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7C" w:rsidRDefault="00F43CFD">
      <w:pPr>
        <w:pStyle w:val="Standard"/>
        <w:jc w:val="center"/>
        <w:rPr>
          <w:rFonts w:ascii="Arial" w:eastAsia="Tahoma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eastAsia="Tahoma" w:hAnsi="Arial" w:cs="Arial"/>
          <w:b/>
          <w:bCs/>
          <w:color w:val="000000"/>
        </w:rPr>
        <w:t>Uchwała  Nr 45/2016</w:t>
      </w:r>
    </w:p>
    <w:p w:rsidR="0001497C" w:rsidRDefault="00F43CFD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01497C" w:rsidRDefault="00F43CFD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 dnia 15 czerwca 2016 r.</w:t>
      </w:r>
    </w:p>
    <w:p w:rsidR="0001497C" w:rsidRDefault="0001497C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1497C" w:rsidRDefault="0001497C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1497C" w:rsidRDefault="00F43CFD">
      <w:pPr>
        <w:pStyle w:val="Standard"/>
        <w:spacing w:line="100" w:lineRule="atLeast"/>
        <w:jc w:val="center"/>
      </w:pPr>
      <w:r>
        <w:rPr>
          <w:rFonts w:ascii="Arial" w:eastAsia="Tahoma" w:hAnsi="Arial" w:cs="Arial"/>
          <w:b/>
          <w:bCs/>
          <w:color w:val="000000"/>
        </w:rPr>
        <w:t xml:space="preserve">w sprawie wyrażenia opinii 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o pozbawieniu dróg kategorii dróg powiatowych                      i zaliczeniu 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>ich do kategorii dróg gminnych na terenie powiatu stargardzkiego.</w:t>
      </w:r>
    </w:p>
    <w:p w:rsidR="0001497C" w:rsidRDefault="0001497C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1497C" w:rsidRDefault="0001497C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1497C" w:rsidRDefault="0001497C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1497C" w:rsidRDefault="00F43CFD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Na podstawie art. 10 ust. 1, 2 i 3  w związku z art. 7 ust. 2 ustawy z dnia                  21 marca 1985 r. o drogach publicznych (Dz.U. z 2015 r., poz. 460) Zarząd Powiatu Pyrzyckiego </w:t>
      </w:r>
      <w:r>
        <w:rPr>
          <w:rFonts w:ascii="Arial" w:eastAsia="Tahoma" w:hAnsi="Arial" w:cs="Arial"/>
          <w:color w:val="000000"/>
        </w:rPr>
        <w:t>uchwala, co następuje:</w:t>
      </w:r>
    </w:p>
    <w:p w:rsidR="0001497C" w:rsidRDefault="0001497C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1497C" w:rsidRDefault="0001497C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1497C" w:rsidRDefault="00F43CFD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1.</w:t>
      </w:r>
    </w:p>
    <w:p w:rsidR="0001497C" w:rsidRDefault="0001497C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1497C" w:rsidRDefault="00F43CFD">
      <w:pPr>
        <w:pStyle w:val="Standard"/>
        <w:spacing w:line="100" w:lineRule="atLeast"/>
        <w:ind w:firstLine="567"/>
        <w:jc w:val="both"/>
      </w:pPr>
      <w:r>
        <w:rPr>
          <w:rFonts w:ascii="Arial" w:eastAsia="Tahoma" w:hAnsi="Arial" w:cs="Arial"/>
          <w:color w:val="000000"/>
        </w:rPr>
        <w:t xml:space="preserve">Opiniuje się pozytywnie </w:t>
      </w:r>
      <w:r>
        <w:rPr>
          <w:rFonts w:ascii="Arial" w:eastAsia="Tahoma" w:hAnsi="Arial" w:cs="Arial"/>
          <w:color w:val="000000"/>
          <w:shd w:val="clear" w:color="auto" w:fill="FFFFFF"/>
        </w:rPr>
        <w:t>pozbawienie kategorii dróg powiatowych i zaliczenie do kategorii dróg gminnych następujące odcinki dróg:</w:t>
      </w:r>
    </w:p>
    <w:p w:rsidR="0001497C" w:rsidRDefault="00F43CFD">
      <w:pPr>
        <w:pStyle w:val="Standard"/>
        <w:numPr>
          <w:ilvl w:val="0"/>
          <w:numId w:val="1"/>
        </w:numPr>
        <w:ind w:left="567" w:hanging="283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1919Z ul. Towarowa w m. Stargard (dz. nr 99 obręb 10, gmina Miasto Stargard),</w:t>
      </w:r>
    </w:p>
    <w:p w:rsidR="0001497C" w:rsidRDefault="00F43CFD">
      <w:pPr>
        <w:pStyle w:val="Standard"/>
        <w:numPr>
          <w:ilvl w:val="0"/>
          <w:numId w:val="1"/>
        </w:numPr>
        <w:ind w:left="567" w:hanging="283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1793Z ul. Dworska </w:t>
      </w:r>
      <w:r>
        <w:rPr>
          <w:rFonts w:ascii="Arial" w:hAnsi="Arial" w:cs="Arial"/>
          <w:color w:val="000000"/>
          <w:shd w:val="clear" w:color="auto" w:fill="FFFFFF"/>
        </w:rPr>
        <w:t>w m. Chociwel (dz. nr 311 obręb 1, gmina Chociwel).</w:t>
      </w:r>
    </w:p>
    <w:p w:rsidR="0001497C" w:rsidRDefault="0001497C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01497C" w:rsidRDefault="0001497C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01497C" w:rsidRDefault="00F43CFD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2.</w:t>
      </w:r>
    </w:p>
    <w:p w:rsidR="0001497C" w:rsidRDefault="0001497C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1497C" w:rsidRDefault="00F43CFD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Wykonanie uchwały powierza się dyrektorowi Wydziału Infrastruktury Technicznej             i Komunikacji Starostwa Powiatowego w Pyrzycach.</w:t>
      </w:r>
    </w:p>
    <w:p w:rsidR="0001497C" w:rsidRDefault="0001497C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1497C" w:rsidRDefault="0001497C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1497C" w:rsidRDefault="00F43CFD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01497C" w:rsidRDefault="0001497C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1497C" w:rsidRDefault="00F43CFD">
      <w:pPr>
        <w:pStyle w:val="Standard"/>
        <w:spacing w:line="100" w:lineRule="atLeast"/>
        <w:ind w:firstLine="567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01497C" w:rsidRDefault="0001497C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1497C" w:rsidRDefault="0001497C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1497C" w:rsidRDefault="0001497C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01497C" w:rsidRDefault="00F43CFD">
      <w:pPr>
        <w:pStyle w:val="Standard"/>
        <w:spacing w:line="480" w:lineRule="auto"/>
        <w:ind w:left="3402"/>
        <w:jc w:val="center"/>
      </w:pPr>
      <w:r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Tahoma" w:hAnsi="Arial" w:cs="Arial"/>
          <w:color w:val="000000"/>
        </w:rPr>
        <w:tab/>
        <w:t>Zarząd Powiatu Pyrzyckiego</w:t>
      </w:r>
    </w:p>
    <w:p w:rsidR="0001497C" w:rsidRDefault="0001497C">
      <w:pPr>
        <w:pStyle w:val="Standard"/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01497C" w:rsidRDefault="00F43CFD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01497C" w:rsidRDefault="00F43CFD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Bartłomiej Królikowski</w:t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01497C" w:rsidRDefault="00F43CFD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Miłosz Łuszczyk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01497C" w:rsidRDefault="00F43CFD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Wiktor Tołoczko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</w:t>
      </w:r>
      <w:r>
        <w:rPr>
          <w:rFonts w:ascii="Arial" w:eastAsia="Tahoma" w:hAnsi="Arial" w:cs="Arial"/>
          <w:color w:val="000000"/>
        </w:rPr>
        <w:t>......................................</w:t>
      </w:r>
    </w:p>
    <w:p w:rsidR="0001497C" w:rsidRDefault="00F43CFD">
      <w:pPr>
        <w:pStyle w:val="Standard"/>
        <w:spacing w:line="480" w:lineRule="auto"/>
        <w:ind w:left="3402"/>
      </w:pPr>
      <w:r>
        <w:rPr>
          <w:rFonts w:ascii="Arial" w:eastAsia="Tahoma" w:hAnsi="Arial" w:cs="Arial"/>
          <w:color w:val="000000"/>
        </w:rPr>
        <w:t xml:space="preserve">Jarosław </w:t>
      </w:r>
      <w:proofErr w:type="spellStart"/>
      <w:r>
        <w:rPr>
          <w:rFonts w:ascii="Arial" w:eastAsia="Tahoma" w:hAnsi="Arial" w:cs="Arial"/>
          <w:color w:val="000000"/>
        </w:rPr>
        <w:t>Ileczko</w:t>
      </w:r>
      <w:proofErr w:type="spellEnd"/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sectPr w:rsidR="0001497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FD" w:rsidRDefault="00F43CFD">
      <w:r>
        <w:separator/>
      </w:r>
    </w:p>
  </w:endnote>
  <w:endnote w:type="continuationSeparator" w:id="0">
    <w:p w:rsidR="00F43CFD" w:rsidRDefault="00F4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FD" w:rsidRDefault="00F43CFD">
      <w:r>
        <w:rPr>
          <w:color w:val="000000"/>
        </w:rPr>
        <w:separator/>
      </w:r>
    </w:p>
  </w:footnote>
  <w:footnote w:type="continuationSeparator" w:id="0">
    <w:p w:rsidR="00F43CFD" w:rsidRDefault="00F43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3C2F"/>
    <w:multiLevelType w:val="multilevel"/>
    <w:tmpl w:val="50FEA008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497C"/>
    <w:rsid w:val="0001497C"/>
    <w:rsid w:val="0054337C"/>
    <w:rsid w:val="00F4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2</cp:revision>
  <cp:lastPrinted>2016-06-14T12:03:00Z</cp:lastPrinted>
  <dcterms:created xsi:type="dcterms:W3CDTF">2016-06-14T12:27:00Z</dcterms:created>
  <dcterms:modified xsi:type="dcterms:W3CDTF">2016-06-14T12:27:00Z</dcterms:modified>
</cp:coreProperties>
</file>