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044" w:rsidRDefault="000A2044" w:rsidP="00626D41">
      <w:pPr>
        <w:pStyle w:val="Standard"/>
        <w:jc w:val="center"/>
        <w:rPr>
          <w:rFonts w:ascii="Arial" w:hAnsi="Arial" w:cs="Arial"/>
          <w:b/>
          <w:bCs/>
        </w:rPr>
      </w:pPr>
    </w:p>
    <w:p w:rsidR="000A2044" w:rsidRDefault="000A2044" w:rsidP="00626D41">
      <w:pPr>
        <w:pStyle w:val="Standard"/>
        <w:jc w:val="center"/>
        <w:rPr>
          <w:rFonts w:ascii="Arial" w:hAnsi="Arial" w:cs="Arial"/>
          <w:b/>
          <w:bCs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Uchwała Nr </w:t>
      </w:r>
      <w:r w:rsidR="0078191E">
        <w:rPr>
          <w:rFonts w:ascii="Arial" w:hAnsi="Arial" w:cs="Arial"/>
          <w:b/>
          <w:bCs/>
        </w:rPr>
        <w:t>1</w:t>
      </w:r>
      <w:r w:rsidR="00080330">
        <w:rPr>
          <w:rFonts w:ascii="Arial" w:hAnsi="Arial" w:cs="Arial"/>
          <w:b/>
          <w:bCs/>
        </w:rPr>
        <w:t>8</w:t>
      </w:r>
      <w:r>
        <w:rPr>
          <w:rFonts w:ascii="Arial" w:hAnsi="Arial" w:cs="Arial"/>
          <w:b/>
          <w:bCs/>
        </w:rPr>
        <w:t>/201</w:t>
      </w:r>
      <w:r w:rsidR="0078191E">
        <w:rPr>
          <w:rFonts w:ascii="Arial" w:hAnsi="Arial" w:cs="Arial"/>
          <w:b/>
          <w:bCs/>
        </w:rPr>
        <w:t>6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>Zarządu Powiatu Pyrzyckiego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z dnia </w:t>
      </w:r>
      <w:r w:rsidR="00080330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="00080330">
        <w:rPr>
          <w:rFonts w:ascii="Arial" w:hAnsi="Arial" w:cs="Arial"/>
          <w:b/>
          <w:bCs/>
        </w:rPr>
        <w:t>marca</w:t>
      </w:r>
      <w:r>
        <w:rPr>
          <w:rFonts w:ascii="Arial" w:hAnsi="Arial" w:cs="Arial"/>
          <w:b/>
          <w:bCs/>
        </w:rPr>
        <w:t xml:space="preserve"> 201</w:t>
      </w:r>
      <w:r w:rsidR="0078191E">
        <w:rPr>
          <w:rFonts w:ascii="Arial" w:hAnsi="Arial" w:cs="Arial"/>
          <w:b/>
          <w:bCs/>
        </w:rPr>
        <w:t>6</w:t>
      </w:r>
      <w:r>
        <w:rPr>
          <w:rFonts w:ascii="Arial" w:hAnsi="Arial" w:cs="Arial"/>
          <w:b/>
          <w:bCs/>
        </w:rPr>
        <w:t xml:space="preserve"> r.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</w:p>
    <w:p w:rsidR="00080330" w:rsidRDefault="00626D41" w:rsidP="00626D41">
      <w:pPr>
        <w:pStyle w:val="Standard"/>
        <w:jc w:val="center"/>
        <w:rPr>
          <w:rFonts w:ascii="Arial" w:hAnsi="Arial" w:cs="Arial"/>
          <w:b/>
          <w:bCs/>
        </w:rPr>
      </w:pPr>
      <w:r w:rsidRPr="00626D41">
        <w:rPr>
          <w:rFonts w:ascii="Arial" w:hAnsi="Arial" w:cs="Arial"/>
          <w:b/>
          <w:bCs/>
        </w:rPr>
        <w:t xml:space="preserve">w sprawie </w:t>
      </w:r>
      <w:r w:rsidR="0022496D">
        <w:rPr>
          <w:rFonts w:ascii="Arial" w:hAnsi="Arial" w:cs="Arial"/>
          <w:b/>
          <w:bCs/>
        </w:rPr>
        <w:t xml:space="preserve">wyrażenia zgody </w:t>
      </w:r>
      <w:r w:rsidR="00080330">
        <w:rPr>
          <w:rFonts w:ascii="Arial" w:hAnsi="Arial" w:cs="Arial"/>
          <w:b/>
          <w:bCs/>
        </w:rPr>
        <w:t xml:space="preserve">na lokalizację sieci wodociągowej </w:t>
      </w:r>
    </w:p>
    <w:p w:rsidR="0078191E" w:rsidRDefault="00080330" w:rsidP="00626D41">
      <w:pPr>
        <w:pStyle w:val="Standard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oraz udzielenia prawa do </w:t>
      </w:r>
      <w:r w:rsidR="0022496D" w:rsidRPr="0022496D">
        <w:rPr>
          <w:rFonts w:ascii="Arial" w:hAnsi="Arial" w:cs="Arial"/>
          <w:b/>
        </w:rPr>
        <w:t>dysponowani</w:t>
      </w:r>
      <w:r>
        <w:rPr>
          <w:rFonts w:ascii="Arial" w:hAnsi="Arial" w:cs="Arial"/>
          <w:b/>
        </w:rPr>
        <w:t>a</w:t>
      </w:r>
      <w:r w:rsidR="0022496D" w:rsidRPr="0022496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gruntem</w:t>
      </w:r>
      <w:r w:rsidR="0022496D" w:rsidRPr="0022496D">
        <w:rPr>
          <w:rFonts w:ascii="Arial" w:hAnsi="Arial" w:cs="Arial"/>
          <w:b/>
        </w:rPr>
        <w:t xml:space="preserve"> na cele budowlane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ab/>
        <w:t>Na podstawie art.</w:t>
      </w:r>
      <w:r w:rsidR="0006079C">
        <w:rPr>
          <w:rFonts w:ascii="Arial" w:hAnsi="Arial" w:cs="Arial"/>
        </w:rPr>
        <w:t xml:space="preserve"> </w:t>
      </w:r>
      <w:r w:rsidRPr="00626D41">
        <w:rPr>
          <w:rFonts w:ascii="Arial" w:hAnsi="Arial" w:cs="Arial"/>
        </w:rPr>
        <w:t xml:space="preserve">25a i 25b ustawy </w:t>
      </w:r>
      <w:r w:rsidR="0006079C" w:rsidRPr="00626D41">
        <w:rPr>
          <w:rFonts w:ascii="Arial" w:hAnsi="Arial" w:cs="Arial"/>
        </w:rPr>
        <w:t>z dnia 21 sierpnia 1997</w:t>
      </w:r>
      <w:r w:rsidR="0006079C">
        <w:rPr>
          <w:rFonts w:ascii="Arial" w:hAnsi="Arial" w:cs="Arial"/>
        </w:rPr>
        <w:t xml:space="preserve"> </w:t>
      </w:r>
      <w:r w:rsidR="0006079C" w:rsidRPr="00626D41">
        <w:rPr>
          <w:rFonts w:ascii="Arial" w:hAnsi="Arial" w:cs="Arial"/>
        </w:rPr>
        <w:t xml:space="preserve">r. </w:t>
      </w:r>
      <w:r w:rsidRPr="00626D41">
        <w:rPr>
          <w:rFonts w:ascii="Arial" w:hAnsi="Arial" w:cs="Arial"/>
        </w:rPr>
        <w:t>o gospodarce nieruchomościa</w:t>
      </w:r>
      <w:r w:rsidR="0006079C">
        <w:rPr>
          <w:rFonts w:ascii="Arial" w:hAnsi="Arial" w:cs="Arial"/>
        </w:rPr>
        <w:t xml:space="preserve">mi </w:t>
      </w:r>
      <w:r w:rsidRPr="00626D41">
        <w:rPr>
          <w:rFonts w:ascii="Arial" w:hAnsi="Arial" w:cs="Arial"/>
        </w:rPr>
        <w:t>(</w:t>
      </w:r>
      <w:r>
        <w:rPr>
          <w:rFonts w:ascii="Arial" w:hAnsi="Arial" w:cs="Arial"/>
        </w:rPr>
        <w:t>tekst jednolity</w:t>
      </w:r>
      <w:r w:rsidRPr="00626D41">
        <w:rPr>
          <w:rFonts w:ascii="Arial" w:hAnsi="Arial" w:cs="Arial"/>
        </w:rPr>
        <w:t xml:space="preserve"> Dz. U. z 20</w:t>
      </w:r>
      <w:r>
        <w:rPr>
          <w:rFonts w:ascii="Arial" w:hAnsi="Arial" w:cs="Arial"/>
        </w:rPr>
        <w:t xml:space="preserve">15 r., poz. </w:t>
      </w:r>
      <w:r w:rsidR="0078191E">
        <w:rPr>
          <w:rFonts w:ascii="Arial" w:hAnsi="Arial" w:cs="Arial"/>
        </w:rPr>
        <w:t>1774</w:t>
      </w:r>
      <w:r>
        <w:rPr>
          <w:rFonts w:ascii="Arial" w:hAnsi="Arial" w:cs="Arial"/>
        </w:rPr>
        <w:t xml:space="preserve"> ze </w:t>
      </w:r>
      <w:r w:rsidRPr="00626D41">
        <w:rPr>
          <w:rFonts w:ascii="Arial" w:hAnsi="Arial" w:cs="Arial"/>
        </w:rPr>
        <w:t>zmianami) Zarząd Powiatu Pyrzyckiego uchwala</w:t>
      </w:r>
      <w:r w:rsidR="00080330">
        <w:rPr>
          <w:rFonts w:ascii="Arial" w:hAnsi="Arial" w:cs="Arial"/>
        </w:rPr>
        <w:t>,</w:t>
      </w:r>
      <w:r w:rsidRPr="00626D41">
        <w:rPr>
          <w:rFonts w:ascii="Arial" w:hAnsi="Arial" w:cs="Arial"/>
        </w:rPr>
        <w:t xml:space="preserve"> co następuje: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Default="00626D41" w:rsidP="00626D41">
      <w:pPr>
        <w:pStyle w:val="Standard"/>
        <w:jc w:val="center"/>
        <w:rPr>
          <w:rFonts w:ascii="Arial" w:hAnsi="Arial" w:cs="Arial"/>
        </w:rPr>
      </w:pPr>
      <w:r w:rsidRPr="00626D41">
        <w:rPr>
          <w:rFonts w:ascii="Arial" w:hAnsi="Arial" w:cs="Arial"/>
        </w:rPr>
        <w:t>§ 1.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78191E" w:rsidRDefault="00080330" w:rsidP="0078191E">
      <w:pPr>
        <w:pStyle w:val="Standard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Wyraża</w:t>
      </w:r>
      <w:r w:rsidR="00626D41" w:rsidRPr="00626D41">
        <w:rPr>
          <w:rFonts w:ascii="Arial" w:hAnsi="Arial" w:cs="Arial"/>
        </w:rPr>
        <w:t xml:space="preserve"> się </w:t>
      </w:r>
      <w:r>
        <w:rPr>
          <w:rFonts w:ascii="Arial" w:hAnsi="Arial" w:cs="Arial"/>
        </w:rPr>
        <w:t xml:space="preserve"> zgodę inwestorowi na wykonanie przyłącza wody do działki nr 15/2 oraz budowę sieci wodociągowej w pasie drogi wewnętrznej, stanowiącej działkę nr 15/9 w obrębie nr 12 miasta Pyrzyce, będącej własnością Powiatu </w:t>
      </w:r>
      <w:r w:rsidR="007D6C87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yrzyckiego. </w:t>
      </w:r>
    </w:p>
    <w:p w:rsidR="00626D41" w:rsidRPr="0078191E" w:rsidRDefault="0078191E" w:rsidP="0078191E">
      <w:pPr>
        <w:pStyle w:val="Standard"/>
        <w:numPr>
          <w:ilvl w:val="0"/>
          <w:numId w:val="2"/>
        </w:numPr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Wyraża się zgodę na wejście na teren nieruchomości </w:t>
      </w:r>
      <w:r w:rsidR="00080330">
        <w:rPr>
          <w:rFonts w:ascii="Arial" w:hAnsi="Arial" w:cs="Arial"/>
        </w:rPr>
        <w:t>w celu wykonania robót.</w:t>
      </w:r>
    </w:p>
    <w:p w:rsidR="00626D41" w:rsidRPr="00626D41" w:rsidRDefault="00626D41" w:rsidP="00626D41">
      <w:pPr>
        <w:pStyle w:val="Standard"/>
        <w:ind w:left="15" w:hanging="360"/>
        <w:rPr>
          <w:rFonts w:ascii="Arial" w:hAnsi="Arial" w:cs="Arial"/>
        </w:rPr>
      </w:pP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  <w:r w:rsidRPr="00626D41">
        <w:rPr>
          <w:rFonts w:ascii="Arial" w:hAnsi="Arial" w:cs="Arial"/>
        </w:rPr>
        <w:tab/>
      </w:r>
    </w:p>
    <w:p w:rsidR="00626D41" w:rsidRPr="00626D41" w:rsidRDefault="00626D41" w:rsidP="00626D41">
      <w:pPr>
        <w:pStyle w:val="Standard"/>
        <w:ind w:left="15" w:hanging="360"/>
        <w:jc w:val="center"/>
        <w:rPr>
          <w:rFonts w:ascii="Arial" w:hAnsi="Arial" w:cs="Arial"/>
        </w:rPr>
      </w:pPr>
      <w:r w:rsidRPr="00626D41">
        <w:rPr>
          <w:rFonts w:ascii="Arial" w:hAnsi="Arial" w:cs="Arial"/>
        </w:rPr>
        <w:tab/>
        <w:t>§ 2.</w:t>
      </w:r>
    </w:p>
    <w:p w:rsidR="00626D41" w:rsidRPr="00626D41" w:rsidRDefault="00626D41" w:rsidP="00626D41">
      <w:pPr>
        <w:pStyle w:val="Standard"/>
        <w:ind w:left="15" w:hanging="360"/>
        <w:rPr>
          <w:rFonts w:ascii="Arial" w:hAnsi="Arial" w:cs="Arial"/>
        </w:rPr>
      </w:pPr>
    </w:p>
    <w:p w:rsidR="00626D41" w:rsidRDefault="00626D41" w:rsidP="00626D41">
      <w:pPr>
        <w:pStyle w:val="Standard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 xml:space="preserve">Powyższe przedsięwzięcie ma być zaprojektowane i wykonane na </w:t>
      </w:r>
      <w:r w:rsidR="0078191E">
        <w:rPr>
          <w:rFonts w:ascii="Arial" w:hAnsi="Arial" w:cs="Arial"/>
        </w:rPr>
        <w:t>terenie działki nr 15/</w:t>
      </w:r>
      <w:r w:rsidR="00080330">
        <w:rPr>
          <w:rFonts w:ascii="Arial" w:hAnsi="Arial" w:cs="Arial"/>
        </w:rPr>
        <w:t>9</w:t>
      </w:r>
      <w:r w:rsidR="0078191E">
        <w:rPr>
          <w:rFonts w:ascii="Arial" w:hAnsi="Arial" w:cs="Arial"/>
        </w:rPr>
        <w:t>, obręb 12 miasta Pyrzyce -</w:t>
      </w:r>
      <w:r w:rsidR="00080330">
        <w:rPr>
          <w:rFonts w:ascii="Arial" w:hAnsi="Arial" w:cs="Arial"/>
        </w:rPr>
        <w:t xml:space="preserve"> stanowiącej </w:t>
      </w:r>
      <w:r w:rsidRPr="00626D41">
        <w:rPr>
          <w:rFonts w:ascii="Arial" w:hAnsi="Arial" w:cs="Arial"/>
        </w:rPr>
        <w:t xml:space="preserve">własność Powiatu Pyrzyckiego </w:t>
      </w:r>
      <w:r w:rsidR="0078191E">
        <w:rPr>
          <w:rFonts w:ascii="Arial" w:hAnsi="Arial" w:cs="Arial"/>
        </w:rPr>
        <w:t>-</w:t>
      </w:r>
      <w:r w:rsidRPr="00626D41">
        <w:rPr>
          <w:rFonts w:ascii="Arial" w:hAnsi="Arial" w:cs="Arial"/>
        </w:rPr>
        <w:t xml:space="preserve"> </w:t>
      </w:r>
      <w:r w:rsidR="0078191E">
        <w:rPr>
          <w:rFonts w:ascii="Arial" w:hAnsi="Arial" w:cs="Arial"/>
        </w:rPr>
        <w:t>zgodnie z planem sytuacyjnym, stanowiącym załącznik do niniejszej uchwały</w:t>
      </w:r>
      <w:r w:rsidR="00102F05">
        <w:rPr>
          <w:rFonts w:ascii="Arial" w:hAnsi="Arial" w:cs="Arial"/>
        </w:rPr>
        <w:t>.</w:t>
      </w:r>
    </w:p>
    <w:p w:rsidR="00626D41" w:rsidRPr="00626D41" w:rsidRDefault="00626D41" w:rsidP="00626D41">
      <w:pPr>
        <w:pStyle w:val="Standard"/>
        <w:numPr>
          <w:ilvl w:val="0"/>
          <w:numId w:val="1"/>
        </w:numPr>
        <w:ind w:left="426"/>
        <w:jc w:val="both"/>
        <w:rPr>
          <w:rFonts w:ascii="Arial" w:hAnsi="Arial" w:cs="Arial"/>
        </w:rPr>
      </w:pPr>
      <w:r w:rsidRPr="00626D41">
        <w:rPr>
          <w:rFonts w:ascii="Arial" w:hAnsi="Arial" w:cs="Arial"/>
        </w:rPr>
        <w:t xml:space="preserve">Szczegółowe warunki wejścia na teren </w:t>
      </w:r>
      <w:r w:rsidR="0078191E">
        <w:rPr>
          <w:rFonts w:ascii="Arial" w:hAnsi="Arial" w:cs="Arial"/>
        </w:rPr>
        <w:t>określone zostaną w umowie zawartej pomiędzy Zarządem Powiatu Pyrzyckiego a inwestorem.</w:t>
      </w:r>
      <w:r w:rsidRPr="00626D41">
        <w:rPr>
          <w:rFonts w:ascii="Arial" w:hAnsi="Arial" w:cs="Arial"/>
        </w:rPr>
        <w:t xml:space="preserve"> 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Default="00626D41" w:rsidP="00626D41">
      <w:pPr>
        <w:pStyle w:val="Standard"/>
        <w:jc w:val="center"/>
        <w:rPr>
          <w:rFonts w:ascii="Arial" w:hAnsi="Arial" w:cs="Arial"/>
        </w:rPr>
      </w:pPr>
      <w:r w:rsidRPr="00626D41">
        <w:rPr>
          <w:rFonts w:ascii="Arial" w:hAnsi="Arial" w:cs="Arial"/>
        </w:rPr>
        <w:t>§ 3.</w:t>
      </w:r>
    </w:p>
    <w:p w:rsidR="00626D41" w:rsidRPr="00626D41" w:rsidRDefault="00626D41" w:rsidP="00626D41">
      <w:pPr>
        <w:pStyle w:val="Standard"/>
        <w:jc w:val="center"/>
        <w:rPr>
          <w:rFonts w:ascii="Arial" w:hAnsi="Arial" w:cs="Arial"/>
        </w:rPr>
      </w:pPr>
    </w:p>
    <w:p w:rsidR="00626D41" w:rsidRPr="00626D41" w:rsidRDefault="00626D41" w:rsidP="00626D41">
      <w:pPr>
        <w:pStyle w:val="Standard"/>
        <w:rPr>
          <w:rFonts w:ascii="Arial" w:hAnsi="Arial" w:cs="Arial"/>
        </w:rPr>
      </w:pPr>
      <w:r w:rsidRPr="00626D41">
        <w:rPr>
          <w:rFonts w:ascii="Arial" w:hAnsi="Arial" w:cs="Arial"/>
        </w:rPr>
        <w:t>Uchwała wchodzi w życie z dniem podjęcia.</w:t>
      </w:r>
    </w:p>
    <w:p w:rsidR="00626D41" w:rsidRPr="00626D41" w:rsidRDefault="00626D41" w:rsidP="00626D41">
      <w:pPr>
        <w:pStyle w:val="Standard"/>
        <w:rPr>
          <w:rFonts w:ascii="Arial" w:hAnsi="Arial" w:cs="Arial"/>
        </w:rPr>
      </w:pPr>
    </w:p>
    <w:p w:rsidR="00626D41" w:rsidRPr="00626D41" w:rsidRDefault="00626D41" w:rsidP="00626D41">
      <w:pPr>
        <w:spacing w:line="100" w:lineRule="atLeast"/>
        <w:rPr>
          <w:rFonts w:ascii="Arial" w:hAnsi="Arial" w:cs="Arial"/>
        </w:rPr>
      </w:pPr>
    </w:p>
    <w:p w:rsidR="00626D41" w:rsidRDefault="00626D41" w:rsidP="00626D41">
      <w:pPr>
        <w:spacing w:line="480" w:lineRule="auto"/>
        <w:ind w:left="3402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hAnsi="Arial" w:cs="Arial"/>
        </w:rPr>
        <w:tab/>
        <w:t>Zarząd Powiatu Pyrzyckiego</w:t>
      </w:r>
    </w:p>
    <w:p w:rsidR="00102F05" w:rsidRPr="0010199E" w:rsidRDefault="00102F05" w:rsidP="00102F05">
      <w:pPr>
        <w:ind w:left="1416" w:firstLine="708"/>
        <w:jc w:val="center"/>
        <w:rPr>
          <w:rFonts w:ascii="Arial" w:hAnsi="Arial"/>
        </w:rPr>
      </w:pPr>
    </w:p>
    <w:p w:rsidR="00102F05" w:rsidRPr="0010199E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Stanisław Stępień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102F05" w:rsidRPr="0010199E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Bartłomiej Królikowski</w:t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  <w:r>
        <w:rPr>
          <w:rFonts w:ascii="Arial" w:hAnsi="Arial"/>
        </w:rPr>
        <w:t>Miłosz Łuszczyk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</w:p>
    <w:p w:rsidR="00102F05" w:rsidRDefault="00102F05" w:rsidP="00102F05">
      <w:pPr>
        <w:ind w:left="3540" w:firstLine="708"/>
        <w:rPr>
          <w:rFonts w:ascii="Arial" w:hAnsi="Arial" w:cs="Arial"/>
        </w:rPr>
      </w:pPr>
      <w:r>
        <w:rPr>
          <w:rFonts w:ascii="Arial" w:hAnsi="Arial"/>
        </w:rPr>
        <w:t xml:space="preserve">Jarosław </w:t>
      </w:r>
      <w:proofErr w:type="spellStart"/>
      <w:r>
        <w:rPr>
          <w:rFonts w:ascii="Arial" w:hAnsi="Arial"/>
        </w:rPr>
        <w:t>Ileczko</w:t>
      </w:r>
      <w:proofErr w:type="spellEnd"/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</w:p>
    <w:p w:rsidR="00102F05" w:rsidRDefault="00102F05" w:rsidP="00102F05">
      <w:pPr>
        <w:ind w:left="3540" w:firstLine="708"/>
        <w:rPr>
          <w:rFonts w:ascii="Arial" w:hAnsi="Arial" w:cs="Arial"/>
        </w:rPr>
      </w:pPr>
    </w:p>
    <w:p w:rsidR="00102F05" w:rsidRPr="000E25CC" w:rsidRDefault="00102F05" w:rsidP="00102F05">
      <w:pPr>
        <w:ind w:left="3540" w:firstLine="708"/>
        <w:rPr>
          <w:rFonts w:ascii="Arial" w:hAnsi="Arial"/>
        </w:rPr>
      </w:pPr>
      <w:r>
        <w:rPr>
          <w:rFonts w:ascii="Arial" w:hAnsi="Arial"/>
        </w:rPr>
        <w:t>Wiktor Tołoczko</w:t>
      </w:r>
      <w:r>
        <w:rPr>
          <w:rFonts w:ascii="Arial" w:hAnsi="Arial"/>
        </w:rPr>
        <w:tab/>
      </w:r>
      <w:r w:rsidRPr="0010199E">
        <w:rPr>
          <w:rFonts w:ascii="Arial" w:hAnsi="Arial"/>
        </w:rPr>
        <w:tab/>
      </w:r>
      <w:r w:rsidRPr="0010199E">
        <w:rPr>
          <w:rFonts w:ascii="Arial" w:hAnsi="Arial" w:cs="Arial"/>
        </w:rPr>
        <w:t>..........................</w:t>
      </w:r>
      <w:r w:rsidRPr="0010199E">
        <w:rPr>
          <w:rFonts w:ascii="Arial" w:hAnsi="Arial"/>
        </w:rPr>
        <w:br/>
      </w:r>
    </w:p>
    <w:p w:rsidR="007D6C87" w:rsidRDefault="007D6C87" w:rsidP="00EE16FC">
      <w:pPr>
        <w:ind w:left="5103"/>
        <w:jc w:val="center"/>
        <w:rPr>
          <w:rFonts w:ascii="Arial" w:hAnsi="Arial" w:cs="Arial"/>
        </w:rPr>
      </w:pPr>
    </w:p>
    <w:p w:rsidR="007D6C87" w:rsidRDefault="007D6C87" w:rsidP="00EE16FC">
      <w:pPr>
        <w:ind w:left="5103"/>
        <w:jc w:val="center"/>
        <w:rPr>
          <w:rFonts w:ascii="Arial" w:hAnsi="Arial" w:cs="Arial"/>
        </w:rPr>
      </w:pP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Załącznik do uchwały Nr 1</w:t>
      </w:r>
      <w:r w:rsidR="007D6C87">
        <w:rPr>
          <w:rFonts w:ascii="Arial" w:hAnsi="Arial" w:cs="Arial"/>
        </w:rPr>
        <w:t>8</w:t>
      </w:r>
      <w:r>
        <w:rPr>
          <w:rFonts w:ascii="Arial" w:hAnsi="Arial" w:cs="Arial"/>
        </w:rPr>
        <w:t>/2016</w:t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>Zarządu Powiatu Pyrzyckiego</w:t>
      </w:r>
    </w:p>
    <w:p w:rsidR="00EE16FC" w:rsidRDefault="00EE16FC" w:rsidP="00EE16FC">
      <w:pPr>
        <w:ind w:left="5103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z dnia </w:t>
      </w:r>
      <w:r w:rsidR="007D6C87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</w:t>
      </w:r>
      <w:r w:rsidR="007D6C87">
        <w:rPr>
          <w:rFonts w:ascii="Arial" w:hAnsi="Arial" w:cs="Arial"/>
        </w:rPr>
        <w:t>marca</w:t>
      </w:r>
      <w:r>
        <w:rPr>
          <w:rFonts w:ascii="Arial" w:hAnsi="Arial" w:cs="Arial"/>
        </w:rPr>
        <w:t xml:space="preserve"> 2016 r.</w:t>
      </w:r>
    </w:p>
    <w:p w:rsidR="00EE16FC" w:rsidRPr="006B5731" w:rsidRDefault="000A2044" w:rsidP="00102F05">
      <w:pPr>
        <w:spacing w:line="480" w:lineRule="auto"/>
        <w:ind w:left="3402"/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4080FF8B" wp14:editId="2FD85828">
            <wp:simplePos x="0" y="0"/>
            <wp:positionH relativeFrom="column">
              <wp:posOffset>-467448</wp:posOffset>
            </wp:positionH>
            <wp:positionV relativeFrom="paragraph">
              <wp:posOffset>38735</wp:posOffset>
            </wp:positionV>
            <wp:extent cx="6787170" cy="9267234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7170" cy="9267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6FC" w:rsidRPr="006B5731" w:rsidSect="000A204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26593"/>
    <w:multiLevelType w:val="hybridMultilevel"/>
    <w:tmpl w:val="1938C2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52A58"/>
    <w:multiLevelType w:val="hybridMultilevel"/>
    <w:tmpl w:val="73E480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41"/>
    <w:rsid w:val="00021AD4"/>
    <w:rsid w:val="0006079C"/>
    <w:rsid w:val="00080330"/>
    <w:rsid w:val="000A2044"/>
    <w:rsid w:val="00102F05"/>
    <w:rsid w:val="0022496D"/>
    <w:rsid w:val="002619E1"/>
    <w:rsid w:val="003D6D0B"/>
    <w:rsid w:val="00626D41"/>
    <w:rsid w:val="006B5731"/>
    <w:rsid w:val="0078191E"/>
    <w:rsid w:val="007D6C87"/>
    <w:rsid w:val="00D21FA4"/>
    <w:rsid w:val="00D9561C"/>
    <w:rsid w:val="00EE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D41"/>
    <w:pPr>
      <w:widowControl w:val="0"/>
      <w:suppressAutoHyphens/>
    </w:pPr>
    <w:rPr>
      <w:rFonts w:ascii="Times New Roman" w:eastAsia="Tahoma" w:hAnsi="Times New Roman" w:cs="Times New Roman"/>
      <w:color w:val="000000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26D4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7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31"/>
    <w:rPr>
      <w:rFonts w:ascii="Tahoma" w:eastAsia="Tahoma" w:hAnsi="Tahoma" w:cs="Tahoma"/>
      <w:color w:val="000000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6D41"/>
    <w:pPr>
      <w:widowControl w:val="0"/>
      <w:suppressAutoHyphens/>
    </w:pPr>
    <w:rPr>
      <w:rFonts w:ascii="Times New Roman" w:eastAsia="Tahoma" w:hAnsi="Times New Roman" w:cs="Times New Roman"/>
      <w:color w:val="000000"/>
      <w:kern w:val="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26D4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57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5731"/>
    <w:rPr>
      <w:rFonts w:ascii="Tahoma" w:eastAsia="Tahoma" w:hAnsi="Tahoma" w:cs="Tahoma"/>
      <w:color w:val="000000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214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Durkin Waldemar</dc:creator>
  <cp:lastModifiedBy>Waldemar Durkin</cp:lastModifiedBy>
  <cp:revision>15</cp:revision>
  <cp:lastPrinted>2016-03-07T14:27:00Z</cp:lastPrinted>
  <dcterms:created xsi:type="dcterms:W3CDTF">2015-09-23T06:13:00Z</dcterms:created>
  <dcterms:modified xsi:type="dcterms:W3CDTF">2016-03-07T14:31:00Z</dcterms:modified>
</cp:coreProperties>
</file>