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13" w:rsidRDefault="00745C13" w:rsidP="00745C13">
      <w:pPr>
        <w:jc w:val="center"/>
        <w:rPr>
          <w:b/>
        </w:rPr>
      </w:pPr>
      <w:r>
        <w:rPr>
          <w:b/>
        </w:rPr>
        <w:t>Uchwała Nr</w:t>
      </w:r>
      <w:r>
        <w:rPr>
          <w:b/>
          <w:color w:val="FF0000"/>
        </w:rPr>
        <w:t xml:space="preserve"> </w:t>
      </w:r>
      <w:r>
        <w:rPr>
          <w:b/>
        </w:rPr>
        <w:t>41/2015</w:t>
      </w:r>
    </w:p>
    <w:p w:rsidR="00745C13" w:rsidRDefault="00745C13" w:rsidP="00745C13">
      <w:pPr>
        <w:jc w:val="center"/>
        <w:rPr>
          <w:b/>
        </w:rPr>
      </w:pPr>
      <w:r>
        <w:rPr>
          <w:b/>
        </w:rPr>
        <w:t>Zarządu Powiatu Pyrzyckiego</w:t>
      </w:r>
    </w:p>
    <w:p w:rsidR="00745C13" w:rsidRDefault="00745C13" w:rsidP="00745C13">
      <w:pPr>
        <w:jc w:val="center"/>
        <w:rPr>
          <w:b/>
        </w:rPr>
      </w:pPr>
      <w:r>
        <w:rPr>
          <w:b/>
        </w:rPr>
        <w:t>z dnia 30 czerwca 2015 r.</w:t>
      </w:r>
    </w:p>
    <w:p w:rsidR="00745C13" w:rsidRDefault="00745C13" w:rsidP="00745C13">
      <w:pPr>
        <w:jc w:val="center"/>
        <w:rPr>
          <w:b/>
        </w:rPr>
      </w:pPr>
    </w:p>
    <w:p w:rsidR="00745C13" w:rsidRDefault="00745C13" w:rsidP="00745C13">
      <w:pPr>
        <w:jc w:val="center"/>
        <w:rPr>
          <w:b/>
        </w:rPr>
      </w:pPr>
    </w:p>
    <w:p w:rsidR="003B050E" w:rsidRDefault="00745C13" w:rsidP="00745C13">
      <w:pPr>
        <w:pStyle w:val="Tekstpodstawowy"/>
        <w:rPr>
          <w:rFonts w:ascii="Arial" w:hAnsi="Arial"/>
          <w:sz w:val="24"/>
          <w:szCs w:val="24"/>
        </w:rPr>
      </w:pPr>
      <w:r w:rsidRPr="00FE0709">
        <w:rPr>
          <w:rFonts w:ascii="Arial" w:hAnsi="Arial"/>
          <w:sz w:val="24"/>
          <w:szCs w:val="24"/>
        </w:rPr>
        <w:t xml:space="preserve">w sprawie wypowiedzenia umowy o zarządzanie </w:t>
      </w:r>
      <w:r w:rsidR="003B050E">
        <w:rPr>
          <w:rFonts w:ascii="Arial" w:hAnsi="Arial"/>
          <w:sz w:val="24"/>
          <w:szCs w:val="24"/>
        </w:rPr>
        <w:t xml:space="preserve">Szpitalem Powiatowym </w:t>
      </w:r>
    </w:p>
    <w:p w:rsidR="00745C13" w:rsidRPr="00FE0709" w:rsidRDefault="003B050E" w:rsidP="00745C13">
      <w:pPr>
        <w:pStyle w:val="Tekstpodstawow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Pyrzycach</w:t>
      </w:r>
    </w:p>
    <w:p w:rsidR="00745C13" w:rsidRPr="00FE0709" w:rsidRDefault="00745C13" w:rsidP="00745C13">
      <w:pPr>
        <w:jc w:val="both"/>
        <w:rPr>
          <w:szCs w:val="24"/>
        </w:rPr>
      </w:pPr>
    </w:p>
    <w:p w:rsidR="00745C13" w:rsidRPr="00FE0709" w:rsidRDefault="00745C13" w:rsidP="00745C13">
      <w:pPr>
        <w:jc w:val="both"/>
        <w:rPr>
          <w:szCs w:val="24"/>
        </w:rPr>
      </w:pPr>
      <w:r w:rsidRPr="00FE0709">
        <w:rPr>
          <w:rFonts w:cs="Arial"/>
          <w:szCs w:val="24"/>
        </w:rPr>
        <w:t xml:space="preserve">Na podstawie </w:t>
      </w:r>
      <w:r>
        <w:t xml:space="preserve">art. 32 ust. 2 pkt 5 ustawy z dnia 5 czerwca 1998 r. o samorządzie powiatowym </w:t>
      </w:r>
      <w:r>
        <w:rPr>
          <w:snapToGrid w:val="0"/>
        </w:rPr>
        <w:t xml:space="preserve">(j. t. Dz. U. z </w:t>
      </w:r>
      <w:r>
        <w:t>2013 r. poz. 595 ze zmianami</w:t>
      </w:r>
      <w:r>
        <w:rPr>
          <w:rFonts w:cs="Arial"/>
        </w:rPr>
        <w:t xml:space="preserve">) oraz </w:t>
      </w:r>
      <w:r w:rsidRPr="00FE0709">
        <w:rPr>
          <w:rFonts w:cs="Arial"/>
          <w:szCs w:val="24"/>
        </w:rPr>
        <w:t>§ 13 ust. 1 pkt 2 umowy o zarząd</w:t>
      </w:r>
      <w:r>
        <w:rPr>
          <w:rFonts w:cs="Arial"/>
          <w:szCs w:val="24"/>
        </w:rPr>
        <w:t>z</w:t>
      </w:r>
      <w:r w:rsidRPr="00FE0709">
        <w:rPr>
          <w:rFonts w:cs="Arial"/>
          <w:szCs w:val="24"/>
        </w:rPr>
        <w:t>anie zawartej w dniu 11 kwietnia 2005 r. pomiędzy Zarządem Powiatu Pyrzyckiego a Panem Ry</w:t>
      </w:r>
      <w:r>
        <w:rPr>
          <w:rFonts w:cs="Arial"/>
          <w:szCs w:val="24"/>
        </w:rPr>
        <w:t xml:space="preserve">szardem Grzesiakiem, </w:t>
      </w:r>
      <w:r w:rsidRPr="00FE0709">
        <w:rPr>
          <w:szCs w:val="24"/>
        </w:rPr>
        <w:t>Zarząd Powiatu Pyrzyckiego uchwala, co następuje:</w:t>
      </w:r>
    </w:p>
    <w:p w:rsidR="00745C13" w:rsidRPr="00FE0709" w:rsidRDefault="00745C13" w:rsidP="00745C13">
      <w:pPr>
        <w:rPr>
          <w:szCs w:val="24"/>
        </w:rPr>
      </w:pPr>
    </w:p>
    <w:p w:rsidR="00745C13" w:rsidRDefault="00745C13" w:rsidP="00745C13">
      <w:pPr>
        <w:jc w:val="center"/>
      </w:pPr>
    </w:p>
    <w:p w:rsidR="00745C13" w:rsidRDefault="00745C13" w:rsidP="00745C13">
      <w:pPr>
        <w:jc w:val="center"/>
      </w:pPr>
    </w:p>
    <w:p w:rsidR="00745C13" w:rsidRPr="00CD6E90" w:rsidRDefault="00745C13" w:rsidP="00745C13">
      <w:pPr>
        <w:ind w:firstLine="426"/>
        <w:jc w:val="both"/>
      </w:pPr>
      <w:r>
        <w:t xml:space="preserve">§ 1. </w:t>
      </w:r>
      <w:r w:rsidRPr="00ED6424">
        <w:rPr>
          <w:rFonts w:cs="Arial"/>
          <w:sz w:val="22"/>
          <w:szCs w:val="22"/>
        </w:rPr>
        <w:t>Zarząd</w:t>
      </w:r>
      <w:r>
        <w:rPr>
          <w:rFonts w:cs="Arial"/>
          <w:sz w:val="22"/>
          <w:szCs w:val="22"/>
        </w:rPr>
        <w:t xml:space="preserve"> Powiatu Pyrzyckiego wypowiada Ryszardowi Grzesiakowi </w:t>
      </w:r>
      <w:r w:rsidRPr="00ED6424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mowę </w:t>
      </w:r>
      <w:r>
        <w:rPr>
          <w:rFonts w:cs="Arial"/>
          <w:sz w:val="22"/>
          <w:szCs w:val="22"/>
        </w:rPr>
        <w:br/>
        <w:t xml:space="preserve">o </w:t>
      </w:r>
      <w:r w:rsidRPr="00FE0709">
        <w:rPr>
          <w:rFonts w:cs="Arial"/>
          <w:szCs w:val="24"/>
        </w:rPr>
        <w:t>zarząd</w:t>
      </w:r>
      <w:r>
        <w:rPr>
          <w:rFonts w:cs="Arial"/>
          <w:szCs w:val="24"/>
        </w:rPr>
        <w:t>z</w:t>
      </w:r>
      <w:r w:rsidRPr="00FE0709">
        <w:rPr>
          <w:rFonts w:cs="Arial"/>
          <w:szCs w:val="24"/>
        </w:rPr>
        <w:t>anie zawart</w:t>
      </w:r>
      <w:r>
        <w:rPr>
          <w:rFonts w:cs="Arial"/>
          <w:szCs w:val="24"/>
        </w:rPr>
        <w:t>ą</w:t>
      </w:r>
      <w:r w:rsidRPr="00FE0709">
        <w:rPr>
          <w:rFonts w:cs="Arial"/>
          <w:szCs w:val="24"/>
        </w:rPr>
        <w:t xml:space="preserve"> w dniu 11 kwietnia 2005 r.</w:t>
      </w:r>
      <w:r>
        <w:rPr>
          <w:rFonts w:cs="Arial"/>
          <w:szCs w:val="24"/>
        </w:rPr>
        <w:t xml:space="preserve"> </w:t>
      </w:r>
      <w:r w:rsidRPr="00ED6424">
        <w:rPr>
          <w:rFonts w:cs="Arial"/>
          <w:sz w:val="22"/>
          <w:szCs w:val="22"/>
        </w:rPr>
        <w:t>z zachowaniem trzymiesięcznego okresu wypowiedzenia</w:t>
      </w:r>
      <w:r>
        <w:rPr>
          <w:rFonts w:cs="Arial"/>
          <w:sz w:val="22"/>
          <w:szCs w:val="22"/>
        </w:rPr>
        <w:t>, który upłynie w dniu 30 września 2015 r.</w:t>
      </w:r>
    </w:p>
    <w:p w:rsidR="00745C13" w:rsidRDefault="00745C13" w:rsidP="00745C13">
      <w:pPr>
        <w:ind w:firstLine="426"/>
      </w:pPr>
    </w:p>
    <w:p w:rsidR="00745C13" w:rsidRDefault="00745C13" w:rsidP="00745C13">
      <w:pPr>
        <w:suppressAutoHyphens/>
        <w:ind w:firstLine="426"/>
        <w:jc w:val="both"/>
        <w:rPr>
          <w:rFonts w:cs="Arial"/>
          <w:sz w:val="22"/>
          <w:szCs w:val="22"/>
        </w:rPr>
      </w:pPr>
      <w:r>
        <w:t xml:space="preserve">§ 2. </w:t>
      </w:r>
      <w:r w:rsidRPr="00ED6424">
        <w:rPr>
          <w:rFonts w:cs="Arial"/>
          <w:sz w:val="22"/>
          <w:szCs w:val="22"/>
        </w:rPr>
        <w:t>Przyczyną wypowiedzenia umowy jest utrata zaufania Zarząd</w:t>
      </w:r>
      <w:r>
        <w:rPr>
          <w:rFonts w:cs="Arial"/>
          <w:sz w:val="22"/>
          <w:szCs w:val="22"/>
        </w:rPr>
        <w:t>u</w:t>
      </w:r>
      <w:r w:rsidRPr="00ED6424">
        <w:rPr>
          <w:rFonts w:cs="Arial"/>
          <w:sz w:val="22"/>
          <w:szCs w:val="22"/>
        </w:rPr>
        <w:t xml:space="preserve"> Powiatu Pyrzyckiego</w:t>
      </w:r>
      <w:r>
        <w:rPr>
          <w:rFonts w:cs="Arial"/>
          <w:sz w:val="22"/>
          <w:szCs w:val="22"/>
        </w:rPr>
        <w:t xml:space="preserve"> do Zarządzającego</w:t>
      </w:r>
      <w:r w:rsidRPr="00ED6424">
        <w:rPr>
          <w:rFonts w:cs="Arial"/>
          <w:sz w:val="22"/>
          <w:szCs w:val="22"/>
        </w:rPr>
        <w:t>.</w:t>
      </w:r>
    </w:p>
    <w:p w:rsidR="00745C13" w:rsidRDefault="00745C13" w:rsidP="00745C13">
      <w:pPr>
        <w:suppressAutoHyphens/>
        <w:ind w:firstLine="426"/>
        <w:jc w:val="both"/>
        <w:rPr>
          <w:rFonts w:cs="Arial"/>
          <w:sz w:val="22"/>
          <w:szCs w:val="22"/>
        </w:rPr>
      </w:pPr>
    </w:p>
    <w:p w:rsidR="00745C13" w:rsidRPr="00CD6E90" w:rsidRDefault="00745C13" w:rsidP="00745C13">
      <w:pPr>
        <w:ind w:firstLine="426"/>
        <w:jc w:val="both"/>
        <w:rPr>
          <w:rFonts w:cs="Arial"/>
          <w:sz w:val="22"/>
          <w:szCs w:val="22"/>
        </w:rPr>
      </w:pPr>
      <w:r>
        <w:t>§ 3. W</w:t>
      </w:r>
      <w:r>
        <w:rPr>
          <w:rFonts w:cs="Arial"/>
          <w:sz w:val="22"/>
          <w:szCs w:val="22"/>
        </w:rPr>
        <w:t xml:space="preserve"> </w:t>
      </w:r>
      <w:r w:rsidRPr="00ED6424">
        <w:rPr>
          <w:rFonts w:cs="Arial"/>
          <w:sz w:val="22"/>
          <w:szCs w:val="22"/>
        </w:rPr>
        <w:t>okresie wypow</w:t>
      </w:r>
      <w:r>
        <w:rPr>
          <w:rFonts w:cs="Arial"/>
          <w:sz w:val="22"/>
          <w:szCs w:val="22"/>
        </w:rPr>
        <w:t>iedzenia, tj. od dnia</w:t>
      </w:r>
      <w:r w:rsidRPr="00ED6424">
        <w:rPr>
          <w:rFonts w:cs="Arial"/>
          <w:sz w:val="22"/>
          <w:szCs w:val="22"/>
        </w:rPr>
        <w:t xml:space="preserve"> 1 lipca  do 30 września 2015 r. </w:t>
      </w:r>
      <w:r>
        <w:rPr>
          <w:rFonts w:cs="Arial"/>
          <w:sz w:val="22"/>
          <w:szCs w:val="22"/>
        </w:rPr>
        <w:t>Zarząd zwalnia</w:t>
      </w:r>
      <w:r w:rsidRPr="00ED642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Ryszarda Grzesiaka</w:t>
      </w:r>
      <w:r w:rsidRPr="00ED6424">
        <w:rPr>
          <w:rFonts w:cs="Arial"/>
          <w:sz w:val="22"/>
          <w:szCs w:val="22"/>
        </w:rPr>
        <w:t xml:space="preserve"> z obowiązku zarządzania Szpitalem Powiatowym w Pyrzycach</w:t>
      </w:r>
      <w:r>
        <w:rPr>
          <w:rFonts w:cs="Arial"/>
          <w:sz w:val="22"/>
          <w:szCs w:val="22"/>
        </w:rPr>
        <w:t xml:space="preserve"> z wyjątkiem wykonania obowiązku określonego w § 17 umowy tj. obowiązku przekazania Zarządowi Powiatu Pyrzyckiego dokumentacji i mienia Zakładu na podstawie inwentaryzacji </w:t>
      </w:r>
      <w:r>
        <w:rPr>
          <w:rFonts w:cs="Arial"/>
          <w:sz w:val="22"/>
          <w:szCs w:val="22"/>
        </w:rPr>
        <w:br/>
        <w:t>i bilansu, sporządzonego na dzień ustania umowy.</w:t>
      </w:r>
    </w:p>
    <w:p w:rsidR="00745C13" w:rsidRDefault="00745C13" w:rsidP="00745C13"/>
    <w:p w:rsidR="00745C13" w:rsidRDefault="00745C13" w:rsidP="00745C13">
      <w:pPr>
        <w:ind w:firstLine="426"/>
      </w:pPr>
      <w:r>
        <w:t>§ 4. Uchwała wchodzi w życie z dniem podjęcia.</w:t>
      </w:r>
    </w:p>
    <w:p w:rsidR="00745C13" w:rsidRDefault="00745C13" w:rsidP="00745C13"/>
    <w:p w:rsidR="00745C13" w:rsidRDefault="00745C13" w:rsidP="00745C13"/>
    <w:p w:rsidR="00745C13" w:rsidRDefault="00745C13" w:rsidP="00745C13"/>
    <w:p w:rsidR="00745C13" w:rsidRDefault="00745C13" w:rsidP="00745C13"/>
    <w:p w:rsidR="00745C13" w:rsidRDefault="00745C13" w:rsidP="00745C13">
      <w:pPr>
        <w:ind w:left="1416" w:firstLine="708"/>
        <w:jc w:val="center"/>
      </w:pPr>
      <w:r>
        <w:t>Zarząd Powiatu Pyrzyckiego</w:t>
      </w:r>
    </w:p>
    <w:p w:rsidR="00745C13" w:rsidRDefault="00745C13" w:rsidP="00745C13">
      <w:pPr>
        <w:jc w:val="right"/>
        <w:rPr>
          <w:sz w:val="32"/>
        </w:rPr>
      </w:pPr>
    </w:p>
    <w:p w:rsidR="00745C13" w:rsidRDefault="00745C13" w:rsidP="00745C13">
      <w:pPr>
        <w:spacing w:line="480" w:lineRule="auto"/>
        <w:ind w:left="2832" w:firstLine="708"/>
        <w:rPr>
          <w:rFonts w:cs="Tahoma"/>
        </w:rPr>
      </w:pPr>
      <w:r>
        <w:rPr>
          <w:rFonts w:cs="Tahoma"/>
        </w:rPr>
        <w:t xml:space="preserve">Kazimierz Lipiński            </w:t>
      </w:r>
      <w:r>
        <w:rPr>
          <w:rFonts w:cs="Tahoma"/>
        </w:rPr>
        <w:tab/>
        <w:t>....................................</w:t>
      </w:r>
    </w:p>
    <w:p w:rsidR="00745C13" w:rsidRDefault="00745C13" w:rsidP="00745C13">
      <w:pPr>
        <w:spacing w:line="480" w:lineRule="auto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ab/>
      </w:r>
      <w:r>
        <w:rPr>
          <w:rFonts w:cs="Tahoma"/>
        </w:rPr>
        <w:tab/>
        <w:t xml:space="preserve">            </w:t>
      </w:r>
      <w:r>
        <w:rPr>
          <w:rFonts w:cs="Tahoma"/>
        </w:rPr>
        <w:tab/>
      </w:r>
      <w:r>
        <w:rPr>
          <w:rFonts w:cs="Tahoma"/>
        </w:rPr>
        <w:tab/>
        <w:t xml:space="preserve">Bartłomiej Królikowski    </w:t>
      </w:r>
      <w:r>
        <w:rPr>
          <w:rFonts w:cs="Tahoma"/>
        </w:rPr>
        <w:tab/>
        <w:t>....................................</w:t>
      </w:r>
    </w:p>
    <w:p w:rsidR="00745C13" w:rsidRDefault="00745C13" w:rsidP="00745C13">
      <w:pPr>
        <w:spacing w:line="480" w:lineRule="auto"/>
        <w:ind w:left="720"/>
        <w:rPr>
          <w:rFonts w:cs="Tahoma"/>
        </w:rPr>
      </w:pPr>
      <w:r>
        <w:rPr>
          <w:rFonts w:cs="Tahoma"/>
        </w:rPr>
        <w:t xml:space="preserve">          </w:t>
      </w:r>
      <w:r>
        <w:rPr>
          <w:rFonts w:cs="Tahoma"/>
        </w:rPr>
        <w:tab/>
        <w:t xml:space="preserve">             </w:t>
      </w:r>
      <w:r>
        <w:rPr>
          <w:rFonts w:cs="Tahoma"/>
        </w:rPr>
        <w:tab/>
      </w:r>
      <w:r>
        <w:rPr>
          <w:rFonts w:cs="Tahoma"/>
        </w:rPr>
        <w:tab/>
        <w:t>Janusz Budynek</w:t>
      </w:r>
      <w:r>
        <w:rPr>
          <w:rFonts w:cs="Tahoma"/>
        </w:rPr>
        <w:tab/>
        <w:t xml:space="preserve">    </w:t>
      </w:r>
      <w:r>
        <w:rPr>
          <w:rFonts w:cs="Tahoma"/>
        </w:rPr>
        <w:tab/>
        <w:t>....................................</w:t>
      </w:r>
    </w:p>
    <w:p w:rsidR="00745C13" w:rsidRDefault="00745C13" w:rsidP="00745C13">
      <w:pPr>
        <w:spacing w:line="480" w:lineRule="auto"/>
        <w:ind w:left="2844" w:firstLine="696"/>
        <w:rPr>
          <w:rFonts w:cs="Tahoma"/>
        </w:rPr>
      </w:pPr>
      <w:r>
        <w:rPr>
          <w:rFonts w:cs="Tahoma"/>
        </w:rPr>
        <w:t>Walenty Darczuk</w:t>
      </w:r>
      <w:r>
        <w:rPr>
          <w:rFonts w:cs="Tahoma"/>
        </w:rPr>
        <w:tab/>
        <w:t xml:space="preserve">    </w:t>
      </w:r>
      <w:r>
        <w:rPr>
          <w:rFonts w:cs="Tahoma"/>
        </w:rPr>
        <w:tab/>
        <w:t>....................................</w:t>
      </w:r>
    </w:p>
    <w:p w:rsidR="00745C13" w:rsidRDefault="00745C13" w:rsidP="00745C13">
      <w:pPr>
        <w:spacing w:line="480" w:lineRule="auto"/>
        <w:ind w:left="2844" w:firstLine="696"/>
        <w:rPr>
          <w:rFonts w:cs="Tahoma"/>
        </w:rPr>
      </w:pPr>
      <w:r>
        <w:rPr>
          <w:rFonts w:cs="Tahoma"/>
        </w:rPr>
        <w:t>Mirosław Bitenc</w:t>
      </w:r>
      <w:r>
        <w:rPr>
          <w:rFonts w:cs="Tahoma"/>
        </w:rPr>
        <w:tab/>
        <w:t xml:space="preserve">    </w:t>
      </w:r>
      <w:r>
        <w:rPr>
          <w:rFonts w:cs="Tahoma"/>
        </w:rPr>
        <w:tab/>
        <w:t>....................................</w:t>
      </w:r>
    </w:p>
    <w:p w:rsidR="00021AD4" w:rsidRDefault="00745C13" w:rsidP="003B050E">
      <w:pPr>
        <w:ind w:left="3540" w:firstLine="708"/>
      </w:pPr>
      <w:r>
        <w:br/>
      </w:r>
      <w:bookmarkStart w:id="0" w:name="_GoBack"/>
      <w:bookmarkEnd w:id="0"/>
    </w:p>
    <w:sectPr w:rsidR="00021AD4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13"/>
    <w:rsid w:val="00021AD4"/>
    <w:rsid w:val="003B050E"/>
    <w:rsid w:val="0074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13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5C13"/>
    <w:pPr>
      <w:jc w:val="center"/>
    </w:pPr>
    <w:rPr>
      <w:rFonts w:ascii="Times New Roman" w:hAnsi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45C1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13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5C13"/>
    <w:pPr>
      <w:jc w:val="center"/>
    </w:pPr>
    <w:rPr>
      <w:rFonts w:ascii="Times New Roman" w:hAnsi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45C1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Durkin Waldemar</cp:lastModifiedBy>
  <cp:revision>2</cp:revision>
  <cp:lastPrinted>2015-06-30T11:40:00Z</cp:lastPrinted>
  <dcterms:created xsi:type="dcterms:W3CDTF">2015-06-30T11:34:00Z</dcterms:created>
  <dcterms:modified xsi:type="dcterms:W3CDTF">2015-06-30T11:40:00Z</dcterms:modified>
</cp:coreProperties>
</file>