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C64" w:rsidRPr="00AA2EF5" w:rsidRDefault="00887C64" w:rsidP="00AB5B6D">
      <w:pPr>
        <w:spacing w:after="0" w:line="240" w:lineRule="auto"/>
        <w:jc w:val="center"/>
        <w:rPr>
          <w:rFonts w:ascii="Arial" w:hAnsi="Arial" w:cs="Arial"/>
          <w:b/>
          <w:sz w:val="24"/>
          <w:szCs w:val="24"/>
        </w:rPr>
      </w:pPr>
      <w:r w:rsidRPr="00AA2EF5">
        <w:rPr>
          <w:rFonts w:ascii="Arial" w:hAnsi="Arial" w:cs="Arial"/>
          <w:b/>
          <w:sz w:val="24"/>
          <w:szCs w:val="24"/>
        </w:rPr>
        <w:t>Uchwała nr 24/2021</w:t>
      </w:r>
    </w:p>
    <w:p w:rsidR="00887C64" w:rsidRPr="00AA2EF5" w:rsidRDefault="00887C64" w:rsidP="00AB5B6D">
      <w:pPr>
        <w:spacing w:after="0" w:line="240" w:lineRule="auto"/>
        <w:jc w:val="center"/>
        <w:rPr>
          <w:rFonts w:ascii="Arial" w:hAnsi="Arial" w:cs="Arial"/>
          <w:b/>
          <w:sz w:val="24"/>
          <w:szCs w:val="24"/>
        </w:rPr>
      </w:pPr>
      <w:r w:rsidRPr="00AA2EF5">
        <w:rPr>
          <w:rFonts w:ascii="Arial" w:hAnsi="Arial" w:cs="Arial"/>
          <w:b/>
          <w:sz w:val="24"/>
          <w:szCs w:val="24"/>
        </w:rPr>
        <w:t>Zarządu Powiatu Pyrzyckiego</w:t>
      </w:r>
    </w:p>
    <w:p w:rsidR="00887C64" w:rsidRPr="00AA2EF5" w:rsidRDefault="00887C64" w:rsidP="00AB5B6D">
      <w:pPr>
        <w:spacing w:after="0" w:line="240" w:lineRule="auto"/>
        <w:jc w:val="center"/>
        <w:rPr>
          <w:rFonts w:ascii="Arial" w:hAnsi="Arial" w:cs="Arial"/>
          <w:b/>
          <w:sz w:val="24"/>
          <w:szCs w:val="24"/>
        </w:rPr>
      </w:pPr>
      <w:r w:rsidRPr="00AA2EF5">
        <w:rPr>
          <w:rFonts w:ascii="Arial" w:hAnsi="Arial" w:cs="Arial"/>
          <w:b/>
          <w:sz w:val="24"/>
          <w:szCs w:val="24"/>
        </w:rPr>
        <w:t>z dnia 2</w:t>
      </w:r>
      <w:r w:rsidR="001D4FE3" w:rsidRPr="00AA2EF5">
        <w:rPr>
          <w:rFonts w:ascii="Arial" w:hAnsi="Arial" w:cs="Arial"/>
          <w:b/>
          <w:sz w:val="24"/>
          <w:szCs w:val="24"/>
        </w:rPr>
        <w:t>5</w:t>
      </w:r>
      <w:r w:rsidRPr="00AA2EF5">
        <w:rPr>
          <w:rFonts w:ascii="Arial" w:hAnsi="Arial" w:cs="Arial"/>
          <w:b/>
          <w:sz w:val="24"/>
          <w:szCs w:val="24"/>
        </w:rPr>
        <w:t xml:space="preserve"> marca 2021 r.</w:t>
      </w:r>
    </w:p>
    <w:p w:rsidR="00887C64" w:rsidRPr="00AA2EF5" w:rsidRDefault="00887C64" w:rsidP="00AB5B6D">
      <w:pPr>
        <w:spacing w:after="0" w:line="240" w:lineRule="auto"/>
        <w:rPr>
          <w:rFonts w:ascii="Arial" w:hAnsi="Arial" w:cs="Arial"/>
          <w:sz w:val="24"/>
          <w:szCs w:val="24"/>
        </w:rPr>
      </w:pPr>
    </w:p>
    <w:p w:rsidR="00887C64" w:rsidRPr="00AA2EF5" w:rsidRDefault="00887C64" w:rsidP="00AB5B6D">
      <w:pPr>
        <w:spacing w:after="0" w:line="240" w:lineRule="auto"/>
        <w:jc w:val="center"/>
        <w:rPr>
          <w:rFonts w:ascii="Arial" w:hAnsi="Arial" w:cs="Arial"/>
          <w:b/>
          <w:sz w:val="24"/>
          <w:szCs w:val="24"/>
        </w:rPr>
      </w:pPr>
      <w:r w:rsidRPr="00AA2EF5">
        <w:rPr>
          <w:rFonts w:ascii="Arial" w:hAnsi="Arial" w:cs="Arial"/>
          <w:b/>
          <w:sz w:val="24"/>
          <w:szCs w:val="24"/>
        </w:rPr>
        <w:t xml:space="preserve">w sprawie uchwalenia Regulaminu Organizacyjnego </w:t>
      </w:r>
    </w:p>
    <w:p w:rsidR="00887C64" w:rsidRPr="00AA2EF5" w:rsidRDefault="00887C64" w:rsidP="00AB5B6D">
      <w:pPr>
        <w:spacing w:after="0" w:line="240" w:lineRule="auto"/>
        <w:jc w:val="center"/>
        <w:rPr>
          <w:rFonts w:ascii="Arial" w:hAnsi="Arial" w:cs="Arial"/>
          <w:b/>
          <w:sz w:val="24"/>
          <w:szCs w:val="24"/>
        </w:rPr>
      </w:pPr>
      <w:r w:rsidRPr="00AA2EF5">
        <w:rPr>
          <w:rFonts w:ascii="Arial" w:hAnsi="Arial" w:cs="Arial"/>
          <w:b/>
          <w:sz w:val="24"/>
          <w:szCs w:val="24"/>
        </w:rPr>
        <w:t>Starostwa Powiatowego w Pyrzycach</w:t>
      </w:r>
    </w:p>
    <w:p w:rsidR="00887C64" w:rsidRPr="00AA2EF5" w:rsidRDefault="00887C64" w:rsidP="00AB5B6D">
      <w:pPr>
        <w:spacing w:after="0" w:line="240" w:lineRule="auto"/>
        <w:rPr>
          <w:rFonts w:ascii="Arial" w:hAnsi="Arial" w:cs="Arial"/>
          <w:sz w:val="24"/>
          <w:szCs w:val="24"/>
        </w:rPr>
      </w:pPr>
    </w:p>
    <w:p w:rsidR="00887C64" w:rsidRPr="00AA2EF5" w:rsidRDefault="00887C64" w:rsidP="00AB5B6D">
      <w:pPr>
        <w:spacing w:after="0" w:line="240" w:lineRule="auto"/>
        <w:rPr>
          <w:rFonts w:ascii="Arial" w:hAnsi="Arial" w:cs="Arial"/>
          <w:sz w:val="24"/>
          <w:szCs w:val="24"/>
        </w:rPr>
      </w:pPr>
    </w:p>
    <w:p w:rsidR="00887C64" w:rsidRPr="00AA2EF5" w:rsidRDefault="00887C64" w:rsidP="00AB5B6D">
      <w:pPr>
        <w:spacing w:after="0" w:line="240" w:lineRule="auto"/>
        <w:jc w:val="both"/>
        <w:rPr>
          <w:rFonts w:ascii="Arial" w:hAnsi="Arial" w:cs="Arial"/>
          <w:sz w:val="24"/>
          <w:szCs w:val="24"/>
        </w:rPr>
      </w:pPr>
      <w:r w:rsidRPr="00AA2EF5">
        <w:rPr>
          <w:rFonts w:ascii="Arial" w:hAnsi="Arial" w:cs="Arial"/>
          <w:sz w:val="24"/>
          <w:szCs w:val="24"/>
        </w:rPr>
        <w:tab/>
        <w:t xml:space="preserve">Na podstawie art. 32 ust. 2 pkt 6 oraz art. 35 ust. 1 ustawy z dnia 5 czerwca 1998 r. o samorządzie powiatowym (Dz. U. z 2020 r., poz. 920) Zarząd Powiatu Pyrzyckiego uchwala, co następuje: </w:t>
      </w:r>
    </w:p>
    <w:p w:rsidR="00887C64" w:rsidRPr="00AA2EF5" w:rsidRDefault="00887C64" w:rsidP="00AB5B6D">
      <w:pPr>
        <w:spacing w:after="0" w:line="240" w:lineRule="auto"/>
        <w:jc w:val="both"/>
        <w:rPr>
          <w:rFonts w:ascii="Arial" w:hAnsi="Arial" w:cs="Arial"/>
          <w:sz w:val="24"/>
          <w:szCs w:val="24"/>
        </w:rPr>
      </w:pPr>
    </w:p>
    <w:p w:rsidR="00887C64" w:rsidRPr="00AA2EF5" w:rsidRDefault="00887C64" w:rsidP="00AB5B6D">
      <w:pPr>
        <w:spacing w:after="0" w:line="240" w:lineRule="auto"/>
        <w:jc w:val="both"/>
        <w:rPr>
          <w:rFonts w:ascii="Arial" w:hAnsi="Arial" w:cs="Arial"/>
          <w:sz w:val="24"/>
          <w:szCs w:val="24"/>
        </w:rPr>
      </w:pPr>
    </w:p>
    <w:p w:rsidR="00887C64" w:rsidRPr="00AA2EF5" w:rsidRDefault="00887C64" w:rsidP="00AB5B6D">
      <w:pPr>
        <w:spacing w:after="0" w:line="240" w:lineRule="auto"/>
        <w:rPr>
          <w:rFonts w:ascii="Arial" w:hAnsi="Arial" w:cs="Arial"/>
          <w:sz w:val="24"/>
          <w:szCs w:val="24"/>
        </w:rPr>
      </w:pPr>
    </w:p>
    <w:p w:rsidR="00887C64" w:rsidRPr="00AA2EF5" w:rsidRDefault="00887C64" w:rsidP="00AB5B6D">
      <w:pPr>
        <w:spacing w:after="0" w:line="240" w:lineRule="auto"/>
        <w:jc w:val="center"/>
        <w:rPr>
          <w:rFonts w:ascii="Arial" w:hAnsi="Arial" w:cs="Arial"/>
          <w:b/>
          <w:sz w:val="24"/>
          <w:szCs w:val="24"/>
        </w:rPr>
      </w:pPr>
      <w:r w:rsidRPr="00AA2EF5">
        <w:rPr>
          <w:rFonts w:ascii="Arial" w:hAnsi="Arial" w:cs="Arial"/>
          <w:b/>
          <w:sz w:val="24"/>
          <w:szCs w:val="24"/>
        </w:rPr>
        <w:t>§ 1.</w:t>
      </w:r>
    </w:p>
    <w:p w:rsidR="00887C64" w:rsidRPr="00AA2EF5" w:rsidRDefault="00887C64" w:rsidP="00AB5B6D">
      <w:pPr>
        <w:spacing w:after="0" w:line="240" w:lineRule="auto"/>
        <w:jc w:val="center"/>
        <w:rPr>
          <w:rFonts w:ascii="Arial" w:hAnsi="Arial" w:cs="Arial"/>
          <w:b/>
          <w:sz w:val="24"/>
          <w:szCs w:val="24"/>
        </w:rPr>
      </w:pPr>
    </w:p>
    <w:p w:rsidR="00887C64" w:rsidRPr="00AA2EF5" w:rsidRDefault="00887C64" w:rsidP="00AB5B6D">
      <w:pPr>
        <w:spacing w:after="0" w:line="240" w:lineRule="auto"/>
        <w:jc w:val="both"/>
        <w:rPr>
          <w:rFonts w:ascii="Arial" w:hAnsi="Arial" w:cs="Arial"/>
          <w:sz w:val="24"/>
          <w:szCs w:val="24"/>
        </w:rPr>
      </w:pPr>
      <w:r w:rsidRPr="00AA2EF5">
        <w:rPr>
          <w:rFonts w:ascii="Arial" w:hAnsi="Arial" w:cs="Arial"/>
          <w:sz w:val="24"/>
          <w:szCs w:val="24"/>
        </w:rPr>
        <w:t>Uchwala się Regulamin Organizacyjny Starostwa Powiatowego w Pyrzycach stanowiący załącznik do niniejszej uchwały.</w:t>
      </w:r>
    </w:p>
    <w:p w:rsidR="00887C64" w:rsidRPr="00AA2EF5" w:rsidRDefault="00887C64" w:rsidP="00AB5B6D">
      <w:pPr>
        <w:spacing w:after="0" w:line="240" w:lineRule="auto"/>
        <w:jc w:val="center"/>
        <w:rPr>
          <w:rFonts w:ascii="Arial" w:hAnsi="Arial" w:cs="Arial"/>
          <w:b/>
          <w:sz w:val="24"/>
          <w:szCs w:val="24"/>
        </w:rPr>
      </w:pPr>
    </w:p>
    <w:p w:rsidR="00887C64" w:rsidRPr="00AA2EF5" w:rsidRDefault="00887C64" w:rsidP="00AB5B6D">
      <w:pPr>
        <w:spacing w:after="0" w:line="240" w:lineRule="auto"/>
        <w:jc w:val="center"/>
        <w:rPr>
          <w:rFonts w:ascii="Arial" w:hAnsi="Arial" w:cs="Arial"/>
          <w:b/>
          <w:sz w:val="24"/>
          <w:szCs w:val="24"/>
        </w:rPr>
      </w:pPr>
      <w:r w:rsidRPr="00AA2EF5">
        <w:rPr>
          <w:rFonts w:ascii="Arial" w:hAnsi="Arial" w:cs="Arial"/>
          <w:b/>
          <w:sz w:val="24"/>
          <w:szCs w:val="24"/>
        </w:rPr>
        <w:t>§ 2.</w:t>
      </w:r>
    </w:p>
    <w:p w:rsidR="00887C64" w:rsidRPr="00AA2EF5" w:rsidRDefault="00887C64" w:rsidP="00AB5B6D">
      <w:pPr>
        <w:spacing w:after="0" w:line="240" w:lineRule="auto"/>
        <w:jc w:val="center"/>
        <w:rPr>
          <w:rFonts w:ascii="Arial" w:hAnsi="Arial" w:cs="Arial"/>
          <w:b/>
          <w:sz w:val="24"/>
          <w:szCs w:val="24"/>
        </w:rPr>
      </w:pPr>
    </w:p>
    <w:p w:rsidR="00887C64" w:rsidRPr="00AA2EF5" w:rsidRDefault="00887C64" w:rsidP="00AB5B6D">
      <w:pPr>
        <w:spacing w:after="0" w:line="240" w:lineRule="auto"/>
        <w:jc w:val="both"/>
        <w:rPr>
          <w:rFonts w:ascii="Arial" w:hAnsi="Arial" w:cs="Arial"/>
          <w:sz w:val="24"/>
          <w:szCs w:val="24"/>
        </w:rPr>
      </w:pPr>
      <w:r w:rsidRPr="00AA2EF5">
        <w:rPr>
          <w:rFonts w:ascii="Arial" w:hAnsi="Arial" w:cs="Arial"/>
          <w:sz w:val="24"/>
          <w:szCs w:val="24"/>
        </w:rPr>
        <w:t>Trac</w:t>
      </w:r>
      <w:r w:rsidR="0055234D" w:rsidRPr="00AA2EF5">
        <w:rPr>
          <w:rFonts w:ascii="Arial" w:hAnsi="Arial" w:cs="Arial"/>
          <w:sz w:val="24"/>
          <w:szCs w:val="24"/>
        </w:rPr>
        <w:t xml:space="preserve">i moc </w:t>
      </w:r>
      <w:r w:rsidRPr="00AA2EF5">
        <w:rPr>
          <w:rFonts w:ascii="Arial" w:hAnsi="Arial" w:cs="Arial"/>
          <w:sz w:val="24"/>
          <w:szCs w:val="24"/>
        </w:rPr>
        <w:t>uchwała nr 97</w:t>
      </w:r>
      <w:r w:rsidR="00435DC9" w:rsidRPr="00AA2EF5">
        <w:rPr>
          <w:rFonts w:ascii="Arial" w:hAnsi="Arial" w:cs="Arial"/>
          <w:sz w:val="24"/>
          <w:szCs w:val="24"/>
        </w:rPr>
        <w:t>/</w:t>
      </w:r>
      <w:r w:rsidRPr="00AA2EF5">
        <w:rPr>
          <w:rFonts w:ascii="Arial" w:hAnsi="Arial" w:cs="Arial"/>
          <w:sz w:val="24"/>
          <w:szCs w:val="24"/>
        </w:rPr>
        <w:t xml:space="preserve">2019 Zarządu Powiatu Pyrzyckiego z dnia 13 grudnia </w:t>
      </w:r>
      <w:r w:rsidR="0055234D" w:rsidRPr="00AA2EF5">
        <w:rPr>
          <w:rFonts w:ascii="Arial" w:hAnsi="Arial" w:cs="Arial"/>
          <w:sz w:val="24"/>
          <w:szCs w:val="24"/>
        </w:rPr>
        <w:br/>
      </w:r>
      <w:r w:rsidRPr="00AA2EF5">
        <w:rPr>
          <w:rFonts w:ascii="Arial" w:hAnsi="Arial" w:cs="Arial"/>
          <w:sz w:val="24"/>
          <w:szCs w:val="24"/>
        </w:rPr>
        <w:t xml:space="preserve">2019 r. w sprawie uchwalenia Regulaminu Organizacyjnego Starostwa Powiatowego </w:t>
      </w:r>
      <w:r w:rsidRPr="00AA2EF5">
        <w:rPr>
          <w:rFonts w:ascii="Arial" w:hAnsi="Arial" w:cs="Arial"/>
          <w:sz w:val="24"/>
          <w:szCs w:val="24"/>
        </w:rPr>
        <w:br/>
        <w:t>w Pyrzycach.</w:t>
      </w:r>
    </w:p>
    <w:p w:rsidR="00887C64" w:rsidRPr="00AA2EF5" w:rsidRDefault="00887C64" w:rsidP="00AB5B6D">
      <w:pPr>
        <w:spacing w:after="0" w:line="240" w:lineRule="auto"/>
        <w:jc w:val="center"/>
        <w:rPr>
          <w:rFonts w:ascii="Arial" w:hAnsi="Arial" w:cs="Arial"/>
          <w:b/>
          <w:sz w:val="24"/>
          <w:szCs w:val="24"/>
        </w:rPr>
      </w:pPr>
    </w:p>
    <w:p w:rsidR="00887C64" w:rsidRPr="00AA2EF5" w:rsidRDefault="00887C64" w:rsidP="00AB5B6D">
      <w:pPr>
        <w:spacing w:after="0" w:line="240" w:lineRule="auto"/>
        <w:jc w:val="center"/>
        <w:rPr>
          <w:rFonts w:ascii="Arial" w:hAnsi="Arial" w:cs="Arial"/>
          <w:b/>
          <w:sz w:val="24"/>
          <w:szCs w:val="24"/>
        </w:rPr>
      </w:pPr>
      <w:r w:rsidRPr="00AA2EF5">
        <w:rPr>
          <w:rFonts w:ascii="Arial" w:hAnsi="Arial" w:cs="Arial"/>
          <w:b/>
          <w:sz w:val="24"/>
          <w:szCs w:val="24"/>
        </w:rPr>
        <w:t>§ 3.</w:t>
      </w:r>
    </w:p>
    <w:p w:rsidR="00887C64" w:rsidRPr="00AA2EF5" w:rsidRDefault="00887C64" w:rsidP="00AB5B6D">
      <w:pPr>
        <w:spacing w:after="0" w:line="240" w:lineRule="auto"/>
        <w:jc w:val="center"/>
        <w:rPr>
          <w:rFonts w:ascii="Arial" w:hAnsi="Arial" w:cs="Arial"/>
          <w:b/>
          <w:sz w:val="24"/>
          <w:szCs w:val="24"/>
        </w:rPr>
      </w:pPr>
    </w:p>
    <w:p w:rsidR="00887C64" w:rsidRPr="00AA2EF5" w:rsidRDefault="00887C64" w:rsidP="00AB5B6D">
      <w:pPr>
        <w:spacing w:after="0" w:line="240" w:lineRule="auto"/>
        <w:rPr>
          <w:rFonts w:ascii="Arial" w:hAnsi="Arial" w:cs="Arial"/>
          <w:sz w:val="24"/>
          <w:szCs w:val="24"/>
        </w:rPr>
      </w:pPr>
      <w:r w:rsidRPr="00AA2EF5">
        <w:rPr>
          <w:rFonts w:ascii="Arial" w:hAnsi="Arial" w:cs="Arial"/>
          <w:sz w:val="24"/>
          <w:szCs w:val="24"/>
        </w:rPr>
        <w:t>Wykonanie uchwały powierza się Sekretarzowi Powiatu Pyrzyckiego.</w:t>
      </w:r>
    </w:p>
    <w:p w:rsidR="00887C64" w:rsidRPr="00AA2EF5" w:rsidRDefault="00887C64" w:rsidP="00AB5B6D">
      <w:pPr>
        <w:spacing w:after="0" w:line="240" w:lineRule="auto"/>
        <w:jc w:val="center"/>
        <w:rPr>
          <w:rFonts w:ascii="Arial" w:hAnsi="Arial" w:cs="Arial"/>
          <w:b/>
          <w:sz w:val="24"/>
          <w:szCs w:val="24"/>
        </w:rPr>
      </w:pPr>
    </w:p>
    <w:p w:rsidR="00887C64" w:rsidRPr="00AA2EF5" w:rsidRDefault="00887C64" w:rsidP="00AB5B6D">
      <w:pPr>
        <w:spacing w:after="0" w:line="240" w:lineRule="auto"/>
        <w:jc w:val="center"/>
        <w:rPr>
          <w:rFonts w:ascii="Arial" w:hAnsi="Arial" w:cs="Arial"/>
          <w:b/>
          <w:sz w:val="24"/>
          <w:szCs w:val="24"/>
        </w:rPr>
      </w:pPr>
      <w:r w:rsidRPr="00AA2EF5">
        <w:rPr>
          <w:rFonts w:ascii="Arial" w:hAnsi="Arial" w:cs="Arial"/>
          <w:b/>
          <w:sz w:val="24"/>
          <w:szCs w:val="24"/>
        </w:rPr>
        <w:t>§ 4.</w:t>
      </w:r>
    </w:p>
    <w:p w:rsidR="00887C64" w:rsidRPr="00AA2EF5" w:rsidRDefault="00887C64" w:rsidP="00AB5B6D">
      <w:pPr>
        <w:spacing w:after="0" w:line="240" w:lineRule="auto"/>
        <w:jc w:val="center"/>
        <w:rPr>
          <w:rFonts w:ascii="Arial" w:hAnsi="Arial" w:cs="Arial"/>
          <w:b/>
          <w:sz w:val="24"/>
          <w:szCs w:val="24"/>
        </w:rPr>
      </w:pPr>
    </w:p>
    <w:p w:rsidR="00887C64" w:rsidRPr="00AA2EF5" w:rsidRDefault="00887C64" w:rsidP="00AB5B6D">
      <w:pPr>
        <w:spacing w:after="0" w:line="240" w:lineRule="auto"/>
        <w:jc w:val="both"/>
        <w:rPr>
          <w:rFonts w:ascii="Arial" w:hAnsi="Arial" w:cs="Arial"/>
          <w:sz w:val="24"/>
          <w:szCs w:val="24"/>
        </w:rPr>
      </w:pPr>
      <w:r w:rsidRPr="00AA2EF5">
        <w:rPr>
          <w:rFonts w:ascii="Arial" w:hAnsi="Arial" w:cs="Arial"/>
          <w:sz w:val="24"/>
          <w:szCs w:val="24"/>
        </w:rPr>
        <w:t>Uchwała wchodzi w życie z dniem podjęcia.</w:t>
      </w:r>
    </w:p>
    <w:p w:rsidR="00887C64" w:rsidRPr="00AA2EF5" w:rsidRDefault="00887C64" w:rsidP="00AB5B6D">
      <w:pPr>
        <w:spacing w:after="0" w:line="240" w:lineRule="auto"/>
        <w:jc w:val="both"/>
        <w:rPr>
          <w:rFonts w:ascii="Arial" w:hAnsi="Arial" w:cs="Arial"/>
          <w:sz w:val="24"/>
          <w:szCs w:val="24"/>
        </w:rPr>
      </w:pPr>
    </w:p>
    <w:p w:rsidR="00887C64" w:rsidRPr="00AA2EF5" w:rsidRDefault="00887C64" w:rsidP="00AB5B6D">
      <w:pPr>
        <w:spacing w:after="0" w:line="240" w:lineRule="auto"/>
        <w:jc w:val="both"/>
        <w:rPr>
          <w:rFonts w:ascii="Arial" w:hAnsi="Arial" w:cs="Arial"/>
          <w:sz w:val="24"/>
          <w:szCs w:val="24"/>
        </w:rPr>
      </w:pPr>
    </w:p>
    <w:p w:rsidR="00887C64" w:rsidRPr="00AA2EF5" w:rsidRDefault="00887C64" w:rsidP="00AB5B6D">
      <w:pPr>
        <w:spacing w:after="0" w:line="240" w:lineRule="auto"/>
        <w:jc w:val="both"/>
        <w:rPr>
          <w:rFonts w:ascii="Arial" w:hAnsi="Arial" w:cs="Arial"/>
          <w:sz w:val="24"/>
          <w:szCs w:val="24"/>
        </w:rPr>
      </w:pPr>
    </w:p>
    <w:p w:rsidR="00887C64" w:rsidRPr="00AA2EF5" w:rsidRDefault="00887C64" w:rsidP="00AB5B6D">
      <w:pPr>
        <w:spacing w:after="0" w:line="240" w:lineRule="auto"/>
        <w:jc w:val="both"/>
        <w:rPr>
          <w:rFonts w:ascii="Arial" w:hAnsi="Arial" w:cs="Arial"/>
          <w:sz w:val="24"/>
          <w:szCs w:val="24"/>
        </w:rPr>
      </w:pPr>
    </w:p>
    <w:p w:rsidR="00887C64" w:rsidRPr="00AA2EF5" w:rsidRDefault="00887C64" w:rsidP="00625D52">
      <w:pPr>
        <w:spacing w:after="0" w:line="360" w:lineRule="auto"/>
        <w:jc w:val="both"/>
        <w:rPr>
          <w:rFonts w:ascii="Arial" w:hAnsi="Arial" w:cs="Arial"/>
          <w:sz w:val="24"/>
          <w:szCs w:val="24"/>
        </w:rPr>
      </w:pP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t>Zarząd Powiatu Pyrzyckiego:</w:t>
      </w:r>
    </w:p>
    <w:p w:rsidR="00887C64" w:rsidRPr="00AA2EF5" w:rsidRDefault="00887C64" w:rsidP="00625D52">
      <w:pPr>
        <w:spacing w:after="0" w:line="360" w:lineRule="auto"/>
        <w:jc w:val="both"/>
        <w:rPr>
          <w:rFonts w:ascii="Arial" w:hAnsi="Arial" w:cs="Arial"/>
          <w:sz w:val="24"/>
          <w:szCs w:val="24"/>
        </w:rPr>
      </w:pP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t>Stanisław Stępień</w:t>
      </w:r>
      <w:r w:rsidRPr="00AA2EF5">
        <w:rPr>
          <w:rFonts w:ascii="Arial" w:hAnsi="Arial" w:cs="Arial"/>
          <w:sz w:val="24"/>
          <w:szCs w:val="24"/>
        </w:rPr>
        <w:tab/>
      </w:r>
      <w:r w:rsidRPr="00AA2EF5">
        <w:rPr>
          <w:rFonts w:ascii="Arial" w:hAnsi="Arial" w:cs="Arial"/>
          <w:sz w:val="24"/>
          <w:szCs w:val="24"/>
        </w:rPr>
        <w:tab/>
        <w:t>……………………………</w:t>
      </w:r>
    </w:p>
    <w:p w:rsidR="00887C64" w:rsidRPr="00AA2EF5" w:rsidRDefault="00887C64" w:rsidP="00625D52">
      <w:pPr>
        <w:spacing w:after="0" w:line="360" w:lineRule="auto"/>
        <w:jc w:val="both"/>
        <w:rPr>
          <w:rFonts w:ascii="Arial" w:hAnsi="Arial" w:cs="Arial"/>
          <w:sz w:val="24"/>
          <w:szCs w:val="24"/>
        </w:rPr>
      </w:pP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t>Ewa Gąsiorowska-Nawój</w:t>
      </w:r>
      <w:r w:rsidRPr="00AA2EF5">
        <w:rPr>
          <w:rFonts w:ascii="Arial" w:hAnsi="Arial" w:cs="Arial"/>
          <w:sz w:val="24"/>
          <w:szCs w:val="24"/>
        </w:rPr>
        <w:tab/>
        <w:t>……………………………</w:t>
      </w:r>
    </w:p>
    <w:p w:rsidR="00887C64" w:rsidRPr="00AA2EF5" w:rsidRDefault="00887C64" w:rsidP="00625D52">
      <w:pPr>
        <w:spacing w:after="0" w:line="360" w:lineRule="auto"/>
        <w:ind w:left="2832" w:firstLine="708"/>
        <w:jc w:val="center"/>
        <w:rPr>
          <w:rFonts w:ascii="Arial" w:hAnsi="Arial" w:cs="Arial"/>
          <w:sz w:val="24"/>
          <w:szCs w:val="24"/>
        </w:rPr>
      </w:pPr>
      <w:r w:rsidRPr="00AA2EF5">
        <w:rPr>
          <w:rFonts w:ascii="Arial" w:hAnsi="Arial" w:cs="Arial"/>
          <w:sz w:val="24"/>
          <w:szCs w:val="24"/>
        </w:rPr>
        <w:t>Jan Jaworski</w:t>
      </w: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t>……………………………</w:t>
      </w:r>
    </w:p>
    <w:p w:rsidR="00887C64" w:rsidRPr="00AA2EF5" w:rsidRDefault="00887C64" w:rsidP="00625D52">
      <w:pPr>
        <w:spacing w:after="0" w:line="360" w:lineRule="auto"/>
        <w:jc w:val="both"/>
        <w:rPr>
          <w:rFonts w:ascii="Arial" w:hAnsi="Arial" w:cs="Arial"/>
          <w:sz w:val="24"/>
          <w:szCs w:val="24"/>
        </w:rPr>
      </w:pP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r>
      <w:r w:rsidRPr="00AA2EF5">
        <w:rPr>
          <w:rFonts w:ascii="Arial" w:hAnsi="Arial" w:cs="Arial"/>
          <w:sz w:val="24"/>
          <w:szCs w:val="24"/>
        </w:rPr>
        <w:tab/>
      </w:r>
      <w:r w:rsidRPr="00AA2EF5">
        <w:rPr>
          <w:rStyle w:val="Pogrubienie"/>
          <w:rFonts w:ascii="Arial" w:hAnsi="Arial" w:cs="Arial"/>
          <w:b w:val="0"/>
          <w:bCs w:val="0"/>
          <w:sz w:val="24"/>
          <w:szCs w:val="24"/>
        </w:rPr>
        <w:t>Przemysław Maciąg</w:t>
      </w:r>
      <w:r w:rsidRPr="00AA2EF5">
        <w:rPr>
          <w:rFonts w:ascii="Arial" w:hAnsi="Arial" w:cs="Arial"/>
          <w:sz w:val="24"/>
          <w:szCs w:val="24"/>
        </w:rPr>
        <w:tab/>
        <w:t>……………………………</w:t>
      </w:r>
    </w:p>
    <w:p w:rsidR="0055234D" w:rsidRPr="00AA2EF5" w:rsidRDefault="0055234D" w:rsidP="00AB5B6D">
      <w:pPr>
        <w:spacing w:after="0" w:line="240" w:lineRule="auto"/>
        <w:jc w:val="both"/>
        <w:rPr>
          <w:rFonts w:ascii="Arial" w:hAnsi="Arial" w:cs="Arial"/>
          <w:sz w:val="24"/>
          <w:szCs w:val="24"/>
        </w:rPr>
      </w:pPr>
    </w:p>
    <w:p w:rsidR="0055234D" w:rsidRPr="00AA2EF5" w:rsidRDefault="0055234D" w:rsidP="00AB5B6D">
      <w:pPr>
        <w:spacing w:after="0" w:line="240" w:lineRule="auto"/>
        <w:jc w:val="both"/>
        <w:rPr>
          <w:rFonts w:ascii="Arial" w:hAnsi="Arial" w:cs="Arial"/>
          <w:sz w:val="24"/>
          <w:szCs w:val="24"/>
        </w:rPr>
      </w:pPr>
    </w:p>
    <w:p w:rsidR="0055234D" w:rsidRDefault="0055234D" w:rsidP="00AB5B6D">
      <w:pPr>
        <w:spacing w:after="0" w:line="240" w:lineRule="auto"/>
        <w:jc w:val="both"/>
        <w:rPr>
          <w:rFonts w:ascii="Arial" w:hAnsi="Arial" w:cs="Arial"/>
          <w:sz w:val="24"/>
          <w:szCs w:val="24"/>
        </w:rPr>
      </w:pPr>
    </w:p>
    <w:p w:rsidR="00625D52" w:rsidRDefault="00625D52" w:rsidP="00AB5B6D">
      <w:pPr>
        <w:spacing w:after="0" w:line="240" w:lineRule="auto"/>
        <w:jc w:val="both"/>
        <w:rPr>
          <w:rFonts w:ascii="Arial" w:hAnsi="Arial" w:cs="Arial"/>
          <w:sz w:val="24"/>
          <w:szCs w:val="24"/>
        </w:rPr>
      </w:pPr>
    </w:p>
    <w:p w:rsidR="00625D52" w:rsidRDefault="00625D52" w:rsidP="00AB5B6D">
      <w:pPr>
        <w:spacing w:after="0" w:line="240" w:lineRule="auto"/>
        <w:jc w:val="both"/>
        <w:rPr>
          <w:rFonts w:ascii="Arial" w:hAnsi="Arial" w:cs="Arial"/>
          <w:sz w:val="24"/>
          <w:szCs w:val="24"/>
        </w:rPr>
      </w:pPr>
    </w:p>
    <w:p w:rsidR="00625D52" w:rsidRDefault="00625D52" w:rsidP="00AB5B6D">
      <w:pPr>
        <w:spacing w:after="0" w:line="240" w:lineRule="auto"/>
        <w:jc w:val="both"/>
        <w:rPr>
          <w:rFonts w:ascii="Arial" w:hAnsi="Arial" w:cs="Arial"/>
          <w:sz w:val="24"/>
          <w:szCs w:val="24"/>
        </w:rPr>
      </w:pPr>
    </w:p>
    <w:p w:rsidR="00625D52" w:rsidRDefault="00625D52" w:rsidP="00AB5B6D">
      <w:pPr>
        <w:spacing w:after="0" w:line="240" w:lineRule="auto"/>
        <w:jc w:val="both"/>
        <w:rPr>
          <w:rFonts w:ascii="Arial" w:hAnsi="Arial" w:cs="Arial"/>
          <w:sz w:val="24"/>
          <w:szCs w:val="24"/>
        </w:rPr>
      </w:pPr>
    </w:p>
    <w:p w:rsidR="00625D52" w:rsidRDefault="00625D52" w:rsidP="00AB5B6D">
      <w:pPr>
        <w:spacing w:after="0" w:line="240" w:lineRule="auto"/>
        <w:jc w:val="both"/>
        <w:rPr>
          <w:rFonts w:ascii="Arial" w:hAnsi="Arial" w:cs="Arial"/>
          <w:sz w:val="24"/>
          <w:szCs w:val="24"/>
        </w:rPr>
      </w:pPr>
    </w:p>
    <w:p w:rsidR="0055234D" w:rsidRPr="00AA2EF5" w:rsidRDefault="0055234D" w:rsidP="00AB5B6D">
      <w:pPr>
        <w:spacing w:after="0" w:line="240" w:lineRule="auto"/>
        <w:jc w:val="both"/>
        <w:rPr>
          <w:rFonts w:ascii="Arial" w:hAnsi="Arial" w:cs="Arial"/>
          <w:sz w:val="24"/>
          <w:szCs w:val="24"/>
        </w:rPr>
      </w:pPr>
      <w:r w:rsidRPr="00AA2EF5">
        <w:rPr>
          <w:rFonts w:ascii="Arial" w:hAnsi="Arial" w:cs="Arial"/>
          <w:noProof/>
          <w:sz w:val="24"/>
          <w:szCs w:val="24"/>
          <w:lang w:eastAsia="pl-PL"/>
        </w:rPr>
        <mc:AlternateContent>
          <mc:Choice Requires="wps">
            <w:drawing>
              <wp:anchor distT="0" distB="0" distL="114300" distR="114300" simplePos="0" relativeHeight="251662336" behindDoc="0" locked="0" layoutInCell="1" allowOverlap="1" wp14:anchorId="797BE04E" wp14:editId="2058F6C4">
                <wp:simplePos x="0" y="0"/>
                <wp:positionH relativeFrom="column">
                  <wp:posOffset>5500370</wp:posOffset>
                </wp:positionH>
                <wp:positionV relativeFrom="paragraph">
                  <wp:posOffset>213995</wp:posOffset>
                </wp:positionV>
                <wp:extent cx="285115" cy="219075"/>
                <wp:effectExtent l="0" t="0" r="635" b="9525"/>
                <wp:wrapNone/>
                <wp:docPr id="4" name="Prostokąt 4"/>
                <wp:cNvGraphicFramePr/>
                <a:graphic xmlns:a="http://schemas.openxmlformats.org/drawingml/2006/main">
                  <a:graphicData uri="http://schemas.microsoft.com/office/word/2010/wordprocessingShape">
                    <wps:wsp>
                      <wps:cNvSpPr/>
                      <wps:spPr>
                        <a:xfrm>
                          <a:off x="0" y="0"/>
                          <a:ext cx="28511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4" o:spid="_x0000_s1026" style="position:absolute;margin-left:433.1pt;margin-top:16.85pt;width:22.4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" fillcolor="white [3212]" stroked="f" strokeweight="1pt"/>
            </w:pict>
          </mc:Fallback>
        </mc:AlternateContent>
      </w:r>
    </w:p>
    <w:p w:rsidR="008E31F6" w:rsidRPr="00AA2EF5" w:rsidRDefault="00080BE4" w:rsidP="00AB5B6D">
      <w:pPr>
        <w:spacing w:after="0" w:line="240" w:lineRule="auto"/>
        <w:ind w:left="4536"/>
        <w:jc w:val="center"/>
        <w:rPr>
          <w:rFonts w:ascii="Arial" w:hAnsi="Arial" w:cs="Arial"/>
          <w:sz w:val="24"/>
          <w:szCs w:val="24"/>
        </w:rPr>
      </w:pPr>
      <w:r w:rsidRPr="00AA2EF5">
        <w:rPr>
          <w:rFonts w:ascii="Arial" w:hAnsi="Arial" w:cs="Arial"/>
          <w:sz w:val="24"/>
          <w:szCs w:val="24"/>
        </w:rPr>
        <w:lastRenderedPageBreak/>
        <w:t xml:space="preserve">Załącznik  do uchwały nr </w:t>
      </w:r>
      <w:r w:rsidR="00D45E05" w:rsidRPr="00AA2EF5">
        <w:rPr>
          <w:rFonts w:ascii="Arial" w:hAnsi="Arial" w:cs="Arial"/>
          <w:sz w:val="24"/>
          <w:szCs w:val="24"/>
        </w:rPr>
        <w:t>24</w:t>
      </w:r>
      <w:r w:rsidRPr="00AA2EF5">
        <w:rPr>
          <w:rFonts w:ascii="Arial" w:hAnsi="Arial" w:cs="Arial"/>
          <w:sz w:val="24"/>
          <w:szCs w:val="24"/>
        </w:rPr>
        <w:t>/2021</w:t>
      </w:r>
    </w:p>
    <w:p w:rsidR="008E31F6" w:rsidRPr="00AA2EF5" w:rsidRDefault="008E31F6" w:rsidP="00AB5B6D">
      <w:pPr>
        <w:spacing w:after="0" w:line="240" w:lineRule="auto"/>
        <w:ind w:left="4536"/>
        <w:jc w:val="center"/>
        <w:rPr>
          <w:rFonts w:ascii="Arial" w:hAnsi="Arial" w:cs="Arial"/>
          <w:sz w:val="24"/>
          <w:szCs w:val="24"/>
        </w:rPr>
      </w:pPr>
      <w:r w:rsidRPr="00AA2EF5">
        <w:rPr>
          <w:rFonts w:ascii="Arial" w:hAnsi="Arial" w:cs="Arial"/>
          <w:sz w:val="24"/>
          <w:szCs w:val="24"/>
        </w:rPr>
        <w:t>Zarządu Powiatu Pyrzyckiego</w:t>
      </w:r>
    </w:p>
    <w:p w:rsidR="008E31F6" w:rsidRPr="00AA2EF5" w:rsidRDefault="00080BE4" w:rsidP="00AB5B6D">
      <w:pPr>
        <w:spacing w:after="0" w:line="240" w:lineRule="auto"/>
        <w:ind w:left="4536"/>
        <w:jc w:val="center"/>
        <w:rPr>
          <w:rFonts w:ascii="Arial" w:hAnsi="Arial" w:cs="Arial"/>
          <w:sz w:val="24"/>
          <w:szCs w:val="24"/>
        </w:rPr>
      </w:pPr>
      <w:r w:rsidRPr="00AA2EF5">
        <w:rPr>
          <w:rFonts w:ascii="Arial" w:hAnsi="Arial" w:cs="Arial"/>
          <w:sz w:val="24"/>
          <w:szCs w:val="24"/>
        </w:rPr>
        <w:t>z dnia 2</w:t>
      </w:r>
      <w:r w:rsidR="001D4FE3" w:rsidRPr="00AA2EF5">
        <w:rPr>
          <w:rFonts w:ascii="Arial" w:hAnsi="Arial" w:cs="Arial"/>
          <w:sz w:val="24"/>
          <w:szCs w:val="24"/>
        </w:rPr>
        <w:t>5</w:t>
      </w:r>
      <w:r w:rsidRPr="00AA2EF5">
        <w:rPr>
          <w:rFonts w:ascii="Arial" w:hAnsi="Arial" w:cs="Arial"/>
          <w:sz w:val="24"/>
          <w:szCs w:val="24"/>
        </w:rPr>
        <w:t xml:space="preserve"> marca 2021</w:t>
      </w:r>
      <w:r w:rsidR="008E31F6" w:rsidRPr="00AA2EF5">
        <w:rPr>
          <w:rFonts w:ascii="Arial" w:hAnsi="Arial" w:cs="Arial"/>
          <w:sz w:val="24"/>
          <w:szCs w:val="24"/>
        </w:rPr>
        <w:t xml:space="preserve"> r.</w:t>
      </w:r>
    </w:p>
    <w:p w:rsidR="008E31F6" w:rsidRPr="00AA2EF5" w:rsidRDefault="008E31F6" w:rsidP="00AB5B6D">
      <w:pPr>
        <w:spacing w:after="0" w:line="240" w:lineRule="auto"/>
        <w:ind w:left="4536"/>
        <w:jc w:val="center"/>
        <w:rPr>
          <w:rFonts w:ascii="Arial" w:hAnsi="Arial" w:cs="Arial"/>
          <w:sz w:val="24"/>
          <w:szCs w:val="24"/>
        </w:rPr>
      </w:pPr>
    </w:p>
    <w:p w:rsidR="008E31F6" w:rsidRPr="00AA2EF5" w:rsidRDefault="008E31F6" w:rsidP="00AB5B6D">
      <w:pPr>
        <w:spacing w:after="0" w:line="240" w:lineRule="auto"/>
        <w:ind w:left="4536"/>
        <w:jc w:val="center"/>
        <w:rPr>
          <w:rFonts w:ascii="Arial" w:hAnsi="Arial" w:cs="Arial"/>
          <w:sz w:val="24"/>
          <w:szCs w:val="24"/>
        </w:rPr>
      </w:pPr>
    </w:p>
    <w:p w:rsidR="008E31F6" w:rsidRPr="00AA2EF5" w:rsidRDefault="008E31F6" w:rsidP="00AB5B6D">
      <w:pPr>
        <w:spacing w:after="0" w:line="240" w:lineRule="auto"/>
        <w:ind w:left="5103"/>
        <w:jc w:val="center"/>
        <w:rPr>
          <w:rFonts w:ascii="Arial" w:hAnsi="Arial" w:cs="Arial"/>
          <w:sz w:val="24"/>
          <w:szCs w:val="24"/>
        </w:rPr>
      </w:pPr>
    </w:p>
    <w:p w:rsidR="008E31F6" w:rsidRPr="00AA2EF5" w:rsidRDefault="008E31F6" w:rsidP="00AB5B6D">
      <w:pPr>
        <w:spacing w:after="0" w:line="240" w:lineRule="auto"/>
        <w:ind w:left="5103"/>
        <w:jc w:val="center"/>
        <w:rPr>
          <w:rFonts w:ascii="Arial" w:hAnsi="Arial" w:cs="Arial"/>
          <w:sz w:val="24"/>
          <w:szCs w:val="24"/>
        </w:rPr>
      </w:pPr>
    </w:p>
    <w:p w:rsidR="008E31F6" w:rsidRPr="00AA2EF5" w:rsidRDefault="008E31F6" w:rsidP="00AB5B6D">
      <w:pPr>
        <w:spacing w:after="0" w:line="240" w:lineRule="auto"/>
        <w:ind w:left="5103"/>
        <w:jc w:val="center"/>
        <w:rPr>
          <w:rFonts w:ascii="Arial" w:hAnsi="Arial" w:cs="Arial"/>
          <w:sz w:val="24"/>
          <w:szCs w:val="24"/>
        </w:rPr>
      </w:pPr>
    </w:p>
    <w:p w:rsidR="008E31F6" w:rsidRPr="00AA2EF5" w:rsidRDefault="008E31F6" w:rsidP="00AB5B6D">
      <w:pPr>
        <w:spacing w:after="0" w:line="240" w:lineRule="auto"/>
        <w:ind w:left="5103"/>
        <w:jc w:val="center"/>
        <w:rPr>
          <w:rFonts w:ascii="Arial" w:hAnsi="Arial" w:cs="Arial"/>
          <w:sz w:val="24"/>
          <w:szCs w:val="24"/>
        </w:rPr>
      </w:pPr>
    </w:p>
    <w:p w:rsidR="008E31F6" w:rsidRPr="00AA2EF5" w:rsidRDefault="008E31F6" w:rsidP="00AB5B6D">
      <w:pPr>
        <w:spacing w:after="0" w:line="240" w:lineRule="auto"/>
        <w:ind w:left="5103"/>
        <w:jc w:val="center"/>
        <w:rPr>
          <w:rFonts w:ascii="Arial" w:hAnsi="Arial" w:cs="Arial"/>
          <w:sz w:val="24"/>
          <w:szCs w:val="24"/>
        </w:rPr>
      </w:pPr>
    </w:p>
    <w:p w:rsidR="008E31F6" w:rsidRPr="00AA2EF5" w:rsidRDefault="008E31F6" w:rsidP="00AB5B6D">
      <w:pPr>
        <w:spacing w:after="0" w:line="240" w:lineRule="auto"/>
        <w:jc w:val="center"/>
        <w:rPr>
          <w:rFonts w:ascii="Arial" w:hAnsi="Arial" w:cs="Arial"/>
          <w:b/>
          <w:sz w:val="24"/>
          <w:szCs w:val="24"/>
        </w:rPr>
      </w:pPr>
      <w:r w:rsidRPr="00AA2EF5">
        <w:rPr>
          <w:rFonts w:ascii="Arial" w:hAnsi="Arial" w:cs="Arial"/>
          <w:b/>
          <w:sz w:val="24"/>
          <w:szCs w:val="24"/>
        </w:rPr>
        <w:t>Regulamin Organizacyjny</w:t>
      </w:r>
    </w:p>
    <w:p w:rsidR="008E31F6" w:rsidRPr="00AA2EF5" w:rsidRDefault="008E31F6" w:rsidP="00AB5B6D">
      <w:pPr>
        <w:spacing w:after="0" w:line="240" w:lineRule="auto"/>
        <w:jc w:val="center"/>
        <w:rPr>
          <w:rFonts w:ascii="Arial" w:hAnsi="Arial" w:cs="Arial"/>
          <w:b/>
          <w:i/>
          <w:sz w:val="24"/>
          <w:szCs w:val="24"/>
        </w:rPr>
      </w:pPr>
      <w:r w:rsidRPr="00AA2EF5">
        <w:rPr>
          <w:rFonts w:ascii="Arial" w:hAnsi="Arial" w:cs="Arial"/>
          <w:b/>
          <w:sz w:val="24"/>
          <w:szCs w:val="24"/>
        </w:rPr>
        <w:t>Starostwa Powiatowego w Pyrzycach</w:t>
      </w:r>
    </w:p>
    <w:p w:rsidR="008E31F6" w:rsidRPr="00AA2EF5" w:rsidRDefault="008E31F6" w:rsidP="00AB5B6D">
      <w:pPr>
        <w:spacing w:after="0" w:line="240" w:lineRule="auto"/>
        <w:jc w:val="center"/>
        <w:rPr>
          <w:rFonts w:ascii="Arial" w:hAnsi="Arial" w:cs="Arial"/>
          <w:i/>
          <w:sz w:val="24"/>
          <w:szCs w:val="24"/>
        </w:rPr>
      </w:pPr>
    </w:p>
    <w:p w:rsidR="008E31F6" w:rsidRPr="00AA2EF5" w:rsidRDefault="008E31F6" w:rsidP="00AB5B6D">
      <w:pPr>
        <w:spacing w:after="0" w:line="240" w:lineRule="auto"/>
        <w:rPr>
          <w:rFonts w:ascii="Arial" w:hAnsi="Arial" w:cs="Arial"/>
          <w:b/>
          <w:sz w:val="24"/>
          <w:szCs w:val="24"/>
        </w:rPr>
      </w:pPr>
    </w:p>
    <w:p w:rsidR="008E31F6" w:rsidRPr="00AA2EF5" w:rsidRDefault="008E31F6" w:rsidP="00AB5B6D">
      <w:pPr>
        <w:spacing w:after="0" w:line="240" w:lineRule="auto"/>
        <w:rPr>
          <w:rFonts w:ascii="Arial" w:hAnsi="Arial" w:cs="Arial"/>
          <w:b/>
          <w:sz w:val="24"/>
          <w:szCs w:val="24"/>
        </w:rPr>
      </w:pPr>
    </w:p>
    <w:p w:rsidR="008E31F6" w:rsidRPr="00AA2EF5" w:rsidRDefault="008E31F6" w:rsidP="00AB5B6D">
      <w:pPr>
        <w:spacing w:after="0" w:line="240" w:lineRule="auto"/>
        <w:rPr>
          <w:rFonts w:ascii="Arial" w:hAnsi="Arial" w:cs="Arial"/>
          <w:b/>
          <w:sz w:val="24"/>
          <w:szCs w:val="24"/>
        </w:rPr>
      </w:pPr>
    </w:p>
    <w:p w:rsidR="008E31F6" w:rsidRPr="00AA2EF5" w:rsidRDefault="008E31F6" w:rsidP="00AB5B6D">
      <w:pPr>
        <w:spacing w:after="0" w:line="240" w:lineRule="auto"/>
        <w:rPr>
          <w:rFonts w:ascii="Arial" w:hAnsi="Arial" w:cs="Arial"/>
          <w:b/>
          <w:sz w:val="24"/>
          <w:szCs w:val="24"/>
        </w:rPr>
      </w:pPr>
    </w:p>
    <w:p w:rsidR="008E31F6" w:rsidRPr="00AA2EF5" w:rsidRDefault="008E31F6" w:rsidP="00AB5B6D">
      <w:pPr>
        <w:spacing w:after="0" w:line="240" w:lineRule="auto"/>
        <w:rPr>
          <w:rFonts w:ascii="Arial" w:hAnsi="Arial" w:cs="Arial"/>
          <w:b/>
          <w:sz w:val="24"/>
          <w:szCs w:val="24"/>
        </w:rPr>
      </w:pPr>
    </w:p>
    <w:p w:rsidR="008E31F6" w:rsidRPr="00AA2EF5" w:rsidRDefault="008E31F6" w:rsidP="00AB5B6D">
      <w:pPr>
        <w:spacing w:after="0" w:line="240" w:lineRule="auto"/>
        <w:rPr>
          <w:rFonts w:ascii="Arial" w:hAnsi="Arial" w:cs="Arial"/>
          <w:b/>
          <w:sz w:val="24"/>
          <w:szCs w:val="24"/>
        </w:rPr>
      </w:pPr>
    </w:p>
    <w:p w:rsidR="008E31F6" w:rsidRPr="00AA2EF5" w:rsidRDefault="008E31F6" w:rsidP="00AB5B6D">
      <w:pPr>
        <w:spacing w:after="0" w:line="240" w:lineRule="auto"/>
        <w:rPr>
          <w:rFonts w:ascii="Arial" w:hAnsi="Arial" w:cs="Arial"/>
          <w:b/>
          <w:sz w:val="24"/>
          <w:szCs w:val="24"/>
        </w:rPr>
      </w:pPr>
    </w:p>
    <w:p w:rsidR="008E31F6" w:rsidRPr="00AA2EF5" w:rsidRDefault="008E31F6" w:rsidP="00AB5B6D">
      <w:pPr>
        <w:spacing w:after="0" w:line="240" w:lineRule="auto"/>
        <w:jc w:val="center"/>
        <w:rPr>
          <w:rFonts w:ascii="Arial" w:hAnsi="Arial" w:cs="Arial"/>
          <w:b/>
          <w:sz w:val="24"/>
          <w:szCs w:val="24"/>
        </w:rPr>
      </w:pPr>
      <w:r w:rsidRPr="00AA2EF5">
        <w:rPr>
          <w:rFonts w:ascii="Arial" w:hAnsi="Arial" w:cs="Arial"/>
          <w:b/>
          <w:sz w:val="24"/>
          <w:szCs w:val="24"/>
        </w:rPr>
        <w:t>Rozdział 1</w:t>
      </w:r>
    </w:p>
    <w:p w:rsidR="008E31F6" w:rsidRPr="00AA2EF5" w:rsidRDefault="008E31F6" w:rsidP="00AB5B6D">
      <w:pPr>
        <w:spacing w:after="0" w:line="240" w:lineRule="auto"/>
        <w:jc w:val="center"/>
        <w:rPr>
          <w:rFonts w:ascii="Arial" w:hAnsi="Arial" w:cs="Arial"/>
          <w:b/>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POSTANOWIENIA  OGÓLNE</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1.</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Tekstpodstawowy3"/>
        <w:rPr>
          <w:rFonts w:cs="Arial"/>
          <w:szCs w:val="24"/>
        </w:rPr>
      </w:pPr>
      <w:r w:rsidRPr="00AA2EF5">
        <w:rPr>
          <w:rFonts w:cs="Arial"/>
          <w:szCs w:val="24"/>
        </w:rPr>
        <w:t>Regulamin Organizacyjny Starostwa Powiatowego w Pyrzycach, zwanego dalej „Starostwem”, określa organizację i zasady funkcjonowania Starostwa,                       a w szczególności:</w:t>
      </w:r>
    </w:p>
    <w:p w:rsidR="008E31F6" w:rsidRPr="00AA2EF5" w:rsidRDefault="008E31F6" w:rsidP="00AB5B6D">
      <w:pPr>
        <w:numPr>
          <w:ilvl w:val="0"/>
          <w:numId w:val="3"/>
        </w:numPr>
        <w:tabs>
          <w:tab w:val="left" w:pos="-840"/>
        </w:tabs>
        <w:spacing w:after="0" w:line="240" w:lineRule="auto"/>
        <w:ind w:left="600"/>
        <w:jc w:val="both"/>
        <w:rPr>
          <w:rFonts w:ascii="Arial" w:hAnsi="Arial" w:cs="Arial"/>
          <w:sz w:val="24"/>
          <w:szCs w:val="24"/>
        </w:rPr>
      </w:pPr>
      <w:r w:rsidRPr="00AA2EF5">
        <w:rPr>
          <w:rFonts w:ascii="Arial" w:hAnsi="Arial" w:cs="Arial"/>
          <w:sz w:val="24"/>
          <w:szCs w:val="24"/>
        </w:rPr>
        <w:t>zasady kierowania działalnością Starostwa;</w:t>
      </w:r>
    </w:p>
    <w:p w:rsidR="008E31F6" w:rsidRPr="00AA2EF5" w:rsidRDefault="008E31F6" w:rsidP="00AB5B6D">
      <w:pPr>
        <w:numPr>
          <w:ilvl w:val="0"/>
          <w:numId w:val="3"/>
        </w:numPr>
        <w:tabs>
          <w:tab w:val="left" w:pos="-840"/>
        </w:tabs>
        <w:spacing w:after="0" w:line="240" w:lineRule="auto"/>
        <w:ind w:left="600"/>
        <w:jc w:val="both"/>
        <w:rPr>
          <w:rFonts w:ascii="Arial" w:hAnsi="Arial" w:cs="Arial"/>
          <w:sz w:val="24"/>
          <w:szCs w:val="24"/>
        </w:rPr>
      </w:pPr>
      <w:r w:rsidRPr="00AA2EF5">
        <w:rPr>
          <w:rFonts w:ascii="Arial" w:hAnsi="Arial" w:cs="Arial"/>
          <w:sz w:val="24"/>
          <w:szCs w:val="24"/>
        </w:rPr>
        <w:t>organizację wewnętrzną Starostwa;</w:t>
      </w:r>
    </w:p>
    <w:p w:rsidR="008E31F6" w:rsidRPr="00AA2EF5" w:rsidRDefault="008E31F6" w:rsidP="00AB5B6D">
      <w:pPr>
        <w:numPr>
          <w:ilvl w:val="0"/>
          <w:numId w:val="3"/>
        </w:numPr>
        <w:tabs>
          <w:tab w:val="left" w:pos="-840"/>
        </w:tabs>
        <w:spacing w:after="0" w:line="240" w:lineRule="auto"/>
        <w:ind w:left="600"/>
        <w:jc w:val="both"/>
        <w:rPr>
          <w:rFonts w:ascii="Arial" w:hAnsi="Arial" w:cs="Arial"/>
          <w:sz w:val="24"/>
          <w:szCs w:val="24"/>
        </w:rPr>
      </w:pPr>
      <w:r w:rsidRPr="00AA2EF5">
        <w:rPr>
          <w:rFonts w:ascii="Arial" w:hAnsi="Arial" w:cs="Arial"/>
          <w:sz w:val="24"/>
          <w:szCs w:val="24"/>
        </w:rPr>
        <w:t>tryb pracy Starostwa;</w:t>
      </w:r>
    </w:p>
    <w:p w:rsidR="008E31F6" w:rsidRPr="00AA2EF5" w:rsidRDefault="008E31F6" w:rsidP="00AB5B6D">
      <w:pPr>
        <w:numPr>
          <w:ilvl w:val="0"/>
          <w:numId w:val="3"/>
        </w:numPr>
        <w:tabs>
          <w:tab w:val="left" w:pos="-840"/>
        </w:tabs>
        <w:spacing w:after="0" w:line="240" w:lineRule="auto"/>
        <w:ind w:left="600"/>
        <w:jc w:val="both"/>
        <w:rPr>
          <w:rFonts w:ascii="Arial" w:hAnsi="Arial" w:cs="Arial"/>
          <w:sz w:val="24"/>
          <w:szCs w:val="24"/>
        </w:rPr>
      </w:pPr>
      <w:r w:rsidRPr="00AA2EF5">
        <w:rPr>
          <w:rFonts w:ascii="Arial" w:hAnsi="Arial" w:cs="Arial"/>
          <w:sz w:val="24"/>
          <w:szCs w:val="24"/>
        </w:rPr>
        <w:t>zadania i kompetencje wydziałów Starostwa;</w:t>
      </w:r>
    </w:p>
    <w:p w:rsidR="008E31F6" w:rsidRPr="00AA2EF5" w:rsidRDefault="008E31F6" w:rsidP="00AB5B6D">
      <w:pPr>
        <w:numPr>
          <w:ilvl w:val="0"/>
          <w:numId w:val="3"/>
        </w:numPr>
        <w:tabs>
          <w:tab w:val="left" w:pos="-840"/>
        </w:tabs>
        <w:spacing w:after="0" w:line="240" w:lineRule="auto"/>
        <w:ind w:left="600"/>
        <w:jc w:val="both"/>
        <w:rPr>
          <w:rFonts w:ascii="Arial" w:hAnsi="Arial" w:cs="Arial"/>
          <w:sz w:val="24"/>
          <w:szCs w:val="24"/>
        </w:rPr>
      </w:pPr>
      <w:r w:rsidRPr="00AA2EF5">
        <w:rPr>
          <w:rFonts w:ascii="Arial" w:hAnsi="Arial" w:cs="Arial"/>
          <w:sz w:val="24"/>
          <w:szCs w:val="24"/>
        </w:rPr>
        <w:t>tryb wykonywania kontroli wewnętrznej;</w:t>
      </w:r>
    </w:p>
    <w:p w:rsidR="008E31F6" w:rsidRPr="00AA2EF5" w:rsidRDefault="008E31F6" w:rsidP="00AB5B6D">
      <w:pPr>
        <w:numPr>
          <w:ilvl w:val="0"/>
          <w:numId w:val="3"/>
        </w:numPr>
        <w:tabs>
          <w:tab w:val="left" w:pos="-840"/>
        </w:tabs>
        <w:spacing w:after="0" w:line="240" w:lineRule="auto"/>
        <w:ind w:left="600"/>
        <w:jc w:val="both"/>
        <w:rPr>
          <w:rFonts w:ascii="Arial" w:hAnsi="Arial" w:cs="Arial"/>
          <w:sz w:val="24"/>
          <w:szCs w:val="24"/>
        </w:rPr>
      </w:pPr>
      <w:r w:rsidRPr="00AA2EF5">
        <w:rPr>
          <w:rFonts w:ascii="Arial" w:hAnsi="Arial" w:cs="Arial"/>
          <w:sz w:val="24"/>
          <w:szCs w:val="24"/>
        </w:rPr>
        <w:t>zasady opracowywania i wydawania aktów prawnych Zarządu i Starosty;</w:t>
      </w:r>
    </w:p>
    <w:p w:rsidR="008E31F6" w:rsidRPr="00AA2EF5" w:rsidRDefault="008E31F6" w:rsidP="00AB5B6D">
      <w:pPr>
        <w:numPr>
          <w:ilvl w:val="0"/>
          <w:numId w:val="3"/>
        </w:numPr>
        <w:tabs>
          <w:tab w:val="left" w:pos="-840"/>
        </w:tabs>
        <w:spacing w:after="0" w:line="240" w:lineRule="auto"/>
        <w:ind w:left="600"/>
        <w:jc w:val="both"/>
        <w:rPr>
          <w:rFonts w:ascii="Arial" w:hAnsi="Arial" w:cs="Arial"/>
          <w:sz w:val="24"/>
          <w:szCs w:val="24"/>
        </w:rPr>
      </w:pPr>
      <w:r w:rsidRPr="00AA2EF5">
        <w:rPr>
          <w:rFonts w:ascii="Arial" w:hAnsi="Arial" w:cs="Arial"/>
          <w:sz w:val="24"/>
          <w:szCs w:val="24"/>
        </w:rPr>
        <w:t>zasady podpisywania pism i aktów prawnych;</w:t>
      </w:r>
    </w:p>
    <w:p w:rsidR="008E31F6" w:rsidRPr="00AA2EF5" w:rsidRDefault="008E31F6" w:rsidP="00AB5B6D">
      <w:pPr>
        <w:numPr>
          <w:ilvl w:val="0"/>
          <w:numId w:val="3"/>
        </w:numPr>
        <w:tabs>
          <w:tab w:val="left" w:pos="-840"/>
        </w:tabs>
        <w:spacing w:after="0" w:line="240" w:lineRule="auto"/>
        <w:ind w:left="600"/>
        <w:jc w:val="both"/>
        <w:rPr>
          <w:rFonts w:ascii="Arial" w:hAnsi="Arial" w:cs="Arial"/>
          <w:sz w:val="24"/>
          <w:szCs w:val="24"/>
        </w:rPr>
      </w:pPr>
      <w:r w:rsidRPr="00AA2EF5">
        <w:rPr>
          <w:rFonts w:ascii="Arial" w:hAnsi="Arial" w:cs="Arial"/>
          <w:sz w:val="24"/>
          <w:szCs w:val="24"/>
        </w:rPr>
        <w:t>rozpatrywanie skarg i wniosków;</w:t>
      </w:r>
    </w:p>
    <w:p w:rsidR="008E31F6" w:rsidRPr="00AA2EF5" w:rsidRDefault="008E31F6" w:rsidP="00AB5B6D">
      <w:pPr>
        <w:numPr>
          <w:ilvl w:val="0"/>
          <w:numId w:val="3"/>
        </w:numPr>
        <w:tabs>
          <w:tab w:val="left" w:pos="-840"/>
        </w:tabs>
        <w:spacing w:after="0" w:line="240" w:lineRule="auto"/>
        <w:ind w:left="600"/>
        <w:jc w:val="both"/>
        <w:rPr>
          <w:rFonts w:ascii="Arial" w:hAnsi="Arial" w:cs="Arial"/>
          <w:sz w:val="24"/>
          <w:szCs w:val="24"/>
        </w:rPr>
      </w:pPr>
      <w:r w:rsidRPr="00AA2EF5">
        <w:rPr>
          <w:rFonts w:ascii="Arial" w:hAnsi="Arial" w:cs="Arial"/>
          <w:sz w:val="24"/>
          <w:szCs w:val="24"/>
        </w:rPr>
        <w:t>obsługę interesantów;</w:t>
      </w:r>
    </w:p>
    <w:p w:rsidR="008E31F6" w:rsidRPr="00AA2EF5" w:rsidRDefault="008E31F6" w:rsidP="00AB5B6D">
      <w:pPr>
        <w:numPr>
          <w:ilvl w:val="0"/>
          <w:numId w:val="3"/>
        </w:numPr>
        <w:tabs>
          <w:tab w:val="left" w:pos="-840"/>
        </w:tabs>
        <w:spacing w:after="0" w:line="240" w:lineRule="auto"/>
        <w:ind w:left="600" w:hanging="480"/>
        <w:jc w:val="both"/>
        <w:rPr>
          <w:rFonts w:ascii="Arial" w:hAnsi="Arial" w:cs="Arial"/>
          <w:sz w:val="24"/>
          <w:szCs w:val="24"/>
        </w:rPr>
      </w:pPr>
      <w:r w:rsidRPr="00AA2EF5">
        <w:rPr>
          <w:rFonts w:ascii="Arial" w:hAnsi="Arial" w:cs="Arial"/>
          <w:sz w:val="24"/>
          <w:szCs w:val="24"/>
        </w:rPr>
        <w:t>organizację narad.</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2.</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Starostwo działa na podstawie przepisów:</w:t>
      </w:r>
    </w:p>
    <w:p w:rsidR="008E31F6" w:rsidRPr="00AA2EF5" w:rsidRDefault="008E31F6" w:rsidP="00AB5B6D">
      <w:pPr>
        <w:numPr>
          <w:ilvl w:val="0"/>
          <w:numId w:val="74"/>
        </w:numPr>
        <w:tabs>
          <w:tab w:val="left" w:pos="360"/>
        </w:tabs>
        <w:spacing w:after="0" w:line="240" w:lineRule="auto"/>
        <w:jc w:val="both"/>
        <w:rPr>
          <w:rFonts w:ascii="Arial" w:hAnsi="Arial" w:cs="Arial"/>
          <w:sz w:val="24"/>
          <w:szCs w:val="24"/>
        </w:rPr>
      </w:pPr>
      <w:r w:rsidRPr="00AA2EF5">
        <w:rPr>
          <w:rFonts w:ascii="Arial" w:hAnsi="Arial" w:cs="Arial"/>
          <w:sz w:val="24"/>
          <w:szCs w:val="24"/>
        </w:rPr>
        <w:t>ustawy z dnia 5 czerwca 1998 r. o samorządzie powiatowym;</w:t>
      </w:r>
    </w:p>
    <w:p w:rsidR="008E31F6" w:rsidRPr="00AA2EF5" w:rsidRDefault="008E31F6" w:rsidP="00AB5B6D">
      <w:pPr>
        <w:numPr>
          <w:ilvl w:val="0"/>
          <w:numId w:val="74"/>
        </w:numPr>
        <w:tabs>
          <w:tab w:val="left" w:pos="360"/>
        </w:tabs>
        <w:spacing w:after="0" w:line="240" w:lineRule="auto"/>
        <w:jc w:val="both"/>
        <w:rPr>
          <w:rFonts w:ascii="Arial" w:hAnsi="Arial" w:cs="Arial"/>
          <w:sz w:val="24"/>
          <w:szCs w:val="24"/>
        </w:rPr>
      </w:pPr>
      <w:r w:rsidRPr="00AA2EF5">
        <w:rPr>
          <w:rFonts w:ascii="Arial" w:hAnsi="Arial" w:cs="Arial"/>
          <w:sz w:val="24"/>
          <w:szCs w:val="24"/>
        </w:rPr>
        <w:t>ustawy z dnia 21 listopada 2008 r. o pracownikach samorządowych</w:t>
      </w:r>
      <w:r w:rsidRPr="00AA2EF5">
        <w:rPr>
          <w:rFonts w:ascii="Arial" w:hAnsi="Arial" w:cs="Arial"/>
          <w:bCs/>
          <w:sz w:val="24"/>
          <w:szCs w:val="24"/>
        </w:rPr>
        <w:t>;</w:t>
      </w:r>
    </w:p>
    <w:p w:rsidR="008E31F6" w:rsidRPr="00AA2EF5" w:rsidRDefault="008E31F6" w:rsidP="00AB5B6D">
      <w:pPr>
        <w:numPr>
          <w:ilvl w:val="0"/>
          <w:numId w:val="74"/>
        </w:numPr>
        <w:tabs>
          <w:tab w:val="left" w:pos="360"/>
        </w:tabs>
        <w:spacing w:after="0" w:line="240" w:lineRule="auto"/>
        <w:jc w:val="both"/>
        <w:rPr>
          <w:rFonts w:ascii="Arial" w:hAnsi="Arial" w:cs="Arial"/>
          <w:sz w:val="24"/>
          <w:szCs w:val="24"/>
        </w:rPr>
      </w:pPr>
      <w:r w:rsidRPr="00AA2EF5">
        <w:rPr>
          <w:rFonts w:ascii="Arial" w:hAnsi="Arial" w:cs="Arial"/>
          <w:sz w:val="24"/>
          <w:szCs w:val="24"/>
        </w:rPr>
        <w:t>kodeksu postępowania administracyjnego;</w:t>
      </w:r>
    </w:p>
    <w:p w:rsidR="008E31F6" w:rsidRPr="00AA2EF5" w:rsidRDefault="008E31F6" w:rsidP="00AB5B6D">
      <w:pPr>
        <w:numPr>
          <w:ilvl w:val="0"/>
          <w:numId w:val="74"/>
        </w:numPr>
        <w:tabs>
          <w:tab w:val="left" w:pos="360"/>
        </w:tabs>
        <w:spacing w:after="0" w:line="240" w:lineRule="auto"/>
        <w:jc w:val="both"/>
        <w:rPr>
          <w:rFonts w:ascii="Arial" w:hAnsi="Arial" w:cs="Arial"/>
          <w:sz w:val="24"/>
          <w:szCs w:val="24"/>
        </w:rPr>
      </w:pPr>
      <w:r w:rsidRPr="00AA2EF5">
        <w:rPr>
          <w:rFonts w:ascii="Arial" w:hAnsi="Arial" w:cs="Arial"/>
          <w:sz w:val="24"/>
          <w:szCs w:val="24"/>
        </w:rPr>
        <w:t xml:space="preserve">rozporządzenia Prezesa Rady Ministrów z dnia 18 stycznia  2011 r. </w:t>
      </w:r>
      <w:r w:rsidRPr="00AA2EF5">
        <w:rPr>
          <w:rFonts w:ascii="Arial" w:eastAsia="UniversPro-Bold" w:hAnsi="Arial" w:cs="Arial"/>
          <w:bCs/>
          <w:sz w:val="24"/>
          <w:szCs w:val="24"/>
        </w:rPr>
        <w:t>w sprawie instrukcji kancelaryjnej, jednolitych rzeczowych wykazów akt oraz instrukcji</w:t>
      </w:r>
      <w:r w:rsidRPr="00AA2EF5">
        <w:rPr>
          <w:rFonts w:ascii="Arial" w:hAnsi="Arial" w:cs="Arial"/>
          <w:sz w:val="24"/>
          <w:szCs w:val="24"/>
        </w:rPr>
        <w:t xml:space="preserve"> </w:t>
      </w:r>
      <w:r w:rsidRPr="00AA2EF5">
        <w:rPr>
          <w:rFonts w:ascii="Arial" w:hAnsi="Arial" w:cs="Arial"/>
          <w:sz w:val="24"/>
          <w:szCs w:val="24"/>
        </w:rPr>
        <w:br/>
      </w:r>
      <w:r w:rsidRPr="00AA2EF5">
        <w:rPr>
          <w:rFonts w:ascii="Arial" w:eastAsia="UniversPro-Bold" w:hAnsi="Arial" w:cs="Arial"/>
          <w:bCs/>
          <w:sz w:val="24"/>
          <w:szCs w:val="24"/>
        </w:rPr>
        <w:t>w sprawie organizacji i zakresu działania archiwów zakładowych</w:t>
      </w:r>
      <w:r w:rsidRPr="00AA2EF5">
        <w:rPr>
          <w:rFonts w:ascii="Arial" w:hAnsi="Arial" w:cs="Arial"/>
          <w:sz w:val="24"/>
          <w:szCs w:val="24"/>
        </w:rPr>
        <w:t>;</w:t>
      </w:r>
    </w:p>
    <w:p w:rsidR="008E31F6" w:rsidRPr="00AA2EF5" w:rsidRDefault="008E31F6" w:rsidP="00AB5B6D">
      <w:pPr>
        <w:numPr>
          <w:ilvl w:val="0"/>
          <w:numId w:val="74"/>
        </w:numPr>
        <w:tabs>
          <w:tab w:val="left" w:pos="360"/>
        </w:tabs>
        <w:spacing w:after="0" w:line="240" w:lineRule="auto"/>
        <w:jc w:val="both"/>
        <w:rPr>
          <w:rFonts w:ascii="Arial" w:hAnsi="Arial" w:cs="Arial"/>
          <w:sz w:val="24"/>
          <w:szCs w:val="24"/>
        </w:rPr>
      </w:pPr>
      <w:r w:rsidRPr="00AA2EF5">
        <w:rPr>
          <w:rFonts w:ascii="Arial" w:hAnsi="Arial" w:cs="Arial"/>
          <w:sz w:val="24"/>
          <w:szCs w:val="24"/>
        </w:rPr>
        <w:t>statutu Powiatu Pyrzyckiego;</w:t>
      </w:r>
    </w:p>
    <w:p w:rsidR="008E31F6" w:rsidRPr="00AA2EF5" w:rsidRDefault="008E31F6" w:rsidP="00AB5B6D">
      <w:pPr>
        <w:numPr>
          <w:ilvl w:val="0"/>
          <w:numId w:val="74"/>
        </w:numPr>
        <w:tabs>
          <w:tab w:val="left" w:pos="360"/>
        </w:tabs>
        <w:spacing w:after="0" w:line="240" w:lineRule="auto"/>
        <w:jc w:val="both"/>
        <w:rPr>
          <w:rFonts w:ascii="Arial" w:hAnsi="Arial" w:cs="Arial"/>
          <w:sz w:val="24"/>
          <w:szCs w:val="24"/>
        </w:rPr>
      </w:pPr>
      <w:r w:rsidRPr="00AA2EF5">
        <w:rPr>
          <w:rFonts w:ascii="Arial" w:hAnsi="Arial" w:cs="Arial"/>
          <w:sz w:val="24"/>
          <w:szCs w:val="24"/>
        </w:rPr>
        <w:t>innych przepisów prawa regulujących zadania i kompetencje oraz tryb działania organów powiatu.</w:t>
      </w:r>
    </w:p>
    <w:p w:rsidR="008E31F6" w:rsidRPr="00AA2EF5" w:rsidRDefault="008E31F6" w:rsidP="00AB5B6D">
      <w:pPr>
        <w:spacing w:after="0" w:line="240" w:lineRule="auto"/>
        <w:ind w:left="360"/>
        <w:jc w:val="center"/>
        <w:rPr>
          <w:rFonts w:ascii="Arial" w:hAnsi="Arial" w:cs="Arial"/>
          <w:sz w:val="24"/>
          <w:szCs w:val="24"/>
        </w:rPr>
      </w:pPr>
    </w:p>
    <w:p w:rsidR="008E31F6" w:rsidRPr="00AA2EF5" w:rsidRDefault="008E31F6" w:rsidP="00AB5B6D">
      <w:pPr>
        <w:spacing w:after="0" w:line="240" w:lineRule="auto"/>
        <w:ind w:left="360"/>
        <w:jc w:val="center"/>
        <w:rPr>
          <w:rFonts w:ascii="Arial" w:hAnsi="Arial" w:cs="Arial"/>
          <w:sz w:val="24"/>
          <w:szCs w:val="24"/>
        </w:rPr>
      </w:pPr>
      <w:r w:rsidRPr="00AA2EF5">
        <w:rPr>
          <w:rFonts w:ascii="Arial" w:hAnsi="Arial" w:cs="Arial"/>
          <w:sz w:val="24"/>
          <w:szCs w:val="24"/>
        </w:rPr>
        <w:lastRenderedPageBreak/>
        <w:t>§ 3.</w:t>
      </w:r>
    </w:p>
    <w:p w:rsidR="008E31F6" w:rsidRPr="00AA2EF5" w:rsidRDefault="008E31F6" w:rsidP="00AB5B6D">
      <w:pPr>
        <w:spacing w:after="0" w:line="240" w:lineRule="auto"/>
        <w:ind w:left="360"/>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Ilekroć w niniejszym Regulaminie jest mowa o:</w:t>
      </w:r>
    </w:p>
    <w:p w:rsidR="008E31F6" w:rsidRPr="00AA2EF5" w:rsidRDefault="008E31F6" w:rsidP="00AB5B6D">
      <w:pPr>
        <w:numPr>
          <w:ilvl w:val="0"/>
          <w:numId w:val="75"/>
        </w:numPr>
        <w:tabs>
          <w:tab w:val="left" w:pos="360"/>
        </w:tabs>
        <w:spacing w:after="0" w:line="240" w:lineRule="auto"/>
        <w:ind w:left="540"/>
        <w:jc w:val="both"/>
        <w:rPr>
          <w:rFonts w:ascii="Arial" w:hAnsi="Arial" w:cs="Arial"/>
          <w:sz w:val="24"/>
          <w:szCs w:val="24"/>
        </w:rPr>
      </w:pPr>
      <w:r w:rsidRPr="00AA2EF5">
        <w:rPr>
          <w:rFonts w:ascii="Arial" w:hAnsi="Arial" w:cs="Arial"/>
          <w:sz w:val="24"/>
          <w:szCs w:val="24"/>
        </w:rPr>
        <w:t>ustawie - rozumie się przez to ustawę z dnia 5 czerwca 1998 roku                          o samorządzie powiatowym;</w:t>
      </w:r>
    </w:p>
    <w:p w:rsidR="008E31F6" w:rsidRPr="00AA2EF5" w:rsidRDefault="008E31F6" w:rsidP="00AB5B6D">
      <w:pPr>
        <w:numPr>
          <w:ilvl w:val="0"/>
          <w:numId w:val="75"/>
        </w:numPr>
        <w:tabs>
          <w:tab w:val="left" w:pos="360"/>
        </w:tabs>
        <w:spacing w:after="0" w:line="240" w:lineRule="auto"/>
        <w:ind w:left="540"/>
        <w:jc w:val="both"/>
        <w:rPr>
          <w:rFonts w:ascii="Arial" w:hAnsi="Arial" w:cs="Arial"/>
          <w:sz w:val="24"/>
          <w:szCs w:val="24"/>
        </w:rPr>
      </w:pPr>
      <w:r w:rsidRPr="00AA2EF5">
        <w:rPr>
          <w:rFonts w:ascii="Arial" w:hAnsi="Arial" w:cs="Arial"/>
          <w:sz w:val="24"/>
          <w:szCs w:val="24"/>
        </w:rPr>
        <w:t>Powiecie - rozumie się przez to Powiat Pyrzycki;</w:t>
      </w:r>
    </w:p>
    <w:p w:rsidR="008E31F6" w:rsidRPr="00AA2EF5" w:rsidRDefault="008E31F6" w:rsidP="00AB5B6D">
      <w:pPr>
        <w:numPr>
          <w:ilvl w:val="0"/>
          <w:numId w:val="75"/>
        </w:numPr>
        <w:tabs>
          <w:tab w:val="left" w:pos="360"/>
        </w:tabs>
        <w:spacing w:after="0" w:line="240" w:lineRule="auto"/>
        <w:ind w:left="540"/>
        <w:jc w:val="both"/>
        <w:rPr>
          <w:rFonts w:ascii="Arial" w:hAnsi="Arial" w:cs="Arial"/>
          <w:sz w:val="24"/>
          <w:szCs w:val="24"/>
        </w:rPr>
      </w:pPr>
      <w:r w:rsidRPr="00AA2EF5">
        <w:rPr>
          <w:rFonts w:ascii="Arial" w:hAnsi="Arial" w:cs="Arial"/>
          <w:sz w:val="24"/>
          <w:szCs w:val="24"/>
        </w:rPr>
        <w:t>Radzie - rozumie się przez to Radę Powiatu;</w:t>
      </w:r>
    </w:p>
    <w:p w:rsidR="008E31F6" w:rsidRPr="00AA2EF5" w:rsidRDefault="008E31F6" w:rsidP="00AB5B6D">
      <w:pPr>
        <w:numPr>
          <w:ilvl w:val="0"/>
          <w:numId w:val="75"/>
        </w:numPr>
        <w:tabs>
          <w:tab w:val="left" w:pos="360"/>
        </w:tabs>
        <w:spacing w:after="0" w:line="240" w:lineRule="auto"/>
        <w:ind w:left="540"/>
        <w:jc w:val="both"/>
        <w:rPr>
          <w:rFonts w:ascii="Arial" w:hAnsi="Arial" w:cs="Arial"/>
          <w:sz w:val="24"/>
          <w:szCs w:val="24"/>
        </w:rPr>
      </w:pPr>
      <w:r w:rsidRPr="00AA2EF5">
        <w:rPr>
          <w:rFonts w:ascii="Arial" w:hAnsi="Arial" w:cs="Arial"/>
          <w:sz w:val="24"/>
          <w:szCs w:val="24"/>
        </w:rPr>
        <w:t>Zarządzie - rozumie się przez to Zarząd Powiatu;</w:t>
      </w:r>
    </w:p>
    <w:p w:rsidR="008E31F6" w:rsidRPr="00AA2EF5" w:rsidRDefault="008E31F6" w:rsidP="00AB5B6D">
      <w:pPr>
        <w:numPr>
          <w:ilvl w:val="0"/>
          <w:numId w:val="75"/>
        </w:numPr>
        <w:tabs>
          <w:tab w:val="left" w:pos="360"/>
        </w:tabs>
        <w:spacing w:after="0" w:line="240" w:lineRule="auto"/>
        <w:ind w:left="540"/>
        <w:jc w:val="both"/>
        <w:rPr>
          <w:rFonts w:ascii="Arial" w:hAnsi="Arial" w:cs="Arial"/>
          <w:sz w:val="24"/>
          <w:szCs w:val="24"/>
        </w:rPr>
      </w:pPr>
      <w:r w:rsidRPr="00AA2EF5">
        <w:rPr>
          <w:rFonts w:ascii="Arial" w:hAnsi="Arial" w:cs="Arial"/>
          <w:sz w:val="24"/>
          <w:szCs w:val="24"/>
        </w:rPr>
        <w:t>Regulaminie - rozumie się przez to Regulamin Organizacyjny Starostwa Powiatowego w Pyrzycach;</w:t>
      </w:r>
    </w:p>
    <w:p w:rsidR="008E31F6" w:rsidRPr="00AA2EF5" w:rsidRDefault="008E31F6" w:rsidP="00AB5B6D">
      <w:pPr>
        <w:numPr>
          <w:ilvl w:val="0"/>
          <w:numId w:val="75"/>
        </w:numPr>
        <w:tabs>
          <w:tab w:val="left" w:pos="360"/>
        </w:tabs>
        <w:spacing w:after="0" w:line="240" w:lineRule="auto"/>
        <w:ind w:left="540"/>
        <w:jc w:val="both"/>
        <w:rPr>
          <w:rFonts w:ascii="Arial" w:hAnsi="Arial" w:cs="Arial"/>
          <w:sz w:val="24"/>
          <w:szCs w:val="24"/>
        </w:rPr>
      </w:pPr>
      <w:r w:rsidRPr="00AA2EF5">
        <w:rPr>
          <w:rFonts w:ascii="Arial" w:hAnsi="Arial" w:cs="Arial"/>
          <w:sz w:val="24"/>
          <w:szCs w:val="24"/>
        </w:rPr>
        <w:t>komisjach - rozumie się przez to komisje Rady Powiatu;</w:t>
      </w:r>
    </w:p>
    <w:p w:rsidR="008E31F6" w:rsidRPr="00AA2EF5" w:rsidRDefault="008E31F6" w:rsidP="00AB5B6D">
      <w:pPr>
        <w:numPr>
          <w:ilvl w:val="0"/>
          <w:numId w:val="75"/>
        </w:numPr>
        <w:tabs>
          <w:tab w:val="left" w:pos="360"/>
        </w:tabs>
        <w:spacing w:after="0" w:line="240" w:lineRule="auto"/>
        <w:ind w:left="540"/>
        <w:jc w:val="both"/>
        <w:rPr>
          <w:rFonts w:ascii="Arial" w:hAnsi="Arial" w:cs="Arial"/>
          <w:sz w:val="24"/>
          <w:szCs w:val="24"/>
        </w:rPr>
      </w:pPr>
      <w:r w:rsidRPr="00AA2EF5">
        <w:rPr>
          <w:rFonts w:ascii="Arial" w:hAnsi="Arial" w:cs="Arial"/>
          <w:sz w:val="24"/>
          <w:szCs w:val="24"/>
        </w:rPr>
        <w:t>Biurze Rady - rozumie się przez to Biuro Rady Powiatu;</w:t>
      </w:r>
    </w:p>
    <w:p w:rsidR="008E31F6" w:rsidRPr="00AA2EF5" w:rsidRDefault="008E31F6" w:rsidP="00AB5B6D">
      <w:pPr>
        <w:numPr>
          <w:ilvl w:val="0"/>
          <w:numId w:val="75"/>
        </w:numPr>
        <w:tabs>
          <w:tab w:val="left" w:pos="360"/>
        </w:tabs>
        <w:spacing w:after="0" w:line="240" w:lineRule="auto"/>
        <w:ind w:left="540"/>
        <w:jc w:val="both"/>
        <w:rPr>
          <w:rFonts w:ascii="Arial" w:hAnsi="Arial" w:cs="Arial"/>
          <w:sz w:val="24"/>
          <w:szCs w:val="24"/>
        </w:rPr>
      </w:pPr>
      <w:r w:rsidRPr="00AA2EF5">
        <w:rPr>
          <w:rFonts w:ascii="Arial" w:hAnsi="Arial" w:cs="Arial"/>
          <w:sz w:val="24"/>
          <w:szCs w:val="24"/>
        </w:rPr>
        <w:t>Staroście - rozumie się przez to Starostę Pyrzyckiego;</w:t>
      </w:r>
    </w:p>
    <w:p w:rsidR="008E31F6" w:rsidRPr="00AA2EF5" w:rsidRDefault="008E31F6" w:rsidP="00AB5B6D">
      <w:pPr>
        <w:numPr>
          <w:ilvl w:val="0"/>
          <w:numId w:val="75"/>
        </w:numPr>
        <w:tabs>
          <w:tab w:val="left" w:pos="360"/>
        </w:tabs>
        <w:spacing w:after="0" w:line="240" w:lineRule="auto"/>
        <w:ind w:left="540"/>
        <w:jc w:val="both"/>
        <w:rPr>
          <w:rFonts w:ascii="Arial" w:hAnsi="Arial" w:cs="Arial"/>
          <w:sz w:val="24"/>
          <w:szCs w:val="24"/>
        </w:rPr>
      </w:pPr>
      <w:r w:rsidRPr="00AA2EF5">
        <w:rPr>
          <w:rFonts w:ascii="Arial" w:hAnsi="Arial" w:cs="Arial"/>
          <w:sz w:val="24"/>
          <w:szCs w:val="24"/>
        </w:rPr>
        <w:t>Wicestaroście - rozumie się przez to Wicestarostę Pyrzyckiego;</w:t>
      </w:r>
    </w:p>
    <w:p w:rsidR="008E31F6" w:rsidRPr="00AA2EF5" w:rsidRDefault="008E31F6" w:rsidP="00AB5B6D">
      <w:pPr>
        <w:numPr>
          <w:ilvl w:val="0"/>
          <w:numId w:val="75"/>
        </w:numPr>
        <w:tabs>
          <w:tab w:val="clear" w:pos="77"/>
          <w:tab w:val="num" w:pos="-360"/>
          <w:tab w:val="left" w:pos="-240"/>
        </w:tabs>
        <w:spacing w:after="0" w:line="240" w:lineRule="auto"/>
        <w:ind w:left="540" w:hanging="460"/>
        <w:jc w:val="both"/>
        <w:rPr>
          <w:rFonts w:ascii="Arial" w:hAnsi="Arial" w:cs="Arial"/>
          <w:sz w:val="24"/>
          <w:szCs w:val="24"/>
        </w:rPr>
      </w:pPr>
      <w:r w:rsidRPr="00AA2EF5">
        <w:rPr>
          <w:rFonts w:ascii="Arial" w:hAnsi="Arial" w:cs="Arial"/>
          <w:sz w:val="24"/>
          <w:szCs w:val="24"/>
        </w:rPr>
        <w:t>Sekretarzu - rozumie się przez to Sekretarza Powiatu;</w:t>
      </w:r>
    </w:p>
    <w:p w:rsidR="008E31F6" w:rsidRPr="00AA2EF5" w:rsidRDefault="008E31F6" w:rsidP="00AB5B6D">
      <w:pPr>
        <w:numPr>
          <w:ilvl w:val="0"/>
          <w:numId w:val="75"/>
        </w:numPr>
        <w:tabs>
          <w:tab w:val="clear" w:pos="77"/>
          <w:tab w:val="num" w:pos="-360"/>
          <w:tab w:val="left" w:pos="-240"/>
        </w:tabs>
        <w:spacing w:after="0" w:line="240" w:lineRule="auto"/>
        <w:ind w:left="540" w:hanging="460"/>
        <w:jc w:val="both"/>
        <w:rPr>
          <w:rFonts w:ascii="Arial" w:hAnsi="Arial" w:cs="Arial"/>
          <w:sz w:val="24"/>
          <w:szCs w:val="24"/>
        </w:rPr>
      </w:pPr>
      <w:r w:rsidRPr="00AA2EF5">
        <w:rPr>
          <w:rFonts w:ascii="Arial" w:hAnsi="Arial" w:cs="Arial"/>
          <w:sz w:val="24"/>
          <w:szCs w:val="24"/>
        </w:rPr>
        <w:t>Skarbniku - rozumie się przez to Skarbnika Powiatu;</w:t>
      </w:r>
    </w:p>
    <w:p w:rsidR="008E31F6" w:rsidRPr="00AA2EF5" w:rsidRDefault="008E31F6" w:rsidP="00AB5B6D">
      <w:pPr>
        <w:numPr>
          <w:ilvl w:val="0"/>
          <w:numId w:val="75"/>
        </w:numPr>
        <w:tabs>
          <w:tab w:val="clear" w:pos="77"/>
          <w:tab w:val="num" w:pos="-360"/>
          <w:tab w:val="left" w:pos="-240"/>
        </w:tabs>
        <w:spacing w:after="0" w:line="240" w:lineRule="auto"/>
        <w:ind w:left="540" w:hanging="460"/>
        <w:jc w:val="both"/>
        <w:rPr>
          <w:rFonts w:ascii="Arial" w:hAnsi="Arial" w:cs="Arial"/>
          <w:sz w:val="24"/>
          <w:szCs w:val="24"/>
        </w:rPr>
      </w:pPr>
      <w:r w:rsidRPr="00AA2EF5">
        <w:rPr>
          <w:rFonts w:ascii="Arial" w:hAnsi="Arial" w:cs="Arial"/>
          <w:sz w:val="24"/>
          <w:szCs w:val="24"/>
        </w:rPr>
        <w:t>dyrektorze - rozumie się przez to dyrektora wydziału Starostwa;</w:t>
      </w:r>
    </w:p>
    <w:p w:rsidR="008E31F6" w:rsidRPr="00AA2EF5" w:rsidRDefault="008E31F6" w:rsidP="00AB5B6D">
      <w:pPr>
        <w:numPr>
          <w:ilvl w:val="0"/>
          <w:numId w:val="75"/>
        </w:numPr>
        <w:tabs>
          <w:tab w:val="clear" w:pos="77"/>
          <w:tab w:val="num" w:pos="-360"/>
          <w:tab w:val="left" w:pos="-240"/>
        </w:tabs>
        <w:spacing w:after="0" w:line="240" w:lineRule="auto"/>
        <w:ind w:left="540" w:hanging="460"/>
        <w:jc w:val="both"/>
        <w:rPr>
          <w:rFonts w:ascii="Arial" w:hAnsi="Arial" w:cs="Arial"/>
          <w:sz w:val="24"/>
          <w:szCs w:val="24"/>
        </w:rPr>
      </w:pPr>
      <w:r w:rsidRPr="00AA2EF5">
        <w:rPr>
          <w:rFonts w:ascii="Arial" w:hAnsi="Arial" w:cs="Arial"/>
          <w:sz w:val="24"/>
          <w:szCs w:val="24"/>
        </w:rPr>
        <w:t>wydziałach - rozumie się przez to wydziały i inne równoważne komórki organizacyjne Starostwa;</w:t>
      </w:r>
    </w:p>
    <w:p w:rsidR="008E31F6" w:rsidRPr="00AA2EF5" w:rsidRDefault="008E31F6" w:rsidP="00AB5B6D">
      <w:pPr>
        <w:numPr>
          <w:ilvl w:val="0"/>
          <w:numId w:val="75"/>
        </w:numPr>
        <w:tabs>
          <w:tab w:val="clear" w:pos="77"/>
          <w:tab w:val="num" w:pos="-360"/>
          <w:tab w:val="left" w:pos="-240"/>
        </w:tabs>
        <w:spacing w:after="0" w:line="240" w:lineRule="auto"/>
        <w:ind w:left="540" w:hanging="460"/>
        <w:jc w:val="both"/>
        <w:rPr>
          <w:rFonts w:ascii="Arial" w:hAnsi="Arial" w:cs="Arial"/>
          <w:sz w:val="24"/>
          <w:szCs w:val="24"/>
        </w:rPr>
      </w:pPr>
      <w:r w:rsidRPr="00AA2EF5">
        <w:rPr>
          <w:rFonts w:ascii="Arial" w:hAnsi="Arial" w:cs="Arial"/>
          <w:sz w:val="24"/>
          <w:szCs w:val="24"/>
        </w:rPr>
        <w:t>samodzielnym stanowisku – rozumie się przez to samodzielne, jedno lub wieloosobowe stanowisko pracy wyodrębnione wewnątrz wydziału lub nie wchodzące w skład wydziału takie jak:</w:t>
      </w:r>
    </w:p>
    <w:p w:rsidR="008E31F6" w:rsidRPr="00AA2EF5" w:rsidRDefault="008E31F6" w:rsidP="00AB5B6D">
      <w:pPr>
        <w:numPr>
          <w:ilvl w:val="0"/>
          <w:numId w:val="143"/>
        </w:numPr>
        <w:tabs>
          <w:tab w:val="left" w:pos="-240"/>
        </w:tabs>
        <w:spacing w:after="0" w:line="240" w:lineRule="auto"/>
        <w:ind w:left="993"/>
        <w:jc w:val="both"/>
        <w:rPr>
          <w:rFonts w:ascii="Arial" w:hAnsi="Arial" w:cs="Arial"/>
          <w:sz w:val="24"/>
          <w:szCs w:val="24"/>
        </w:rPr>
      </w:pPr>
      <w:r w:rsidRPr="00AA2EF5">
        <w:rPr>
          <w:rFonts w:ascii="Arial" w:hAnsi="Arial" w:cs="Arial"/>
          <w:sz w:val="24"/>
          <w:szCs w:val="24"/>
        </w:rPr>
        <w:t xml:space="preserve">Radca Prawny, </w:t>
      </w:r>
    </w:p>
    <w:p w:rsidR="008E31F6" w:rsidRPr="00AA2EF5" w:rsidRDefault="008E31F6" w:rsidP="00AB5B6D">
      <w:pPr>
        <w:numPr>
          <w:ilvl w:val="0"/>
          <w:numId w:val="143"/>
        </w:numPr>
        <w:tabs>
          <w:tab w:val="left" w:pos="-240"/>
        </w:tabs>
        <w:spacing w:after="0" w:line="240" w:lineRule="auto"/>
        <w:ind w:left="993"/>
        <w:jc w:val="both"/>
        <w:rPr>
          <w:rFonts w:ascii="Arial" w:hAnsi="Arial" w:cs="Arial"/>
          <w:sz w:val="24"/>
          <w:szCs w:val="24"/>
        </w:rPr>
      </w:pPr>
      <w:r w:rsidRPr="00AA2EF5">
        <w:rPr>
          <w:rFonts w:ascii="Arial" w:hAnsi="Arial" w:cs="Arial"/>
          <w:sz w:val="24"/>
          <w:szCs w:val="24"/>
        </w:rPr>
        <w:t xml:space="preserve">Pełnomocnik Starosty ds. Ochrony Informacji Niejawnych, </w:t>
      </w:r>
    </w:p>
    <w:p w:rsidR="008E31F6" w:rsidRPr="00AA2EF5" w:rsidRDefault="008E31F6" w:rsidP="00AB5B6D">
      <w:pPr>
        <w:numPr>
          <w:ilvl w:val="0"/>
          <w:numId w:val="143"/>
        </w:numPr>
        <w:tabs>
          <w:tab w:val="left" w:pos="-240"/>
        </w:tabs>
        <w:spacing w:after="0" w:line="240" w:lineRule="auto"/>
        <w:ind w:left="993"/>
        <w:jc w:val="both"/>
        <w:rPr>
          <w:rFonts w:ascii="Arial" w:hAnsi="Arial" w:cs="Arial"/>
          <w:sz w:val="24"/>
          <w:szCs w:val="24"/>
        </w:rPr>
      </w:pPr>
      <w:r w:rsidRPr="00AA2EF5">
        <w:rPr>
          <w:rFonts w:ascii="Arial" w:hAnsi="Arial" w:cs="Arial"/>
          <w:sz w:val="24"/>
          <w:szCs w:val="24"/>
        </w:rPr>
        <w:t xml:space="preserve">Pełnomocnik Starosty ds. Obrony Cywilnej i Zarządzania Kryzysowego, Spraw Obronnych oraz Współpracy ze Służbami i Strażami Powiatowymi, </w:t>
      </w:r>
    </w:p>
    <w:p w:rsidR="008E31F6" w:rsidRPr="00AA2EF5" w:rsidRDefault="008E31F6" w:rsidP="00AB5B6D">
      <w:pPr>
        <w:numPr>
          <w:ilvl w:val="0"/>
          <w:numId w:val="143"/>
        </w:numPr>
        <w:tabs>
          <w:tab w:val="left" w:pos="-240"/>
        </w:tabs>
        <w:spacing w:after="0" w:line="240" w:lineRule="auto"/>
        <w:ind w:left="993"/>
        <w:jc w:val="both"/>
        <w:rPr>
          <w:rFonts w:ascii="Arial" w:hAnsi="Arial" w:cs="Arial"/>
          <w:sz w:val="24"/>
          <w:szCs w:val="24"/>
        </w:rPr>
      </w:pPr>
      <w:r w:rsidRPr="00AA2EF5">
        <w:rPr>
          <w:rFonts w:ascii="Arial" w:hAnsi="Arial" w:cs="Arial"/>
          <w:sz w:val="24"/>
          <w:szCs w:val="24"/>
        </w:rPr>
        <w:t xml:space="preserve">Główny Specjalista ds. Kontroli, </w:t>
      </w:r>
    </w:p>
    <w:p w:rsidR="008E31F6" w:rsidRPr="00AA2EF5" w:rsidRDefault="008E31F6" w:rsidP="00AB5B6D">
      <w:pPr>
        <w:numPr>
          <w:ilvl w:val="0"/>
          <w:numId w:val="143"/>
        </w:numPr>
        <w:tabs>
          <w:tab w:val="left" w:pos="-240"/>
        </w:tabs>
        <w:spacing w:after="0" w:line="240" w:lineRule="auto"/>
        <w:ind w:left="993"/>
        <w:jc w:val="both"/>
        <w:rPr>
          <w:rFonts w:ascii="Arial" w:hAnsi="Arial" w:cs="Arial"/>
          <w:sz w:val="24"/>
          <w:szCs w:val="24"/>
        </w:rPr>
      </w:pPr>
      <w:r w:rsidRPr="00AA2EF5">
        <w:rPr>
          <w:rFonts w:ascii="Arial" w:hAnsi="Arial" w:cs="Arial"/>
          <w:sz w:val="24"/>
          <w:szCs w:val="24"/>
        </w:rPr>
        <w:t xml:space="preserve">Powiatowy Rzecznik Konsumentów, </w:t>
      </w:r>
    </w:p>
    <w:p w:rsidR="008E31F6" w:rsidRPr="00AA2EF5" w:rsidRDefault="008E31F6" w:rsidP="00AB5B6D">
      <w:pPr>
        <w:numPr>
          <w:ilvl w:val="0"/>
          <w:numId w:val="143"/>
        </w:numPr>
        <w:tabs>
          <w:tab w:val="left" w:pos="-240"/>
        </w:tabs>
        <w:spacing w:after="0" w:line="240" w:lineRule="auto"/>
        <w:ind w:left="993"/>
        <w:jc w:val="both"/>
        <w:rPr>
          <w:rFonts w:ascii="Arial" w:hAnsi="Arial" w:cs="Arial"/>
          <w:sz w:val="24"/>
          <w:szCs w:val="24"/>
        </w:rPr>
      </w:pPr>
      <w:r w:rsidRPr="00AA2EF5">
        <w:rPr>
          <w:rFonts w:ascii="Arial" w:hAnsi="Arial" w:cs="Arial"/>
          <w:sz w:val="24"/>
          <w:szCs w:val="24"/>
        </w:rPr>
        <w:t xml:space="preserve">Pełnomocnik Starosty ds. Funduszy Pomocowych, </w:t>
      </w:r>
    </w:p>
    <w:p w:rsidR="008E31F6" w:rsidRDefault="008E31F6" w:rsidP="00AB5B6D">
      <w:pPr>
        <w:numPr>
          <w:ilvl w:val="0"/>
          <w:numId w:val="143"/>
        </w:numPr>
        <w:tabs>
          <w:tab w:val="left" w:pos="-240"/>
        </w:tabs>
        <w:spacing w:after="0" w:line="240" w:lineRule="auto"/>
        <w:ind w:left="993"/>
        <w:jc w:val="both"/>
        <w:rPr>
          <w:rFonts w:ascii="Arial" w:hAnsi="Arial" w:cs="Arial"/>
          <w:sz w:val="24"/>
          <w:szCs w:val="24"/>
        </w:rPr>
      </w:pPr>
      <w:r w:rsidRPr="00AA2EF5">
        <w:rPr>
          <w:rFonts w:ascii="Arial" w:hAnsi="Arial" w:cs="Arial"/>
          <w:sz w:val="24"/>
          <w:szCs w:val="24"/>
        </w:rPr>
        <w:t>Pełnomocnik Starosty ds. Zdrowia i Pomocy Społecznej</w:t>
      </w:r>
      <w:r w:rsidR="00936F7E">
        <w:rPr>
          <w:rFonts w:ascii="Arial" w:hAnsi="Arial" w:cs="Arial"/>
          <w:sz w:val="24"/>
          <w:szCs w:val="24"/>
        </w:rPr>
        <w:t>;</w:t>
      </w:r>
    </w:p>
    <w:p w:rsidR="00936F7E" w:rsidRPr="00AA2EF5" w:rsidRDefault="00936F7E" w:rsidP="00AB5B6D">
      <w:pPr>
        <w:numPr>
          <w:ilvl w:val="0"/>
          <w:numId w:val="143"/>
        </w:numPr>
        <w:tabs>
          <w:tab w:val="left" w:pos="-240"/>
        </w:tabs>
        <w:spacing w:after="0" w:line="240" w:lineRule="auto"/>
        <w:ind w:left="993"/>
        <w:jc w:val="both"/>
        <w:rPr>
          <w:rFonts w:ascii="Arial" w:hAnsi="Arial" w:cs="Arial"/>
          <w:sz w:val="24"/>
          <w:szCs w:val="24"/>
        </w:rPr>
      </w:pPr>
      <w:r>
        <w:rPr>
          <w:rFonts w:ascii="Arial" w:hAnsi="Arial" w:cs="Arial"/>
          <w:sz w:val="24"/>
          <w:szCs w:val="24"/>
        </w:rPr>
        <w:t>Koordynator ds. Dostępności.</w:t>
      </w:r>
    </w:p>
    <w:p w:rsidR="008E31F6" w:rsidRPr="00AA2EF5" w:rsidRDefault="008E31F6" w:rsidP="00AB5B6D">
      <w:pPr>
        <w:tabs>
          <w:tab w:val="left" w:pos="-240"/>
        </w:tabs>
        <w:spacing w:after="0" w:line="240" w:lineRule="auto"/>
        <w:ind w:left="80"/>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4.</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Starostwo jest jednostką organizacyjną Powiatu, przy pomocy której Zarząd                  i Starosta wykonują zadania określone w obowiązujących przepisach prawa.</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5.</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Siedzibą Starostwa jest miasto Pyrzyce.</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6.</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W Starostwie obowiązuje instrukcja kancelaryjna oraz jednolity rzeczowy wykaz akt wprowadzone odrębnymi przepisami.</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7.</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Pracownicy Starostwa są zatrudnieni na podstawie:</w:t>
      </w:r>
    </w:p>
    <w:p w:rsidR="008E31F6" w:rsidRPr="00AA2EF5" w:rsidRDefault="008E31F6" w:rsidP="00AB5B6D">
      <w:pPr>
        <w:numPr>
          <w:ilvl w:val="0"/>
          <w:numId w:val="4"/>
        </w:numPr>
        <w:tabs>
          <w:tab w:val="left" w:pos="-480"/>
        </w:tabs>
        <w:spacing w:after="0" w:line="240" w:lineRule="auto"/>
        <w:ind w:left="720"/>
        <w:jc w:val="both"/>
        <w:rPr>
          <w:rFonts w:ascii="Arial" w:hAnsi="Arial" w:cs="Arial"/>
          <w:sz w:val="24"/>
          <w:szCs w:val="24"/>
        </w:rPr>
      </w:pPr>
      <w:r w:rsidRPr="00AA2EF5">
        <w:rPr>
          <w:rFonts w:ascii="Arial" w:hAnsi="Arial" w:cs="Arial"/>
          <w:sz w:val="24"/>
          <w:szCs w:val="24"/>
        </w:rPr>
        <w:t>wyboru - Starosta i Wicestarosta;</w:t>
      </w:r>
    </w:p>
    <w:p w:rsidR="008E31F6" w:rsidRPr="00AA2EF5" w:rsidRDefault="008E31F6" w:rsidP="00AB5B6D">
      <w:pPr>
        <w:numPr>
          <w:ilvl w:val="0"/>
          <w:numId w:val="4"/>
        </w:numPr>
        <w:tabs>
          <w:tab w:val="left" w:pos="-480"/>
        </w:tabs>
        <w:spacing w:after="0" w:line="240" w:lineRule="auto"/>
        <w:ind w:left="720"/>
        <w:jc w:val="both"/>
        <w:rPr>
          <w:rFonts w:ascii="Arial" w:hAnsi="Arial" w:cs="Arial"/>
          <w:sz w:val="24"/>
          <w:szCs w:val="24"/>
        </w:rPr>
      </w:pPr>
      <w:r w:rsidRPr="00AA2EF5">
        <w:rPr>
          <w:rFonts w:ascii="Arial" w:hAnsi="Arial" w:cs="Arial"/>
          <w:sz w:val="24"/>
          <w:szCs w:val="24"/>
        </w:rPr>
        <w:t>powołania - Skarbnik;</w:t>
      </w:r>
    </w:p>
    <w:p w:rsidR="008E31F6" w:rsidRPr="00AA2EF5" w:rsidRDefault="008E31F6" w:rsidP="00AB5B6D">
      <w:pPr>
        <w:numPr>
          <w:ilvl w:val="0"/>
          <w:numId w:val="4"/>
        </w:numPr>
        <w:tabs>
          <w:tab w:val="left" w:pos="-480"/>
        </w:tabs>
        <w:spacing w:after="0" w:line="240" w:lineRule="auto"/>
        <w:ind w:left="720"/>
        <w:jc w:val="both"/>
        <w:rPr>
          <w:rFonts w:ascii="Arial" w:hAnsi="Arial" w:cs="Arial"/>
          <w:sz w:val="24"/>
          <w:szCs w:val="24"/>
        </w:rPr>
      </w:pPr>
      <w:r w:rsidRPr="00AA2EF5">
        <w:rPr>
          <w:rFonts w:ascii="Arial" w:hAnsi="Arial" w:cs="Arial"/>
          <w:sz w:val="24"/>
          <w:szCs w:val="24"/>
        </w:rPr>
        <w:t>umowy o pracę - pozostali.</w:t>
      </w:r>
    </w:p>
    <w:p w:rsidR="008E31F6" w:rsidRPr="00AA2EF5" w:rsidRDefault="008E31F6" w:rsidP="00AB5B6D">
      <w:pPr>
        <w:spacing w:after="0" w:line="240" w:lineRule="auto"/>
        <w:jc w:val="center"/>
        <w:rPr>
          <w:rFonts w:ascii="Arial" w:hAnsi="Arial" w:cs="Arial"/>
          <w:b/>
          <w:sz w:val="24"/>
          <w:szCs w:val="24"/>
        </w:rPr>
      </w:pPr>
    </w:p>
    <w:p w:rsidR="008E31F6" w:rsidRPr="00AA2EF5" w:rsidRDefault="008E31F6" w:rsidP="00AB5B6D">
      <w:pPr>
        <w:spacing w:after="0" w:line="240" w:lineRule="auto"/>
        <w:jc w:val="center"/>
        <w:rPr>
          <w:rFonts w:ascii="Arial" w:hAnsi="Arial" w:cs="Arial"/>
          <w:b/>
          <w:sz w:val="24"/>
          <w:szCs w:val="24"/>
        </w:rPr>
      </w:pPr>
      <w:r w:rsidRPr="00AA2EF5">
        <w:rPr>
          <w:rFonts w:ascii="Arial" w:hAnsi="Arial" w:cs="Arial"/>
          <w:b/>
          <w:sz w:val="24"/>
          <w:szCs w:val="24"/>
        </w:rPr>
        <w:lastRenderedPageBreak/>
        <w:t>Rozdział 2</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ZASADY KIEROWANIA DZIAŁALNOŚCIĄ STAROSTWA</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Nagwek6"/>
        <w:tabs>
          <w:tab w:val="left" w:pos="720"/>
        </w:tabs>
        <w:rPr>
          <w:rFonts w:cs="Arial"/>
          <w:b w:val="0"/>
          <w:szCs w:val="24"/>
        </w:rPr>
      </w:pPr>
      <w:r w:rsidRPr="00AA2EF5">
        <w:rPr>
          <w:rFonts w:cs="Arial"/>
          <w:b w:val="0"/>
          <w:szCs w:val="24"/>
        </w:rPr>
        <w:t>I. Zasady ogólne</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8.</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Starosta wykonuje uprawnienia zwierzchnika służbowego w stosunku do pracowników Starostwa i kierowników powiatowych jednostek organizacyjnych oraz zwierzchnika w stosunku do kierowników powiatowych służb, inspekcji i straży,                   z wyłączeniem spraw przekazanych ustawą do kompetencji Zarządu lub innych organów.</w:t>
      </w: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9.</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Starosta kieruje Starostwem bezpośrednio oraz za pośrednictwem Wicestarosty, Sekretarza, Skarbnika i Geodety Powiatowego.</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10.</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Starosta wykonuje zadania określone w ustawie oraz wynikające z innych aktów prawnych, a także zapewnia współdziałanie Starostwa z organami administracji rządowej oraz innymi jednostkami samorządu terytorialnego.</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11.</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Starosta organizuje pracę Starostwa, kieruje bieżącymi sprawami oraz reprezentuje Powiat na zewnątrz.</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12.</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Wicestarosta zastępuje Starostę w razie niemożliwości pełnienia przez niego obowiązków służbowych.</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13.</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W sprawach zastrzeżonych do wyłącznej kompetencji Starosty, Wicestarosta może podejmować decyzje i inne rozstrzygnięcia tylko pod nieobecność Starosty.</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14.</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Sekretarz, Skarbnik i Geodeta Powiatowy działają w zakresie uprawnień ustawowych oraz powierzonych im przez Starostę prac i ponoszą przed nim odpowiedzialność.</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15.</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W zakresie powierzonych mu zadań Sekretarz zapewnia sprawne kierowanie Starostwem, kompleksowe rozwiązanie problemów i koordynuje współpracę wewnątrz Starostwa.</w:t>
      </w:r>
    </w:p>
    <w:p w:rsidR="008E31F6" w:rsidRPr="00AA2EF5" w:rsidRDefault="008E31F6" w:rsidP="00AB5B6D">
      <w:pPr>
        <w:spacing w:after="0" w:line="240" w:lineRule="auto"/>
        <w:ind w:firstLine="66"/>
        <w:jc w:val="center"/>
        <w:rPr>
          <w:rFonts w:ascii="Arial" w:hAnsi="Arial" w:cs="Arial"/>
          <w:sz w:val="24"/>
          <w:szCs w:val="24"/>
        </w:rPr>
      </w:pPr>
    </w:p>
    <w:p w:rsidR="002D36F0" w:rsidRPr="00AA2EF5" w:rsidRDefault="002D36F0" w:rsidP="00AB5B6D">
      <w:pPr>
        <w:spacing w:after="0" w:line="240" w:lineRule="auto"/>
        <w:ind w:firstLine="66"/>
        <w:jc w:val="center"/>
        <w:rPr>
          <w:rFonts w:ascii="Arial" w:hAnsi="Arial" w:cs="Arial"/>
          <w:sz w:val="24"/>
          <w:szCs w:val="24"/>
        </w:rPr>
      </w:pPr>
    </w:p>
    <w:p w:rsidR="002D36F0" w:rsidRPr="00AA2EF5" w:rsidRDefault="002D36F0" w:rsidP="00AB5B6D">
      <w:pPr>
        <w:spacing w:after="0" w:line="240" w:lineRule="auto"/>
        <w:ind w:firstLine="66"/>
        <w:jc w:val="center"/>
        <w:rPr>
          <w:rFonts w:ascii="Arial" w:hAnsi="Arial" w:cs="Arial"/>
          <w:sz w:val="24"/>
          <w:szCs w:val="24"/>
        </w:rPr>
      </w:pPr>
    </w:p>
    <w:p w:rsidR="002D36F0" w:rsidRPr="00AA2EF5" w:rsidRDefault="002D36F0" w:rsidP="00AB5B6D">
      <w:pPr>
        <w:spacing w:after="0" w:line="240" w:lineRule="auto"/>
        <w:ind w:firstLine="66"/>
        <w:jc w:val="center"/>
        <w:rPr>
          <w:rFonts w:ascii="Arial" w:hAnsi="Arial" w:cs="Arial"/>
          <w:sz w:val="24"/>
          <w:szCs w:val="24"/>
        </w:rPr>
      </w:pPr>
    </w:p>
    <w:p w:rsidR="008E31F6" w:rsidRPr="00AA2EF5" w:rsidRDefault="008E31F6" w:rsidP="00AB5B6D">
      <w:pPr>
        <w:spacing w:after="0" w:line="240" w:lineRule="auto"/>
        <w:ind w:firstLine="66"/>
        <w:jc w:val="center"/>
        <w:rPr>
          <w:rFonts w:ascii="Arial" w:hAnsi="Arial" w:cs="Arial"/>
          <w:sz w:val="24"/>
          <w:szCs w:val="24"/>
        </w:rPr>
      </w:pPr>
      <w:r w:rsidRPr="00AA2EF5">
        <w:rPr>
          <w:rFonts w:ascii="Arial" w:hAnsi="Arial" w:cs="Arial"/>
          <w:sz w:val="24"/>
          <w:szCs w:val="24"/>
        </w:rPr>
        <w:lastRenderedPageBreak/>
        <w:t>§ 16.</w:t>
      </w:r>
    </w:p>
    <w:p w:rsidR="008E31F6" w:rsidRPr="00AA2EF5" w:rsidRDefault="008E31F6" w:rsidP="00AB5B6D">
      <w:pPr>
        <w:spacing w:after="0" w:line="240" w:lineRule="auto"/>
        <w:ind w:left="360"/>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Starosta podejmuje decyzje osobiście, może także upoważnić Wicestarostę, członka Zarządu, dyrektorów wydziałów  lub innych pracowników do podejmowania decyzji lub zajmowania stanowisk w indywidualnych sprawach z zakresu administracji publicznej należących do właściwości Powiatu.</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pStyle w:val="Nagwek5"/>
        <w:numPr>
          <w:ilvl w:val="0"/>
          <w:numId w:val="0"/>
        </w:numPr>
        <w:rPr>
          <w:rFonts w:cs="Arial"/>
          <w:b w:val="0"/>
          <w:szCs w:val="24"/>
        </w:rPr>
      </w:pPr>
      <w:r w:rsidRPr="00AA2EF5">
        <w:rPr>
          <w:rFonts w:cs="Arial"/>
          <w:b w:val="0"/>
          <w:szCs w:val="24"/>
        </w:rPr>
        <w:t>II. Kierowanie  Starostwem</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ind w:left="360"/>
        <w:jc w:val="center"/>
        <w:rPr>
          <w:rFonts w:ascii="Arial" w:hAnsi="Arial" w:cs="Arial"/>
          <w:sz w:val="24"/>
          <w:szCs w:val="24"/>
        </w:rPr>
      </w:pPr>
      <w:r w:rsidRPr="00AA2EF5">
        <w:rPr>
          <w:rFonts w:ascii="Arial" w:hAnsi="Arial" w:cs="Arial"/>
          <w:sz w:val="24"/>
          <w:szCs w:val="24"/>
        </w:rPr>
        <w:t>1. Starosta</w:t>
      </w:r>
    </w:p>
    <w:p w:rsidR="008E31F6" w:rsidRPr="00AA2EF5" w:rsidRDefault="008E31F6" w:rsidP="00AB5B6D">
      <w:pPr>
        <w:spacing w:after="0" w:line="240" w:lineRule="auto"/>
        <w:ind w:left="360"/>
        <w:jc w:val="center"/>
        <w:rPr>
          <w:rFonts w:ascii="Arial" w:hAnsi="Arial" w:cs="Arial"/>
          <w:sz w:val="24"/>
          <w:szCs w:val="24"/>
        </w:rPr>
      </w:pPr>
    </w:p>
    <w:p w:rsidR="008E31F6" w:rsidRPr="00AA2EF5" w:rsidRDefault="008E31F6" w:rsidP="00AB5B6D">
      <w:pPr>
        <w:spacing w:after="0" w:line="240" w:lineRule="auto"/>
        <w:ind w:left="360"/>
        <w:jc w:val="center"/>
        <w:rPr>
          <w:rFonts w:ascii="Arial" w:hAnsi="Arial" w:cs="Arial"/>
          <w:sz w:val="24"/>
          <w:szCs w:val="24"/>
        </w:rPr>
      </w:pPr>
      <w:r w:rsidRPr="00AA2EF5">
        <w:rPr>
          <w:rFonts w:ascii="Arial" w:hAnsi="Arial" w:cs="Arial"/>
          <w:sz w:val="24"/>
          <w:szCs w:val="24"/>
        </w:rPr>
        <w:t>§ 17.</w:t>
      </w:r>
    </w:p>
    <w:p w:rsidR="008E31F6" w:rsidRPr="00AA2EF5" w:rsidRDefault="008E31F6" w:rsidP="00AB5B6D">
      <w:pPr>
        <w:spacing w:after="0" w:line="240" w:lineRule="auto"/>
        <w:ind w:left="360"/>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Do kompetencji Starosty należy w szczególności:</w:t>
      </w:r>
    </w:p>
    <w:p w:rsidR="008E31F6" w:rsidRPr="00AA2EF5" w:rsidRDefault="008E31F6" w:rsidP="00AB5B6D">
      <w:pPr>
        <w:numPr>
          <w:ilvl w:val="0"/>
          <w:numId w:val="6"/>
        </w:numPr>
        <w:tabs>
          <w:tab w:val="clear" w:pos="360"/>
          <w:tab w:val="num" w:pos="-840"/>
        </w:tabs>
        <w:spacing w:after="0" w:line="240" w:lineRule="auto"/>
        <w:ind w:left="720"/>
        <w:jc w:val="both"/>
        <w:rPr>
          <w:rFonts w:ascii="Arial" w:hAnsi="Arial" w:cs="Arial"/>
          <w:sz w:val="24"/>
          <w:szCs w:val="24"/>
        </w:rPr>
      </w:pPr>
      <w:r w:rsidRPr="00AA2EF5">
        <w:rPr>
          <w:rFonts w:ascii="Arial" w:hAnsi="Arial" w:cs="Arial"/>
          <w:sz w:val="24"/>
          <w:szCs w:val="24"/>
        </w:rPr>
        <w:t>organizowanie prac Zarządu i Starostwa;</w:t>
      </w:r>
    </w:p>
    <w:p w:rsidR="008E31F6" w:rsidRPr="00AA2EF5" w:rsidRDefault="008E31F6" w:rsidP="00AB5B6D">
      <w:pPr>
        <w:numPr>
          <w:ilvl w:val="0"/>
          <w:numId w:val="6"/>
        </w:numPr>
        <w:tabs>
          <w:tab w:val="clear" w:pos="360"/>
          <w:tab w:val="num" w:pos="-840"/>
        </w:tabs>
        <w:spacing w:after="0" w:line="240" w:lineRule="auto"/>
        <w:ind w:left="720"/>
        <w:jc w:val="both"/>
        <w:rPr>
          <w:rFonts w:ascii="Arial" w:hAnsi="Arial" w:cs="Arial"/>
          <w:sz w:val="24"/>
          <w:szCs w:val="24"/>
        </w:rPr>
      </w:pPr>
      <w:r w:rsidRPr="00AA2EF5">
        <w:rPr>
          <w:rFonts w:ascii="Arial" w:hAnsi="Arial" w:cs="Arial"/>
          <w:sz w:val="24"/>
          <w:szCs w:val="24"/>
        </w:rPr>
        <w:t>zwoływanie posiedzeń Zarządu i przewodniczenie im;</w:t>
      </w:r>
    </w:p>
    <w:p w:rsidR="008E31F6" w:rsidRPr="00AA2EF5" w:rsidRDefault="008E31F6" w:rsidP="00AB5B6D">
      <w:pPr>
        <w:numPr>
          <w:ilvl w:val="0"/>
          <w:numId w:val="6"/>
        </w:numPr>
        <w:tabs>
          <w:tab w:val="clear" w:pos="360"/>
          <w:tab w:val="num" w:pos="-840"/>
        </w:tabs>
        <w:spacing w:after="0" w:line="240" w:lineRule="auto"/>
        <w:ind w:left="720"/>
        <w:jc w:val="both"/>
        <w:rPr>
          <w:rFonts w:ascii="Arial" w:hAnsi="Arial" w:cs="Arial"/>
          <w:sz w:val="24"/>
          <w:szCs w:val="24"/>
        </w:rPr>
      </w:pPr>
      <w:r w:rsidRPr="00AA2EF5">
        <w:rPr>
          <w:rFonts w:ascii="Arial" w:hAnsi="Arial" w:cs="Arial"/>
          <w:sz w:val="24"/>
          <w:szCs w:val="24"/>
        </w:rPr>
        <w:t>kierowanie bieżącymi sprawami Powiatu;</w:t>
      </w:r>
    </w:p>
    <w:p w:rsidR="008E31F6" w:rsidRPr="00AA2EF5" w:rsidRDefault="008E31F6" w:rsidP="00AB5B6D">
      <w:pPr>
        <w:numPr>
          <w:ilvl w:val="0"/>
          <w:numId w:val="6"/>
        </w:numPr>
        <w:tabs>
          <w:tab w:val="clear" w:pos="360"/>
          <w:tab w:val="num" w:pos="-840"/>
        </w:tabs>
        <w:spacing w:after="0" w:line="240" w:lineRule="auto"/>
        <w:ind w:left="720"/>
        <w:jc w:val="both"/>
        <w:rPr>
          <w:rFonts w:ascii="Arial" w:hAnsi="Arial" w:cs="Arial"/>
          <w:sz w:val="24"/>
          <w:szCs w:val="24"/>
        </w:rPr>
      </w:pPr>
      <w:r w:rsidRPr="00AA2EF5">
        <w:rPr>
          <w:rFonts w:ascii="Arial" w:hAnsi="Arial" w:cs="Arial"/>
          <w:sz w:val="24"/>
          <w:szCs w:val="24"/>
        </w:rPr>
        <w:t>reprezentowanie Powiatu na zewnątrz;</w:t>
      </w:r>
    </w:p>
    <w:p w:rsidR="008E31F6" w:rsidRPr="00AA2EF5" w:rsidRDefault="008E31F6" w:rsidP="00AB5B6D">
      <w:pPr>
        <w:numPr>
          <w:ilvl w:val="0"/>
          <w:numId w:val="6"/>
        </w:numPr>
        <w:tabs>
          <w:tab w:val="clear" w:pos="360"/>
          <w:tab w:val="num" w:pos="-840"/>
        </w:tabs>
        <w:spacing w:after="0" w:line="240" w:lineRule="auto"/>
        <w:ind w:left="720"/>
        <w:jc w:val="both"/>
        <w:rPr>
          <w:rFonts w:ascii="Arial" w:hAnsi="Arial" w:cs="Arial"/>
          <w:sz w:val="24"/>
          <w:szCs w:val="24"/>
        </w:rPr>
      </w:pPr>
      <w:r w:rsidRPr="00AA2EF5">
        <w:rPr>
          <w:rFonts w:ascii="Arial" w:hAnsi="Arial" w:cs="Arial"/>
          <w:sz w:val="24"/>
          <w:szCs w:val="24"/>
        </w:rPr>
        <w:t>podejmowanie niezbędnych czynności dla uniknięcia zagrożenia interesu publicznego, zdrowia i życia oraz znacznych strat materialnych;</w:t>
      </w:r>
    </w:p>
    <w:p w:rsidR="008E31F6" w:rsidRPr="00AA2EF5" w:rsidRDefault="008E31F6" w:rsidP="00AB5B6D">
      <w:pPr>
        <w:numPr>
          <w:ilvl w:val="0"/>
          <w:numId w:val="6"/>
        </w:numPr>
        <w:tabs>
          <w:tab w:val="clear" w:pos="360"/>
          <w:tab w:val="num" w:pos="-840"/>
        </w:tabs>
        <w:spacing w:after="0" w:line="240" w:lineRule="auto"/>
        <w:ind w:left="720"/>
        <w:jc w:val="both"/>
        <w:rPr>
          <w:rFonts w:ascii="Arial" w:hAnsi="Arial" w:cs="Arial"/>
          <w:sz w:val="24"/>
          <w:szCs w:val="24"/>
        </w:rPr>
      </w:pPr>
      <w:r w:rsidRPr="00AA2EF5">
        <w:rPr>
          <w:rFonts w:ascii="Arial" w:hAnsi="Arial" w:cs="Arial"/>
          <w:sz w:val="24"/>
          <w:szCs w:val="24"/>
        </w:rPr>
        <w:t>wydawanie decyzji w indywidualnych sprawach z zakresu administracji publicznej;</w:t>
      </w:r>
    </w:p>
    <w:p w:rsidR="008E31F6" w:rsidRPr="00AA2EF5" w:rsidRDefault="008E31F6" w:rsidP="00AB5B6D">
      <w:pPr>
        <w:numPr>
          <w:ilvl w:val="0"/>
          <w:numId w:val="6"/>
        </w:numPr>
        <w:tabs>
          <w:tab w:val="clear" w:pos="360"/>
          <w:tab w:val="num" w:pos="-840"/>
        </w:tabs>
        <w:spacing w:after="0" w:line="240" w:lineRule="auto"/>
        <w:ind w:left="720"/>
        <w:jc w:val="both"/>
        <w:rPr>
          <w:rFonts w:ascii="Arial" w:hAnsi="Arial" w:cs="Arial"/>
          <w:sz w:val="24"/>
          <w:szCs w:val="24"/>
        </w:rPr>
      </w:pPr>
      <w:r w:rsidRPr="00AA2EF5">
        <w:rPr>
          <w:rFonts w:ascii="Arial" w:hAnsi="Arial" w:cs="Arial"/>
          <w:sz w:val="24"/>
          <w:szCs w:val="24"/>
        </w:rPr>
        <w:t>wnioskowanie do Rady o powołanie lub odwołanie Skarbnika;</w:t>
      </w:r>
    </w:p>
    <w:p w:rsidR="008E31F6" w:rsidRPr="00AA2EF5" w:rsidRDefault="008E31F6" w:rsidP="00AB5B6D">
      <w:pPr>
        <w:numPr>
          <w:ilvl w:val="0"/>
          <w:numId w:val="6"/>
        </w:numPr>
        <w:tabs>
          <w:tab w:val="clear" w:pos="360"/>
          <w:tab w:val="num" w:pos="-840"/>
        </w:tabs>
        <w:spacing w:after="0" w:line="240" w:lineRule="auto"/>
        <w:ind w:left="720"/>
        <w:jc w:val="both"/>
        <w:rPr>
          <w:rFonts w:ascii="Arial" w:hAnsi="Arial" w:cs="Arial"/>
          <w:sz w:val="24"/>
          <w:szCs w:val="24"/>
        </w:rPr>
      </w:pPr>
      <w:r w:rsidRPr="00AA2EF5">
        <w:rPr>
          <w:rFonts w:ascii="Arial" w:hAnsi="Arial" w:cs="Arial"/>
          <w:sz w:val="24"/>
          <w:szCs w:val="24"/>
        </w:rPr>
        <w:t>wydawanie upoważnień dla Wicestarosty, innych członków Zarządu, pracowników Starostwa, powiatowych służb, inspekcji i straży oraz kierowników powiatowych jednostek organizacyjnych do wydawania w jego imieniu decyzji w indywidualnych sprawach z zakresu administracji publicznej;</w:t>
      </w:r>
    </w:p>
    <w:p w:rsidR="008E31F6" w:rsidRPr="00AA2EF5" w:rsidRDefault="008E31F6" w:rsidP="00AB5B6D">
      <w:pPr>
        <w:numPr>
          <w:ilvl w:val="0"/>
          <w:numId w:val="6"/>
        </w:numPr>
        <w:tabs>
          <w:tab w:val="clear" w:pos="360"/>
          <w:tab w:val="num" w:pos="-840"/>
        </w:tabs>
        <w:spacing w:after="0" w:line="240" w:lineRule="auto"/>
        <w:ind w:left="720"/>
        <w:jc w:val="both"/>
        <w:rPr>
          <w:rFonts w:ascii="Arial" w:hAnsi="Arial" w:cs="Arial"/>
          <w:sz w:val="24"/>
          <w:szCs w:val="24"/>
        </w:rPr>
      </w:pPr>
      <w:r w:rsidRPr="00AA2EF5">
        <w:rPr>
          <w:rFonts w:ascii="Arial" w:hAnsi="Arial" w:cs="Arial"/>
          <w:sz w:val="24"/>
          <w:szCs w:val="24"/>
        </w:rPr>
        <w:t>składanie oświadczeń w sprawach bieżącej działalności Powiatu;</w:t>
      </w:r>
    </w:p>
    <w:p w:rsidR="008E31F6" w:rsidRPr="00AA2EF5" w:rsidRDefault="008E31F6" w:rsidP="00AB5B6D">
      <w:pPr>
        <w:numPr>
          <w:ilvl w:val="0"/>
          <w:numId w:val="6"/>
        </w:numPr>
        <w:tabs>
          <w:tab w:val="clear" w:pos="360"/>
          <w:tab w:val="num" w:pos="-840"/>
        </w:tabs>
        <w:spacing w:after="0" w:line="240" w:lineRule="auto"/>
        <w:ind w:left="720" w:hanging="480"/>
        <w:jc w:val="both"/>
        <w:rPr>
          <w:rFonts w:ascii="Arial" w:hAnsi="Arial" w:cs="Arial"/>
          <w:sz w:val="24"/>
          <w:szCs w:val="24"/>
        </w:rPr>
      </w:pPr>
      <w:r w:rsidRPr="00AA2EF5">
        <w:rPr>
          <w:rFonts w:ascii="Arial" w:hAnsi="Arial" w:cs="Arial"/>
          <w:sz w:val="24"/>
          <w:szCs w:val="24"/>
        </w:rPr>
        <w:t>prowadzenie rejestru uchwał Rady i zbioru aktów prawa miejscowego;</w:t>
      </w:r>
    </w:p>
    <w:p w:rsidR="008E31F6" w:rsidRPr="00AA2EF5" w:rsidRDefault="008E31F6" w:rsidP="00AB5B6D">
      <w:pPr>
        <w:numPr>
          <w:ilvl w:val="0"/>
          <w:numId w:val="6"/>
        </w:numPr>
        <w:tabs>
          <w:tab w:val="clear" w:pos="360"/>
          <w:tab w:val="num" w:pos="-840"/>
        </w:tabs>
        <w:spacing w:after="0" w:line="240" w:lineRule="auto"/>
        <w:ind w:left="720" w:hanging="480"/>
        <w:jc w:val="both"/>
        <w:rPr>
          <w:rFonts w:ascii="Arial" w:hAnsi="Arial" w:cs="Arial"/>
          <w:sz w:val="24"/>
          <w:szCs w:val="24"/>
        </w:rPr>
      </w:pPr>
      <w:r w:rsidRPr="00AA2EF5">
        <w:rPr>
          <w:rFonts w:ascii="Arial" w:hAnsi="Arial" w:cs="Arial"/>
          <w:sz w:val="24"/>
          <w:szCs w:val="24"/>
        </w:rPr>
        <w:t>przedkładanie wojewodzie oraz Regionalnej Izbie Obrachunkowej uchwał Rady;</w:t>
      </w:r>
    </w:p>
    <w:p w:rsidR="008E31F6" w:rsidRPr="00AA2EF5" w:rsidRDefault="008E31F6" w:rsidP="00AB5B6D">
      <w:pPr>
        <w:numPr>
          <w:ilvl w:val="0"/>
          <w:numId w:val="6"/>
        </w:numPr>
        <w:tabs>
          <w:tab w:val="clear" w:pos="360"/>
          <w:tab w:val="num" w:pos="-840"/>
        </w:tabs>
        <w:spacing w:after="0" w:line="240" w:lineRule="auto"/>
        <w:ind w:left="720" w:hanging="480"/>
        <w:jc w:val="both"/>
        <w:rPr>
          <w:rFonts w:ascii="Arial" w:hAnsi="Arial" w:cs="Arial"/>
          <w:sz w:val="24"/>
          <w:szCs w:val="24"/>
        </w:rPr>
      </w:pPr>
      <w:r w:rsidRPr="00AA2EF5">
        <w:rPr>
          <w:rFonts w:ascii="Arial" w:hAnsi="Arial" w:cs="Arial"/>
          <w:sz w:val="24"/>
          <w:szCs w:val="24"/>
        </w:rPr>
        <w:t>określanie polityki kadrowej i płacowej Starostwa, w tym wykonywanie funkcji pracodawcy w stosunku do pracowników Starostwa i kierowników powiatowych jednostek organizacyjnych;</w:t>
      </w:r>
    </w:p>
    <w:p w:rsidR="008E31F6" w:rsidRPr="00AA2EF5" w:rsidRDefault="008E31F6" w:rsidP="00AB5B6D">
      <w:pPr>
        <w:numPr>
          <w:ilvl w:val="0"/>
          <w:numId w:val="6"/>
        </w:numPr>
        <w:tabs>
          <w:tab w:val="clear" w:pos="360"/>
          <w:tab w:val="num" w:pos="-840"/>
        </w:tabs>
        <w:spacing w:after="0" w:line="240" w:lineRule="auto"/>
        <w:ind w:left="720" w:hanging="480"/>
        <w:jc w:val="both"/>
        <w:rPr>
          <w:rFonts w:ascii="Arial" w:hAnsi="Arial" w:cs="Arial"/>
          <w:sz w:val="24"/>
          <w:szCs w:val="24"/>
        </w:rPr>
      </w:pPr>
      <w:r w:rsidRPr="00AA2EF5">
        <w:rPr>
          <w:rFonts w:ascii="Arial" w:hAnsi="Arial" w:cs="Arial"/>
          <w:sz w:val="24"/>
          <w:szCs w:val="24"/>
        </w:rPr>
        <w:t>przyjmowanie mieszkańców Powiatu w sprawach skarg i wniosków;</w:t>
      </w:r>
    </w:p>
    <w:p w:rsidR="008E31F6" w:rsidRPr="00AA2EF5" w:rsidRDefault="008E31F6" w:rsidP="00AB5B6D">
      <w:pPr>
        <w:numPr>
          <w:ilvl w:val="0"/>
          <w:numId w:val="6"/>
        </w:numPr>
        <w:tabs>
          <w:tab w:val="clear" w:pos="360"/>
          <w:tab w:val="num" w:pos="-840"/>
        </w:tabs>
        <w:spacing w:after="0" w:line="240" w:lineRule="auto"/>
        <w:ind w:left="720" w:hanging="480"/>
        <w:jc w:val="both"/>
        <w:rPr>
          <w:rFonts w:ascii="Arial" w:hAnsi="Arial" w:cs="Arial"/>
          <w:sz w:val="24"/>
          <w:szCs w:val="24"/>
        </w:rPr>
      </w:pPr>
      <w:r w:rsidRPr="00AA2EF5">
        <w:rPr>
          <w:rFonts w:ascii="Arial" w:hAnsi="Arial" w:cs="Arial"/>
          <w:sz w:val="24"/>
          <w:szCs w:val="24"/>
        </w:rPr>
        <w:t>rozstrzyganie sporów kompetencyjnych między wydziałami Starostwa;</w:t>
      </w:r>
    </w:p>
    <w:p w:rsidR="008E31F6" w:rsidRPr="00AA2EF5" w:rsidRDefault="008E31F6" w:rsidP="00AB5B6D">
      <w:pPr>
        <w:numPr>
          <w:ilvl w:val="0"/>
          <w:numId w:val="6"/>
        </w:numPr>
        <w:tabs>
          <w:tab w:val="clear" w:pos="360"/>
          <w:tab w:val="num" w:pos="-840"/>
        </w:tabs>
        <w:spacing w:after="0" w:line="240" w:lineRule="auto"/>
        <w:ind w:left="720" w:hanging="480"/>
        <w:jc w:val="both"/>
        <w:rPr>
          <w:rFonts w:ascii="Arial" w:hAnsi="Arial" w:cs="Arial"/>
          <w:sz w:val="24"/>
          <w:szCs w:val="24"/>
        </w:rPr>
      </w:pPr>
      <w:r w:rsidRPr="00AA2EF5">
        <w:rPr>
          <w:rFonts w:ascii="Arial" w:hAnsi="Arial" w:cs="Arial"/>
          <w:sz w:val="24"/>
          <w:szCs w:val="24"/>
        </w:rPr>
        <w:t>wykonywanie zadań określonych odrębnymi przepisami prawa w zakresie obronności;</w:t>
      </w:r>
    </w:p>
    <w:p w:rsidR="008E31F6" w:rsidRPr="00AA2EF5" w:rsidRDefault="008E31F6" w:rsidP="00AB5B6D">
      <w:pPr>
        <w:numPr>
          <w:ilvl w:val="0"/>
          <w:numId w:val="6"/>
        </w:numPr>
        <w:tabs>
          <w:tab w:val="clear" w:pos="360"/>
          <w:tab w:val="num" w:pos="-840"/>
        </w:tabs>
        <w:spacing w:after="0" w:line="240" w:lineRule="auto"/>
        <w:ind w:left="720" w:hanging="480"/>
        <w:jc w:val="both"/>
        <w:rPr>
          <w:rFonts w:ascii="Arial" w:hAnsi="Arial" w:cs="Arial"/>
          <w:sz w:val="24"/>
          <w:szCs w:val="24"/>
        </w:rPr>
      </w:pPr>
      <w:r w:rsidRPr="00AA2EF5">
        <w:rPr>
          <w:rFonts w:ascii="Arial" w:hAnsi="Arial" w:cs="Arial"/>
          <w:sz w:val="24"/>
          <w:szCs w:val="24"/>
        </w:rPr>
        <w:t>udzielanie odpowiedzi na interpelacje posłów, senatorów oraz organów samorządowych;</w:t>
      </w:r>
    </w:p>
    <w:p w:rsidR="008E31F6" w:rsidRPr="00AA2EF5" w:rsidRDefault="008E31F6" w:rsidP="00AB5B6D">
      <w:pPr>
        <w:numPr>
          <w:ilvl w:val="0"/>
          <w:numId w:val="6"/>
        </w:numPr>
        <w:tabs>
          <w:tab w:val="clear" w:pos="360"/>
          <w:tab w:val="num" w:pos="-840"/>
        </w:tabs>
        <w:spacing w:after="0" w:line="240" w:lineRule="auto"/>
        <w:ind w:left="720" w:hanging="480"/>
        <w:jc w:val="both"/>
        <w:rPr>
          <w:rFonts w:ascii="Arial" w:hAnsi="Arial" w:cs="Arial"/>
          <w:sz w:val="24"/>
          <w:szCs w:val="24"/>
        </w:rPr>
      </w:pPr>
      <w:r w:rsidRPr="00AA2EF5">
        <w:rPr>
          <w:rFonts w:ascii="Arial" w:hAnsi="Arial" w:cs="Arial"/>
          <w:sz w:val="24"/>
          <w:szCs w:val="24"/>
        </w:rPr>
        <w:t>wydawanie zarządzeń wewnętrznych.</w:t>
      </w:r>
    </w:p>
    <w:p w:rsidR="008E31F6" w:rsidRPr="00AA2EF5" w:rsidRDefault="008E31F6" w:rsidP="00AB5B6D">
      <w:pPr>
        <w:tabs>
          <w:tab w:val="left" w:pos="360"/>
        </w:tabs>
        <w:spacing w:after="0" w:line="240" w:lineRule="auto"/>
        <w:jc w:val="center"/>
        <w:rPr>
          <w:rFonts w:ascii="Arial" w:hAnsi="Arial" w:cs="Arial"/>
          <w:sz w:val="24"/>
          <w:szCs w:val="24"/>
        </w:rPr>
      </w:pPr>
    </w:p>
    <w:p w:rsidR="008E31F6" w:rsidRPr="00AA2EF5" w:rsidRDefault="008E31F6" w:rsidP="00AB5B6D">
      <w:pPr>
        <w:tabs>
          <w:tab w:val="left" w:pos="360"/>
        </w:tabs>
        <w:spacing w:after="0" w:line="240" w:lineRule="auto"/>
        <w:jc w:val="center"/>
        <w:rPr>
          <w:rFonts w:ascii="Arial" w:hAnsi="Arial" w:cs="Arial"/>
          <w:sz w:val="24"/>
          <w:szCs w:val="24"/>
        </w:rPr>
      </w:pPr>
      <w:r w:rsidRPr="00AA2EF5">
        <w:rPr>
          <w:rFonts w:ascii="Arial" w:hAnsi="Arial" w:cs="Arial"/>
          <w:sz w:val="24"/>
          <w:szCs w:val="24"/>
        </w:rPr>
        <w:t>§ 18.</w:t>
      </w: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jc w:val="both"/>
        <w:rPr>
          <w:rFonts w:ascii="Arial" w:hAnsi="Arial" w:cs="Arial"/>
          <w:sz w:val="24"/>
          <w:szCs w:val="24"/>
        </w:rPr>
      </w:pPr>
      <w:r w:rsidRPr="00AA2EF5">
        <w:rPr>
          <w:rFonts w:ascii="Arial" w:hAnsi="Arial" w:cs="Arial"/>
          <w:sz w:val="24"/>
          <w:szCs w:val="24"/>
        </w:rPr>
        <w:t>Starosta w zakresie sprawnej organizacji pracy oraz efektywnego funkcjonowania Starostwa zapewnia:</w:t>
      </w:r>
    </w:p>
    <w:p w:rsidR="008E31F6" w:rsidRPr="00AA2EF5" w:rsidRDefault="008E31F6" w:rsidP="00AB5B6D">
      <w:pPr>
        <w:numPr>
          <w:ilvl w:val="0"/>
          <w:numId w:val="77"/>
        </w:numPr>
        <w:tabs>
          <w:tab w:val="clear" w:pos="1440"/>
        </w:tabs>
        <w:spacing w:after="0" w:line="240" w:lineRule="auto"/>
        <w:ind w:left="600"/>
        <w:jc w:val="both"/>
        <w:rPr>
          <w:rFonts w:ascii="Arial" w:hAnsi="Arial" w:cs="Arial"/>
          <w:sz w:val="24"/>
          <w:szCs w:val="24"/>
        </w:rPr>
      </w:pPr>
      <w:r w:rsidRPr="00AA2EF5">
        <w:rPr>
          <w:rFonts w:ascii="Arial" w:hAnsi="Arial" w:cs="Arial"/>
          <w:sz w:val="24"/>
          <w:szCs w:val="24"/>
        </w:rPr>
        <w:t>pracę Starostwa stosownie do ustaleń zawartych w regulaminie organizacyjnym i regulaminie pracy Starostwa;</w:t>
      </w:r>
    </w:p>
    <w:p w:rsidR="008E31F6" w:rsidRPr="00AA2EF5" w:rsidRDefault="008E31F6" w:rsidP="00AB5B6D">
      <w:pPr>
        <w:numPr>
          <w:ilvl w:val="0"/>
          <w:numId w:val="77"/>
        </w:numPr>
        <w:tabs>
          <w:tab w:val="clear" w:pos="1440"/>
        </w:tabs>
        <w:spacing w:after="0" w:line="240" w:lineRule="auto"/>
        <w:ind w:left="600"/>
        <w:rPr>
          <w:rFonts w:ascii="Arial" w:hAnsi="Arial" w:cs="Arial"/>
          <w:sz w:val="24"/>
          <w:szCs w:val="24"/>
        </w:rPr>
      </w:pPr>
      <w:r w:rsidRPr="00AA2EF5">
        <w:rPr>
          <w:rFonts w:ascii="Arial" w:hAnsi="Arial" w:cs="Arial"/>
          <w:sz w:val="24"/>
          <w:szCs w:val="24"/>
        </w:rPr>
        <w:t>należyte i terminowe załatwianie spraw wnoszonych do Starostwa;</w:t>
      </w:r>
    </w:p>
    <w:p w:rsidR="008E31F6" w:rsidRPr="00AA2EF5" w:rsidRDefault="008E31F6" w:rsidP="00AB5B6D">
      <w:pPr>
        <w:numPr>
          <w:ilvl w:val="0"/>
          <w:numId w:val="77"/>
        </w:numPr>
        <w:tabs>
          <w:tab w:val="clear" w:pos="1440"/>
        </w:tabs>
        <w:spacing w:after="0" w:line="240" w:lineRule="auto"/>
        <w:ind w:left="600"/>
        <w:rPr>
          <w:rFonts w:ascii="Arial" w:hAnsi="Arial" w:cs="Arial"/>
          <w:sz w:val="24"/>
          <w:szCs w:val="24"/>
        </w:rPr>
      </w:pPr>
      <w:r w:rsidRPr="00AA2EF5">
        <w:rPr>
          <w:rFonts w:ascii="Arial" w:hAnsi="Arial" w:cs="Arial"/>
          <w:sz w:val="24"/>
          <w:szCs w:val="24"/>
        </w:rPr>
        <w:t>wnikliwe i terminowe rozpatrywanie skarg, wniosków, postulatów i listów;</w:t>
      </w:r>
    </w:p>
    <w:p w:rsidR="008E31F6" w:rsidRPr="00AA2EF5" w:rsidRDefault="008E31F6" w:rsidP="00AB5B6D">
      <w:pPr>
        <w:numPr>
          <w:ilvl w:val="0"/>
          <w:numId w:val="77"/>
        </w:numPr>
        <w:tabs>
          <w:tab w:val="clear" w:pos="1440"/>
        </w:tabs>
        <w:spacing w:after="0" w:line="240" w:lineRule="auto"/>
        <w:ind w:left="600"/>
        <w:rPr>
          <w:rFonts w:ascii="Arial" w:hAnsi="Arial" w:cs="Arial"/>
          <w:sz w:val="24"/>
          <w:szCs w:val="24"/>
        </w:rPr>
      </w:pPr>
      <w:r w:rsidRPr="00AA2EF5">
        <w:rPr>
          <w:rFonts w:ascii="Arial" w:hAnsi="Arial" w:cs="Arial"/>
          <w:sz w:val="24"/>
          <w:szCs w:val="24"/>
        </w:rPr>
        <w:t>prawidłową politykę kadrową;</w:t>
      </w:r>
    </w:p>
    <w:p w:rsidR="008E31F6" w:rsidRPr="00AA2EF5" w:rsidRDefault="008E31F6" w:rsidP="00AB5B6D">
      <w:pPr>
        <w:numPr>
          <w:ilvl w:val="0"/>
          <w:numId w:val="77"/>
        </w:numPr>
        <w:tabs>
          <w:tab w:val="clear" w:pos="1440"/>
        </w:tabs>
        <w:spacing w:after="0" w:line="240" w:lineRule="auto"/>
        <w:ind w:left="600"/>
        <w:rPr>
          <w:rFonts w:ascii="Arial" w:hAnsi="Arial" w:cs="Arial"/>
          <w:sz w:val="24"/>
          <w:szCs w:val="24"/>
        </w:rPr>
      </w:pPr>
      <w:r w:rsidRPr="00AA2EF5">
        <w:rPr>
          <w:rFonts w:ascii="Arial" w:hAnsi="Arial" w:cs="Arial"/>
          <w:sz w:val="24"/>
          <w:szCs w:val="24"/>
        </w:rPr>
        <w:t>organizację kontroli wewnętrznej;</w:t>
      </w:r>
    </w:p>
    <w:p w:rsidR="008E31F6" w:rsidRPr="00AA2EF5" w:rsidRDefault="008E31F6" w:rsidP="00AB5B6D">
      <w:pPr>
        <w:numPr>
          <w:ilvl w:val="0"/>
          <w:numId w:val="77"/>
        </w:numPr>
        <w:tabs>
          <w:tab w:val="clear" w:pos="1440"/>
        </w:tabs>
        <w:spacing w:after="0" w:line="240" w:lineRule="auto"/>
        <w:ind w:left="600"/>
        <w:rPr>
          <w:rFonts w:ascii="Arial" w:hAnsi="Arial" w:cs="Arial"/>
          <w:sz w:val="24"/>
          <w:szCs w:val="24"/>
        </w:rPr>
      </w:pPr>
      <w:r w:rsidRPr="00AA2EF5">
        <w:rPr>
          <w:rFonts w:ascii="Arial" w:hAnsi="Arial" w:cs="Arial"/>
          <w:sz w:val="24"/>
          <w:szCs w:val="24"/>
        </w:rPr>
        <w:t>przestrzeganie dyscypliny pracy;</w:t>
      </w:r>
    </w:p>
    <w:p w:rsidR="008E31F6" w:rsidRPr="00AA2EF5" w:rsidRDefault="008E31F6" w:rsidP="00AB5B6D">
      <w:pPr>
        <w:numPr>
          <w:ilvl w:val="0"/>
          <w:numId w:val="77"/>
        </w:numPr>
        <w:tabs>
          <w:tab w:val="clear" w:pos="1440"/>
        </w:tabs>
        <w:spacing w:after="0" w:line="240" w:lineRule="auto"/>
        <w:ind w:left="600"/>
        <w:rPr>
          <w:rFonts w:ascii="Arial" w:hAnsi="Arial" w:cs="Arial"/>
          <w:sz w:val="24"/>
          <w:szCs w:val="24"/>
        </w:rPr>
      </w:pPr>
      <w:r w:rsidRPr="00AA2EF5">
        <w:rPr>
          <w:rFonts w:ascii="Arial" w:hAnsi="Arial" w:cs="Arial"/>
          <w:sz w:val="24"/>
          <w:szCs w:val="24"/>
        </w:rPr>
        <w:lastRenderedPageBreak/>
        <w:t>przestrzeganie ochrony informacji niejawnych przez pracowników Starostwa;</w:t>
      </w:r>
    </w:p>
    <w:p w:rsidR="008E31F6" w:rsidRPr="00AA2EF5" w:rsidRDefault="008E31F6" w:rsidP="00AB5B6D">
      <w:pPr>
        <w:numPr>
          <w:ilvl w:val="0"/>
          <w:numId w:val="77"/>
        </w:numPr>
        <w:tabs>
          <w:tab w:val="clear" w:pos="1440"/>
        </w:tabs>
        <w:spacing w:after="0" w:line="240" w:lineRule="auto"/>
        <w:ind w:left="600"/>
        <w:rPr>
          <w:rFonts w:ascii="Arial" w:hAnsi="Arial" w:cs="Arial"/>
          <w:sz w:val="24"/>
          <w:szCs w:val="24"/>
        </w:rPr>
      </w:pPr>
      <w:r w:rsidRPr="00AA2EF5">
        <w:rPr>
          <w:rFonts w:ascii="Arial" w:hAnsi="Arial" w:cs="Arial"/>
          <w:sz w:val="24"/>
          <w:szCs w:val="24"/>
        </w:rPr>
        <w:t>przestrzeganie przepisów w zakresie ochrony danych osobowych.</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2. Wicestarosta</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19.</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numPr>
          <w:ilvl w:val="0"/>
          <w:numId w:val="7"/>
        </w:numPr>
        <w:tabs>
          <w:tab w:val="left" w:pos="360"/>
        </w:tabs>
        <w:spacing w:after="0" w:line="240" w:lineRule="auto"/>
        <w:jc w:val="both"/>
        <w:rPr>
          <w:rFonts w:ascii="Arial" w:hAnsi="Arial" w:cs="Arial"/>
          <w:sz w:val="24"/>
          <w:szCs w:val="24"/>
        </w:rPr>
      </w:pPr>
      <w:r w:rsidRPr="00AA2EF5">
        <w:rPr>
          <w:rFonts w:ascii="Arial" w:hAnsi="Arial" w:cs="Arial"/>
          <w:sz w:val="24"/>
          <w:szCs w:val="24"/>
        </w:rPr>
        <w:t>Wicestarosta wykonuje zadania i posiada kompetencje w zakresie wyznaczonym przez Starostę.</w:t>
      </w:r>
    </w:p>
    <w:p w:rsidR="008E31F6" w:rsidRPr="00AA2EF5" w:rsidRDefault="008E31F6" w:rsidP="00AB5B6D">
      <w:pPr>
        <w:numPr>
          <w:ilvl w:val="0"/>
          <w:numId w:val="8"/>
        </w:numPr>
        <w:tabs>
          <w:tab w:val="left" w:pos="360"/>
        </w:tabs>
        <w:spacing w:after="0" w:line="240" w:lineRule="auto"/>
        <w:jc w:val="both"/>
        <w:rPr>
          <w:rFonts w:ascii="Arial" w:hAnsi="Arial" w:cs="Arial"/>
          <w:sz w:val="24"/>
          <w:szCs w:val="24"/>
        </w:rPr>
      </w:pPr>
      <w:r w:rsidRPr="00AA2EF5">
        <w:rPr>
          <w:rFonts w:ascii="Arial" w:hAnsi="Arial" w:cs="Arial"/>
          <w:sz w:val="24"/>
          <w:szCs w:val="24"/>
        </w:rPr>
        <w:t>Jeżeli Starosta nie może pełnić obowiązków służbowych, zakres zastępstwa Wicestarosty dotyczy wszystkich zadań i kompetencji Starosty.</w:t>
      </w:r>
    </w:p>
    <w:p w:rsidR="008E31F6" w:rsidRPr="00AA2EF5" w:rsidRDefault="008E31F6" w:rsidP="00AB5B6D">
      <w:pPr>
        <w:pStyle w:val="Tekstpodstawowy"/>
        <w:numPr>
          <w:ilvl w:val="0"/>
          <w:numId w:val="8"/>
        </w:numPr>
        <w:rPr>
          <w:rFonts w:ascii="Arial" w:hAnsi="Arial" w:cs="Arial"/>
          <w:sz w:val="24"/>
          <w:szCs w:val="24"/>
        </w:rPr>
      </w:pPr>
      <w:r w:rsidRPr="00AA2EF5">
        <w:rPr>
          <w:rFonts w:ascii="Arial" w:hAnsi="Arial" w:cs="Arial"/>
          <w:sz w:val="24"/>
          <w:szCs w:val="24"/>
        </w:rPr>
        <w:t xml:space="preserve">Wicestarosta bezpośrednio nadzoruje działalność Pełnomocnika Starosty </w:t>
      </w:r>
      <w:r w:rsidRPr="00AA2EF5">
        <w:rPr>
          <w:rFonts w:ascii="Arial" w:hAnsi="Arial" w:cs="Arial"/>
          <w:sz w:val="24"/>
          <w:szCs w:val="24"/>
        </w:rPr>
        <w:br/>
        <w:t>ds. Zdrowia i Pomocy Społecznej, Pełnomocnika ds. Funduszy Pomocowych</w:t>
      </w:r>
      <w:r w:rsidR="00AC7603" w:rsidRPr="00AA2EF5">
        <w:rPr>
          <w:rFonts w:ascii="Arial" w:hAnsi="Arial" w:cs="Arial"/>
          <w:sz w:val="24"/>
          <w:szCs w:val="24"/>
        </w:rPr>
        <w:t>, Wydziału Dróg</w:t>
      </w:r>
      <w:r w:rsidRPr="00AA2EF5">
        <w:rPr>
          <w:rFonts w:ascii="Arial" w:hAnsi="Arial" w:cs="Arial"/>
          <w:sz w:val="24"/>
          <w:szCs w:val="24"/>
        </w:rPr>
        <w:t xml:space="preserve"> oraz Wydziału Architektury i Budownictwa.</w:t>
      </w:r>
    </w:p>
    <w:p w:rsidR="008E31F6" w:rsidRPr="00AA2EF5" w:rsidRDefault="008E31F6" w:rsidP="00AB5B6D">
      <w:pPr>
        <w:pStyle w:val="Tekstpodstawowy"/>
        <w:numPr>
          <w:ilvl w:val="0"/>
          <w:numId w:val="8"/>
        </w:numPr>
        <w:rPr>
          <w:rFonts w:ascii="Arial" w:hAnsi="Arial" w:cs="Arial"/>
          <w:sz w:val="24"/>
          <w:szCs w:val="24"/>
        </w:rPr>
      </w:pPr>
      <w:r w:rsidRPr="00AA2EF5">
        <w:rPr>
          <w:rFonts w:ascii="Arial" w:hAnsi="Arial" w:cs="Arial"/>
          <w:sz w:val="24"/>
          <w:szCs w:val="24"/>
        </w:rPr>
        <w:t>Wicestarosta, poprzez Pełnomocnika Starosty ds. Zdrowia i Pomocy Społecznej nadzoruje działalność następujących jednostek organizacyjnych Powiatu:</w:t>
      </w:r>
    </w:p>
    <w:p w:rsidR="008E31F6" w:rsidRPr="00AA2EF5" w:rsidRDefault="008E31F6" w:rsidP="00AB5B6D">
      <w:pPr>
        <w:pStyle w:val="Tekstpodstawowy"/>
        <w:numPr>
          <w:ilvl w:val="0"/>
          <w:numId w:val="83"/>
        </w:numPr>
        <w:tabs>
          <w:tab w:val="clear" w:pos="1440"/>
          <w:tab w:val="num" w:pos="-600"/>
        </w:tabs>
        <w:ind w:left="720"/>
        <w:rPr>
          <w:rFonts w:ascii="Arial" w:hAnsi="Arial" w:cs="Arial"/>
          <w:sz w:val="24"/>
          <w:szCs w:val="24"/>
        </w:rPr>
      </w:pPr>
      <w:r w:rsidRPr="00AA2EF5">
        <w:rPr>
          <w:rFonts w:ascii="Arial" w:hAnsi="Arial" w:cs="Arial"/>
          <w:sz w:val="24"/>
          <w:szCs w:val="24"/>
        </w:rPr>
        <w:t>Szpital Powiatowy w Pyrzycach;</w:t>
      </w:r>
    </w:p>
    <w:p w:rsidR="008E31F6" w:rsidRPr="00AA2EF5" w:rsidRDefault="008E31F6" w:rsidP="00AB5B6D">
      <w:pPr>
        <w:pStyle w:val="Tekstpodstawowy"/>
        <w:numPr>
          <w:ilvl w:val="0"/>
          <w:numId w:val="83"/>
        </w:numPr>
        <w:tabs>
          <w:tab w:val="clear" w:pos="1440"/>
          <w:tab w:val="num" w:pos="-600"/>
        </w:tabs>
        <w:ind w:left="720"/>
        <w:rPr>
          <w:rFonts w:ascii="Arial" w:hAnsi="Arial" w:cs="Arial"/>
          <w:sz w:val="24"/>
          <w:szCs w:val="24"/>
        </w:rPr>
      </w:pPr>
      <w:r w:rsidRPr="00AA2EF5">
        <w:rPr>
          <w:rFonts w:ascii="Arial" w:hAnsi="Arial" w:cs="Arial"/>
          <w:sz w:val="24"/>
          <w:szCs w:val="24"/>
        </w:rPr>
        <w:t>Powiatowe Centrum Pomocy Rodzinie w Pyrzycach;</w:t>
      </w:r>
    </w:p>
    <w:p w:rsidR="008E31F6" w:rsidRPr="00AA2EF5" w:rsidRDefault="008E31F6" w:rsidP="00AB5B6D">
      <w:pPr>
        <w:pStyle w:val="Tekstpodstawowy"/>
        <w:numPr>
          <w:ilvl w:val="0"/>
          <w:numId w:val="83"/>
        </w:numPr>
        <w:tabs>
          <w:tab w:val="clear" w:pos="1440"/>
          <w:tab w:val="num" w:pos="-600"/>
        </w:tabs>
        <w:ind w:left="720"/>
        <w:rPr>
          <w:rFonts w:ascii="Arial" w:hAnsi="Arial" w:cs="Arial"/>
          <w:sz w:val="24"/>
          <w:szCs w:val="24"/>
        </w:rPr>
      </w:pPr>
      <w:r w:rsidRPr="00AA2EF5">
        <w:rPr>
          <w:rFonts w:ascii="Arial" w:hAnsi="Arial" w:cs="Arial"/>
          <w:sz w:val="24"/>
          <w:szCs w:val="24"/>
        </w:rPr>
        <w:t>Dom Pomocy Społecznej w Pyrzycach z siedzibą w Żabowie;</w:t>
      </w:r>
    </w:p>
    <w:p w:rsidR="008E31F6" w:rsidRPr="00AA2EF5" w:rsidRDefault="008E31F6" w:rsidP="00AB5B6D">
      <w:pPr>
        <w:pStyle w:val="Tekstpodstawowy"/>
        <w:numPr>
          <w:ilvl w:val="0"/>
          <w:numId w:val="83"/>
        </w:numPr>
        <w:tabs>
          <w:tab w:val="clear" w:pos="1440"/>
          <w:tab w:val="num" w:pos="-600"/>
        </w:tabs>
        <w:ind w:left="720"/>
        <w:rPr>
          <w:rFonts w:ascii="Arial" w:hAnsi="Arial" w:cs="Arial"/>
          <w:sz w:val="24"/>
          <w:szCs w:val="24"/>
        </w:rPr>
      </w:pPr>
      <w:r w:rsidRPr="00AA2EF5">
        <w:rPr>
          <w:rFonts w:ascii="Arial" w:hAnsi="Arial" w:cs="Arial"/>
          <w:sz w:val="24"/>
          <w:szCs w:val="24"/>
        </w:rPr>
        <w:t>Centrum Placówek Opiek</w:t>
      </w:r>
      <w:r w:rsidR="00D45E05" w:rsidRPr="00AA2EF5">
        <w:rPr>
          <w:rFonts w:ascii="Arial" w:hAnsi="Arial" w:cs="Arial"/>
          <w:sz w:val="24"/>
          <w:szCs w:val="24"/>
        </w:rPr>
        <w:t>uńczo-Wychowawczych w Pyrzycach.</w:t>
      </w:r>
    </w:p>
    <w:p w:rsidR="008E31F6" w:rsidRPr="00AA2EF5" w:rsidRDefault="008E31F6" w:rsidP="00AB5B6D">
      <w:pPr>
        <w:pStyle w:val="Tekstpodstawowy"/>
        <w:numPr>
          <w:ilvl w:val="0"/>
          <w:numId w:val="8"/>
        </w:numPr>
        <w:rPr>
          <w:rFonts w:ascii="Arial" w:hAnsi="Arial" w:cs="Arial"/>
          <w:sz w:val="24"/>
          <w:szCs w:val="24"/>
        </w:rPr>
      </w:pPr>
      <w:r w:rsidRPr="00AA2EF5">
        <w:rPr>
          <w:rFonts w:ascii="Arial" w:hAnsi="Arial" w:cs="Arial"/>
          <w:sz w:val="24"/>
          <w:szCs w:val="24"/>
        </w:rPr>
        <w:t xml:space="preserve">Wicestarosta poprzez Pełnomocnika Starosty ds. Zdrowia i Pomocy Społecznej prowadzi współpracę z Powiatowym Zespołem ds. Orzekania </w:t>
      </w:r>
      <w:r w:rsidRPr="00AA2EF5">
        <w:rPr>
          <w:rFonts w:ascii="Arial" w:hAnsi="Arial" w:cs="Arial"/>
          <w:sz w:val="24"/>
          <w:szCs w:val="24"/>
        </w:rPr>
        <w:br/>
        <w:t>o Niepełnosprawności.</w:t>
      </w:r>
    </w:p>
    <w:p w:rsidR="008E31F6" w:rsidRPr="00AA2EF5" w:rsidRDefault="008E31F6" w:rsidP="00AB5B6D">
      <w:pPr>
        <w:pStyle w:val="Tekstpodstawowy"/>
        <w:ind w:left="720"/>
        <w:rPr>
          <w:rFonts w:ascii="Arial" w:hAnsi="Arial" w:cs="Arial"/>
          <w:sz w:val="24"/>
          <w:szCs w:val="24"/>
        </w:rPr>
      </w:pPr>
    </w:p>
    <w:p w:rsidR="008E31F6" w:rsidRPr="00AA2EF5" w:rsidRDefault="008E31F6" w:rsidP="00AB5B6D">
      <w:pPr>
        <w:numPr>
          <w:ilvl w:val="0"/>
          <w:numId w:val="99"/>
        </w:numPr>
        <w:tabs>
          <w:tab w:val="clear" w:pos="360"/>
          <w:tab w:val="num" w:pos="-480"/>
        </w:tabs>
        <w:spacing w:after="0" w:line="240" w:lineRule="auto"/>
        <w:ind w:hanging="240"/>
        <w:jc w:val="center"/>
        <w:rPr>
          <w:rFonts w:ascii="Arial" w:hAnsi="Arial" w:cs="Arial"/>
          <w:sz w:val="24"/>
          <w:szCs w:val="24"/>
        </w:rPr>
      </w:pPr>
      <w:r w:rsidRPr="00AA2EF5">
        <w:rPr>
          <w:rFonts w:ascii="Arial" w:hAnsi="Arial" w:cs="Arial"/>
          <w:sz w:val="24"/>
          <w:szCs w:val="24"/>
        </w:rPr>
        <w:t>Sekretarz</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20.</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pStyle w:val="Tekstpodstawowy3"/>
        <w:rPr>
          <w:rFonts w:cs="Arial"/>
          <w:szCs w:val="24"/>
        </w:rPr>
      </w:pPr>
      <w:r w:rsidRPr="00AA2EF5">
        <w:rPr>
          <w:rFonts w:cs="Arial"/>
          <w:szCs w:val="24"/>
        </w:rPr>
        <w:t>Do Sekretarza należy w szczególności:</w:t>
      </w:r>
    </w:p>
    <w:p w:rsidR="008E31F6" w:rsidRPr="00AA2EF5" w:rsidRDefault="008E31F6" w:rsidP="00AB5B6D">
      <w:pPr>
        <w:numPr>
          <w:ilvl w:val="0"/>
          <w:numId w:val="78"/>
        </w:numPr>
        <w:tabs>
          <w:tab w:val="clear" w:pos="1440"/>
          <w:tab w:val="num" w:pos="-360"/>
        </w:tabs>
        <w:spacing w:after="0" w:line="240" w:lineRule="auto"/>
        <w:ind w:left="720"/>
        <w:jc w:val="both"/>
        <w:rPr>
          <w:rFonts w:ascii="Arial" w:hAnsi="Arial" w:cs="Arial"/>
          <w:sz w:val="24"/>
          <w:szCs w:val="24"/>
        </w:rPr>
      </w:pPr>
      <w:r w:rsidRPr="00AA2EF5">
        <w:rPr>
          <w:rFonts w:ascii="Arial" w:hAnsi="Arial" w:cs="Arial"/>
          <w:sz w:val="24"/>
          <w:szCs w:val="24"/>
        </w:rPr>
        <w:t>koordynacja pracy pomiędzy wydziałami;</w:t>
      </w:r>
    </w:p>
    <w:p w:rsidR="008E31F6" w:rsidRPr="00AA2EF5" w:rsidRDefault="008E31F6" w:rsidP="00AB5B6D">
      <w:pPr>
        <w:numPr>
          <w:ilvl w:val="0"/>
          <w:numId w:val="78"/>
        </w:numPr>
        <w:tabs>
          <w:tab w:val="clear" w:pos="1440"/>
          <w:tab w:val="num" w:pos="-360"/>
        </w:tabs>
        <w:spacing w:after="0" w:line="240" w:lineRule="auto"/>
        <w:ind w:left="720"/>
        <w:jc w:val="both"/>
        <w:rPr>
          <w:rFonts w:ascii="Arial" w:hAnsi="Arial" w:cs="Arial"/>
          <w:sz w:val="24"/>
          <w:szCs w:val="24"/>
        </w:rPr>
      </w:pPr>
      <w:r w:rsidRPr="00AA2EF5">
        <w:rPr>
          <w:rFonts w:ascii="Arial" w:hAnsi="Arial" w:cs="Arial"/>
          <w:sz w:val="24"/>
          <w:szCs w:val="24"/>
        </w:rPr>
        <w:t>nadzór nad stanem organizacji Starostwa, w tym inicjowanie usprawnień organizacyjnych i technicznych;</w:t>
      </w:r>
    </w:p>
    <w:p w:rsidR="008E31F6" w:rsidRPr="00AA2EF5" w:rsidRDefault="008E31F6" w:rsidP="00AB5B6D">
      <w:pPr>
        <w:numPr>
          <w:ilvl w:val="0"/>
          <w:numId w:val="78"/>
        </w:numPr>
        <w:tabs>
          <w:tab w:val="clear" w:pos="1440"/>
          <w:tab w:val="num" w:pos="-360"/>
        </w:tabs>
        <w:spacing w:after="0" w:line="240" w:lineRule="auto"/>
        <w:ind w:left="720"/>
        <w:jc w:val="both"/>
        <w:rPr>
          <w:rFonts w:ascii="Arial" w:hAnsi="Arial" w:cs="Arial"/>
          <w:sz w:val="24"/>
          <w:szCs w:val="24"/>
        </w:rPr>
      </w:pPr>
      <w:r w:rsidRPr="00AA2EF5">
        <w:rPr>
          <w:rFonts w:ascii="Arial" w:hAnsi="Arial" w:cs="Arial"/>
          <w:sz w:val="24"/>
          <w:szCs w:val="24"/>
        </w:rPr>
        <w:t>zapewnienie kulturalnej i sprawnej obsługi interesantów;</w:t>
      </w:r>
    </w:p>
    <w:p w:rsidR="008E31F6" w:rsidRPr="00AA2EF5" w:rsidRDefault="008E31F6" w:rsidP="00AB5B6D">
      <w:pPr>
        <w:numPr>
          <w:ilvl w:val="0"/>
          <w:numId w:val="78"/>
        </w:numPr>
        <w:tabs>
          <w:tab w:val="clear" w:pos="1440"/>
          <w:tab w:val="num" w:pos="-360"/>
        </w:tabs>
        <w:spacing w:after="0" w:line="240" w:lineRule="auto"/>
        <w:ind w:left="720"/>
        <w:jc w:val="both"/>
        <w:rPr>
          <w:rFonts w:ascii="Arial" w:hAnsi="Arial" w:cs="Arial"/>
          <w:sz w:val="24"/>
          <w:szCs w:val="24"/>
        </w:rPr>
      </w:pPr>
      <w:r w:rsidRPr="00AA2EF5">
        <w:rPr>
          <w:rFonts w:ascii="Arial" w:hAnsi="Arial" w:cs="Arial"/>
          <w:sz w:val="24"/>
          <w:szCs w:val="24"/>
        </w:rPr>
        <w:t>ustalenie form i metody pracy wydziałów Starostwa;</w:t>
      </w:r>
    </w:p>
    <w:p w:rsidR="008E31F6" w:rsidRPr="00AA2EF5" w:rsidRDefault="008E31F6" w:rsidP="00AB5B6D">
      <w:pPr>
        <w:numPr>
          <w:ilvl w:val="0"/>
          <w:numId w:val="78"/>
        </w:numPr>
        <w:tabs>
          <w:tab w:val="clear" w:pos="1440"/>
          <w:tab w:val="num" w:pos="-360"/>
        </w:tabs>
        <w:spacing w:after="0" w:line="240" w:lineRule="auto"/>
        <w:ind w:left="720"/>
        <w:jc w:val="both"/>
        <w:rPr>
          <w:rFonts w:ascii="Arial" w:hAnsi="Arial" w:cs="Arial"/>
          <w:sz w:val="24"/>
          <w:szCs w:val="24"/>
        </w:rPr>
      </w:pPr>
      <w:r w:rsidRPr="00AA2EF5">
        <w:rPr>
          <w:rFonts w:ascii="Arial" w:hAnsi="Arial" w:cs="Arial"/>
          <w:sz w:val="24"/>
          <w:szCs w:val="24"/>
        </w:rPr>
        <w:t>nadzór nad wykonywaniem bieżących zadań przez wydziały Starostwa przypisane w schemacie organizacyjnym Starostwa;</w:t>
      </w:r>
    </w:p>
    <w:p w:rsidR="008E31F6" w:rsidRPr="00AA2EF5" w:rsidRDefault="008E31F6" w:rsidP="00AB5B6D">
      <w:pPr>
        <w:numPr>
          <w:ilvl w:val="0"/>
          <w:numId w:val="78"/>
        </w:numPr>
        <w:tabs>
          <w:tab w:val="clear" w:pos="1440"/>
          <w:tab w:val="num" w:pos="-360"/>
        </w:tabs>
        <w:spacing w:after="0" w:line="240" w:lineRule="auto"/>
        <w:ind w:left="720"/>
        <w:jc w:val="both"/>
        <w:rPr>
          <w:rFonts w:ascii="Arial" w:hAnsi="Arial" w:cs="Arial"/>
          <w:sz w:val="24"/>
          <w:szCs w:val="24"/>
        </w:rPr>
      </w:pPr>
      <w:r w:rsidRPr="00AA2EF5">
        <w:rPr>
          <w:rFonts w:ascii="Arial" w:hAnsi="Arial" w:cs="Arial"/>
          <w:sz w:val="24"/>
          <w:szCs w:val="24"/>
        </w:rPr>
        <w:t>wdrażanie technik informatycznych;</w:t>
      </w:r>
    </w:p>
    <w:p w:rsidR="008E31F6" w:rsidRPr="00AA2EF5" w:rsidRDefault="008E31F6" w:rsidP="00AB5B6D">
      <w:pPr>
        <w:numPr>
          <w:ilvl w:val="0"/>
          <w:numId w:val="78"/>
        </w:numPr>
        <w:tabs>
          <w:tab w:val="clear" w:pos="1440"/>
          <w:tab w:val="num" w:pos="-360"/>
        </w:tabs>
        <w:spacing w:after="0" w:line="240" w:lineRule="auto"/>
        <w:ind w:left="720"/>
        <w:jc w:val="both"/>
        <w:rPr>
          <w:rFonts w:ascii="Arial" w:hAnsi="Arial" w:cs="Arial"/>
          <w:sz w:val="24"/>
          <w:szCs w:val="24"/>
        </w:rPr>
      </w:pPr>
      <w:r w:rsidRPr="00AA2EF5">
        <w:rPr>
          <w:rFonts w:ascii="Arial" w:hAnsi="Arial" w:cs="Arial"/>
          <w:sz w:val="24"/>
          <w:szCs w:val="24"/>
        </w:rPr>
        <w:t>zapewnienie merytorycznej i techniczno-organizacyjnej obsługi Zarządu oraz techniczno-organizacyjnej obsługi Rady;</w:t>
      </w:r>
    </w:p>
    <w:p w:rsidR="008E31F6" w:rsidRPr="00AA2EF5" w:rsidRDefault="008E31F6" w:rsidP="00AB5B6D">
      <w:pPr>
        <w:numPr>
          <w:ilvl w:val="0"/>
          <w:numId w:val="78"/>
        </w:numPr>
        <w:tabs>
          <w:tab w:val="clear" w:pos="1440"/>
          <w:tab w:val="num" w:pos="-360"/>
        </w:tabs>
        <w:spacing w:after="0" w:line="240" w:lineRule="auto"/>
        <w:ind w:left="720"/>
        <w:jc w:val="both"/>
        <w:rPr>
          <w:rFonts w:ascii="Arial" w:hAnsi="Arial" w:cs="Arial"/>
          <w:sz w:val="24"/>
          <w:szCs w:val="24"/>
        </w:rPr>
      </w:pPr>
      <w:r w:rsidRPr="00AA2EF5">
        <w:rPr>
          <w:rFonts w:ascii="Arial" w:hAnsi="Arial" w:cs="Arial"/>
          <w:sz w:val="24"/>
          <w:szCs w:val="24"/>
        </w:rPr>
        <w:t>uczestniczenie w posiedzeniach organów kolegialnych Powiatu;</w:t>
      </w:r>
    </w:p>
    <w:p w:rsidR="008E31F6" w:rsidRPr="00AA2EF5" w:rsidRDefault="008E31F6" w:rsidP="00AB5B6D">
      <w:pPr>
        <w:numPr>
          <w:ilvl w:val="0"/>
          <w:numId w:val="78"/>
        </w:numPr>
        <w:tabs>
          <w:tab w:val="clear" w:pos="1440"/>
          <w:tab w:val="num" w:pos="-360"/>
        </w:tabs>
        <w:spacing w:after="0" w:line="240" w:lineRule="auto"/>
        <w:ind w:left="720"/>
        <w:jc w:val="both"/>
        <w:rPr>
          <w:rFonts w:ascii="Arial" w:hAnsi="Arial" w:cs="Arial"/>
          <w:sz w:val="24"/>
          <w:szCs w:val="24"/>
        </w:rPr>
      </w:pPr>
      <w:r w:rsidRPr="00AA2EF5">
        <w:rPr>
          <w:rFonts w:ascii="Arial" w:hAnsi="Arial" w:cs="Arial"/>
          <w:sz w:val="24"/>
          <w:szCs w:val="24"/>
        </w:rPr>
        <w:t>nadzór nad realizacją uchwał Rady i Zarządu;</w:t>
      </w:r>
    </w:p>
    <w:p w:rsidR="008E31F6" w:rsidRPr="00AA2EF5" w:rsidRDefault="008E31F6" w:rsidP="00AB5B6D">
      <w:pPr>
        <w:numPr>
          <w:ilvl w:val="0"/>
          <w:numId w:val="78"/>
        </w:numPr>
        <w:tabs>
          <w:tab w:val="clear" w:pos="1440"/>
          <w:tab w:val="num" w:pos="-360"/>
        </w:tabs>
        <w:spacing w:after="0" w:line="240" w:lineRule="auto"/>
        <w:ind w:left="720" w:hanging="480"/>
        <w:jc w:val="both"/>
        <w:rPr>
          <w:rFonts w:ascii="Arial" w:hAnsi="Arial" w:cs="Arial"/>
          <w:sz w:val="24"/>
          <w:szCs w:val="24"/>
        </w:rPr>
      </w:pPr>
      <w:r w:rsidRPr="00AA2EF5">
        <w:rPr>
          <w:rFonts w:ascii="Arial" w:hAnsi="Arial" w:cs="Arial"/>
          <w:sz w:val="24"/>
          <w:szCs w:val="24"/>
        </w:rPr>
        <w:t>realizowanie polityki kadrowej i płacowej w Starostwie.</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21.</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Sekretarz pełni jednocześnie funkcję dyrektora Wydziału Organizacyjno-Prawnego.</w:t>
      </w:r>
    </w:p>
    <w:p w:rsidR="00D45E05" w:rsidRPr="00AA2EF5" w:rsidRDefault="00D45E05" w:rsidP="00AB5B6D">
      <w:pPr>
        <w:spacing w:after="0" w:line="240" w:lineRule="auto"/>
        <w:jc w:val="center"/>
        <w:rPr>
          <w:rFonts w:ascii="Arial" w:hAnsi="Arial" w:cs="Arial"/>
          <w:sz w:val="24"/>
          <w:szCs w:val="24"/>
        </w:rPr>
      </w:pPr>
    </w:p>
    <w:p w:rsidR="008E31F6" w:rsidRPr="00AA2EF5" w:rsidRDefault="008E31F6" w:rsidP="00AB5B6D">
      <w:pPr>
        <w:pStyle w:val="Akapitzlist"/>
        <w:numPr>
          <w:ilvl w:val="0"/>
          <w:numId w:val="99"/>
        </w:numPr>
        <w:spacing w:after="0" w:line="240" w:lineRule="auto"/>
        <w:jc w:val="center"/>
        <w:rPr>
          <w:rFonts w:ascii="Arial" w:hAnsi="Arial" w:cs="Arial"/>
          <w:sz w:val="24"/>
          <w:szCs w:val="24"/>
        </w:rPr>
      </w:pPr>
      <w:r w:rsidRPr="00AA2EF5">
        <w:rPr>
          <w:rFonts w:ascii="Arial" w:hAnsi="Arial" w:cs="Arial"/>
          <w:sz w:val="24"/>
          <w:szCs w:val="24"/>
        </w:rPr>
        <w:t>Skarbnik</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22.</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Skarbnik jest głównym księgowym budżetu Powiatu i odpowiada za gospodarowanie mieniem Powiatu.</w:t>
      </w: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lastRenderedPageBreak/>
        <w:t>§ 23.</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Do zadań Skarbnika należy w szczególności:</w:t>
      </w:r>
    </w:p>
    <w:p w:rsidR="008E31F6" w:rsidRPr="00AA2EF5" w:rsidRDefault="008E31F6" w:rsidP="00AB5B6D">
      <w:pPr>
        <w:numPr>
          <w:ilvl w:val="0"/>
          <w:numId w:val="79"/>
        </w:numPr>
        <w:tabs>
          <w:tab w:val="clear" w:pos="1440"/>
        </w:tabs>
        <w:spacing w:after="0" w:line="240" w:lineRule="auto"/>
        <w:ind w:left="600"/>
        <w:jc w:val="both"/>
        <w:rPr>
          <w:rFonts w:ascii="Arial" w:hAnsi="Arial" w:cs="Arial"/>
          <w:sz w:val="24"/>
          <w:szCs w:val="24"/>
        </w:rPr>
      </w:pPr>
      <w:r w:rsidRPr="00AA2EF5">
        <w:rPr>
          <w:rFonts w:ascii="Arial" w:hAnsi="Arial" w:cs="Arial"/>
          <w:sz w:val="24"/>
          <w:szCs w:val="24"/>
        </w:rPr>
        <w:t>kontrola legalności dokumentów finansowych i realizacji budżetu;</w:t>
      </w:r>
    </w:p>
    <w:p w:rsidR="008E31F6" w:rsidRPr="00AA2EF5" w:rsidRDefault="008E31F6" w:rsidP="00AB5B6D">
      <w:pPr>
        <w:numPr>
          <w:ilvl w:val="0"/>
          <w:numId w:val="79"/>
        </w:numPr>
        <w:tabs>
          <w:tab w:val="clear" w:pos="1440"/>
        </w:tabs>
        <w:spacing w:after="0" w:line="240" w:lineRule="auto"/>
        <w:ind w:left="600"/>
        <w:jc w:val="both"/>
        <w:rPr>
          <w:rFonts w:ascii="Arial" w:hAnsi="Arial" w:cs="Arial"/>
          <w:sz w:val="24"/>
          <w:szCs w:val="24"/>
        </w:rPr>
      </w:pPr>
      <w:r w:rsidRPr="00AA2EF5">
        <w:rPr>
          <w:rFonts w:ascii="Arial" w:hAnsi="Arial" w:cs="Arial"/>
          <w:sz w:val="24"/>
          <w:szCs w:val="24"/>
        </w:rPr>
        <w:t>składanie kontrasygnaty na dokumentach stwierdzających dokonanie czynności prawnych mogących spowodować zobowiązania pieniężne Powiatu;</w:t>
      </w:r>
    </w:p>
    <w:p w:rsidR="008E31F6" w:rsidRPr="00AA2EF5" w:rsidRDefault="008E31F6" w:rsidP="00AB5B6D">
      <w:pPr>
        <w:numPr>
          <w:ilvl w:val="0"/>
          <w:numId w:val="79"/>
        </w:numPr>
        <w:tabs>
          <w:tab w:val="clear" w:pos="1440"/>
        </w:tabs>
        <w:spacing w:after="0" w:line="240" w:lineRule="auto"/>
        <w:ind w:left="600"/>
        <w:jc w:val="both"/>
        <w:rPr>
          <w:rFonts w:ascii="Arial" w:hAnsi="Arial" w:cs="Arial"/>
          <w:sz w:val="24"/>
          <w:szCs w:val="24"/>
        </w:rPr>
      </w:pPr>
      <w:r w:rsidRPr="00AA2EF5">
        <w:rPr>
          <w:rFonts w:ascii="Arial" w:hAnsi="Arial" w:cs="Arial"/>
          <w:sz w:val="24"/>
          <w:szCs w:val="24"/>
        </w:rPr>
        <w:t>analiza realizacji budżetu i występowanie do Zarządu z wnioskami w sprawie zmian budżetu;</w:t>
      </w:r>
    </w:p>
    <w:p w:rsidR="008E31F6" w:rsidRPr="00AA2EF5" w:rsidRDefault="008E31F6" w:rsidP="00AB5B6D">
      <w:pPr>
        <w:numPr>
          <w:ilvl w:val="0"/>
          <w:numId w:val="79"/>
        </w:numPr>
        <w:tabs>
          <w:tab w:val="clear" w:pos="1440"/>
        </w:tabs>
        <w:spacing w:after="0" w:line="240" w:lineRule="auto"/>
        <w:ind w:left="600"/>
        <w:jc w:val="both"/>
        <w:rPr>
          <w:rFonts w:ascii="Arial" w:hAnsi="Arial" w:cs="Arial"/>
          <w:sz w:val="24"/>
          <w:szCs w:val="24"/>
        </w:rPr>
      </w:pPr>
      <w:r w:rsidRPr="00AA2EF5">
        <w:rPr>
          <w:rFonts w:ascii="Arial" w:hAnsi="Arial" w:cs="Arial"/>
          <w:sz w:val="24"/>
          <w:szCs w:val="24"/>
        </w:rPr>
        <w:t>opracowywanie zasad sporządzania; przyjmowania; obiegu i przechowywania dokumentów finansowych;</w:t>
      </w:r>
    </w:p>
    <w:p w:rsidR="008E31F6" w:rsidRPr="00AA2EF5" w:rsidRDefault="008E31F6" w:rsidP="00AB5B6D">
      <w:pPr>
        <w:numPr>
          <w:ilvl w:val="0"/>
          <w:numId w:val="79"/>
        </w:numPr>
        <w:tabs>
          <w:tab w:val="clear" w:pos="1440"/>
        </w:tabs>
        <w:spacing w:after="0" w:line="240" w:lineRule="auto"/>
        <w:ind w:left="600"/>
        <w:jc w:val="both"/>
        <w:rPr>
          <w:rFonts w:ascii="Arial" w:hAnsi="Arial" w:cs="Arial"/>
          <w:sz w:val="24"/>
          <w:szCs w:val="24"/>
        </w:rPr>
      </w:pPr>
      <w:r w:rsidRPr="00AA2EF5">
        <w:rPr>
          <w:rFonts w:ascii="Arial" w:hAnsi="Arial" w:cs="Arial"/>
          <w:sz w:val="24"/>
          <w:szCs w:val="24"/>
        </w:rPr>
        <w:t>nadzór nad całokształtem spraw z zakresu rachunkowości w Starostwie                    i jednostkach organizacyjnych Powiatu;</w:t>
      </w:r>
    </w:p>
    <w:p w:rsidR="008E31F6" w:rsidRPr="00AA2EF5" w:rsidRDefault="008E31F6" w:rsidP="00AB5B6D">
      <w:pPr>
        <w:numPr>
          <w:ilvl w:val="0"/>
          <w:numId w:val="79"/>
        </w:numPr>
        <w:tabs>
          <w:tab w:val="clear" w:pos="1440"/>
        </w:tabs>
        <w:spacing w:after="0" w:line="240" w:lineRule="auto"/>
        <w:ind w:left="600"/>
        <w:jc w:val="both"/>
        <w:rPr>
          <w:rFonts w:ascii="Arial" w:hAnsi="Arial" w:cs="Arial"/>
          <w:sz w:val="24"/>
          <w:szCs w:val="24"/>
        </w:rPr>
      </w:pPr>
      <w:r w:rsidRPr="00AA2EF5">
        <w:rPr>
          <w:rFonts w:ascii="Arial" w:hAnsi="Arial" w:cs="Arial"/>
          <w:sz w:val="24"/>
          <w:szCs w:val="24"/>
        </w:rPr>
        <w:t>opracowywanie budżetu;</w:t>
      </w:r>
    </w:p>
    <w:p w:rsidR="008E31F6" w:rsidRPr="00AA2EF5" w:rsidRDefault="008E31F6" w:rsidP="00AB5B6D">
      <w:pPr>
        <w:numPr>
          <w:ilvl w:val="0"/>
          <w:numId w:val="79"/>
        </w:numPr>
        <w:tabs>
          <w:tab w:val="clear" w:pos="1440"/>
        </w:tabs>
        <w:spacing w:after="0" w:line="240" w:lineRule="auto"/>
        <w:ind w:left="600"/>
        <w:jc w:val="both"/>
        <w:rPr>
          <w:rFonts w:ascii="Arial" w:hAnsi="Arial" w:cs="Arial"/>
          <w:sz w:val="24"/>
          <w:szCs w:val="24"/>
        </w:rPr>
      </w:pPr>
      <w:r w:rsidRPr="00AA2EF5">
        <w:rPr>
          <w:rFonts w:ascii="Arial" w:hAnsi="Arial" w:cs="Arial"/>
          <w:sz w:val="24"/>
          <w:szCs w:val="24"/>
        </w:rPr>
        <w:t>prowadzenie księgowości i ewidencji mienia Powiatu;</w:t>
      </w:r>
    </w:p>
    <w:p w:rsidR="008E31F6" w:rsidRPr="00AA2EF5" w:rsidRDefault="008E31F6" w:rsidP="00AB5B6D">
      <w:pPr>
        <w:numPr>
          <w:ilvl w:val="0"/>
          <w:numId w:val="79"/>
        </w:numPr>
        <w:tabs>
          <w:tab w:val="clear" w:pos="1440"/>
        </w:tabs>
        <w:spacing w:after="0" w:line="240" w:lineRule="auto"/>
        <w:ind w:left="600"/>
        <w:jc w:val="both"/>
        <w:rPr>
          <w:rFonts w:ascii="Arial" w:hAnsi="Arial" w:cs="Arial"/>
          <w:sz w:val="24"/>
          <w:szCs w:val="24"/>
        </w:rPr>
      </w:pPr>
      <w:r w:rsidRPr="00AA2EF5">
        <w:rPr>
          <w:rFonts w:ascii="Arial" w:hAnsi="Arial" w:cs="Arial"/>
          <w:sz w:val="24"/>
          <w:szCs w:val="24"/>
        </w:rPr>
        <w:t>zapewnienie zabezpieczenia obrotu pieniężnego;</w:t>
      </w:r>
    </w:p>
    <w:p w:rsidR="008E31F6" w:rsidRPr="00AA2EF5" w:rsidRDefault="008E31F6" w:rsidP="00AB5B6D">
      <w:pPr>
        <w:numPr>
          <w:ilvl w:val="0"/>
          <w:numId w:val="79"/>
        </w:numPr>
        <w:tabs>
          <w:tab w:val="clear" w:pos="1440"/>
        </w:tabs>
        <w:spacing w:after="0" w:line="240" w:lineRule="auto"/>
        <w:ind w:left="600"/>
        <w:jc w:val="both"/>
        <w:rPr>
          <w:rFonts w:ascii="Arial" w:hAnsi="Arial" w:cs="Arial"/>
          <w:sz w:val="24"/>
          <w:szCs w:val="24"/>
        </w:rPr>
      </w:pPr>
      <w:r w:rsidRPr="00AA2EF5">
        <w:rPr>
          <w:rFonts w:ascii="Arial" w:hAnsi="Arial" w:cs="Arial"/>
          <w:sz w:val="24"/>
          <w:szCs w:val="24"/>
        </w:rPr>
        <w:t>gospodarowanie mieniem powierzonym.</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24.</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Skarbnik pełni jednocześnie funkcję dyrektora Wydziału Finansowego.</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5.  Członkowie Zarządu</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25.</w:t>
      </w:r>
    </w:p>
    <w:p w:rsidR="008E31F6" w:rsidRPr="00AA2EF5" w:rsidRDefault="008E31F6" w:rsidP="00AB5B6D">
      <w:pPr>
        <w:spacing w:after="0" w:line="240" w:lineRule="auto"/>
        <w:jc w:val="both"/>
        <w:rPr>
          <w:rFonts w:ascii="Arial" w:hAnsi="Arial" w:cs="Arial"/>
          <w:sz w:val="24"/>
          <w:szCs w:val="24"/>
          <w:u w:val="single"/>
        </w:rPr>
      </w:pPr>
    </w:p>
    <w:p w:rsidR="003178A8" w:rsidRPr="00AA2EF5" w:rsidRDefault="003178A8" w:rsidP="00AB5B6D">
      <w:pPr>
        <w:spacing w:after="0" w:line="240" w:lineRule="auto"/>
        <w:jc w:val="both"/>
        <w:rPr>
          <w:rFonts w:ascii="Arial" w:hAnsi="Arial" w:cs="Arial"/>
          <w:b/>
          <w:sz w:val="24"/>
          <w:szCs w:val="24"/>
        </w:rPr>
      </w:pPr>
      <w:r w:rsidRPr="00AA2EF5">
        <w:rPr>
          <w:rFonts w:ascii="Arial" w:hAnsi="Arial" w:cs="Arial"/>
          <w:sz w:val="24"/>
          <w:szCs w:val="24"/>
        </w:rPr>
        <w:t>Członkowie Zarządu wykonują zadania i posiadają kompetencje w zakresie wyznaczonym przez Starostę.</w:t>
      </w:r>
    </w:p>
    <w:p w:rsidR="008E31F6" w:rsidRPr="00AA2EF5" w:rsidRDefault="008E31F6" w:rsidP="00AB5B6D">
      <w:pPr>
        <w:spacing w:after="0" w:line="240" w:lineRule="auto"/>
        <w:ind w:left="426"/>
        <w:rPr>
          <w:rFonts w:ascii="Arial" w:hAnsi="Arial" w:cs="Arial"/>
          <w:b/>
          <w:sz w:val="24"/>
          <w:szCs w:val="24"/>
        </w:rPr>
      </w:pPr>
    </w:p>
    <w:p w:rsidR="008E31F6" w:rsidRPr="00AA2EF5" w:rsidRDefault="008E31F6" w:rsidP="00AB5B6D">
      <w:pPr>
        <w:spacing w:after="0" w:line="240" w:lineRule="auto"/>
        <w:jc w:val="center"/>
        <w:rPr>
          <w:rFonts w:ascii="Arial" w:hAnsi="Arial" w:cs="Arial"/>
          <w:b/>
          <w:sz w:val="24"/>
          <w:szCs w:val="24"/>
        </w:rPr>
      </w:pPr>
      <w:r w:rsidRPr="00AA2EF5">
        <w:rPr>
          <w:rFonts w:ascii="Arial" w:hAnsi="Arial" w:cs="Arial"/>
          <w:b/>
          <w:sz w:val="24"/>
          <w:szCs w:val="24"/>
        </w:rPr>
        <w:t>Rozdział 3</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ORGANIZACJA WEWNĘTRZNA STAROSTWA</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pStyle w:val="Nagwek6"/>
        <w:tabs>
          <w:tab w:val="left" w:pos="720"/>
        </w:tabs>
        <w:rPr>
          <w:rFonts w:cs="Arial"/>
          <w:b w:val="0"/>
          <w:szCs w:val="24"/>
        </w:rPr>
      </w:pPr>
      <w:r w:rsidRPr="00AA2EF5">
        <w:rPr>
          <w:rFonts w:cs="Arial"/>
          <w:b w:val="0"/>
          <w:szCs w:val="24"/>
        </w:rPr>
        <w:t>I. Tryb pracy Starostwa</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26.</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numPr>
          <w:ilvl w:val="0"/>
          <w:numId w:val="9"/>
        </w:numPr>
        <w:tabs>
          <w:tab w:val="left" w:pos="360"/>
        </w:tabs>
        <w:spacing w:after="0" w:line="240" w:lineRule="auto"/>
        <w:jc w:val="both"/>
        <w:rPr>
          <w:rFonts w:ascii="Arial" w:hAnsi="Arial" w:cs="Arial"/>
          <w:sz w:val="24"/>
          <w:szCs w:val="24"/>
        </w:rPr>
      </w:pPr>
      <w:r w:rsidRPr="00AA2EF5">
        <w:rPr>
          <w:rFonts w:ascii="Arial" w:hAnsi="Arial" w:cs="Arial"/>
          <w:sz w:val="24"/>
          <w:szCs w:val="24"/>
        </w:rPr>
        <w:t>Starostwo oraz powiatowe jednostki organizacyjne wykonują zadania Zarządu         i Starosty.</w:t>
      </w:r>
    </w:p>
    <w:p w:rsidR="008E31F6" w:rsidRPr="00AA2EF5" w:rsidRDefault="008E31F6" w:rsidP="00AB5B6D">
      <w:pPr>
        <w:numPr>
          <w:ilvl w:val="0"/>
          <w:numId w:val="9"/>
        </w:numPr>
        <w:tabs>
          <w:tab w:val="left" w:pos="360"/>
        </w:tabs>
        <w:spacing w:after="0" w:line="240" w:lineRule="auto"/>
        <w:jc w:val="both"/>
        <w:rPr>
          <w:rFonts w:ascii="Arial" w:hAnsi="Arial" w:cs="Arial"/>
          <w:sz w:val="24"/>
          <w:szCs w:val="24"/>
        </w:rPr>
      </w:pPr>
      <w:r w:rsidRPr="00AA2EF5">
        <w:rPr>
          <w:rFonts w:ascii="Arial" w:hAnsi="Arial" w:cs="Arial"/>
          <w:sz w:val="24"/>
          <w:szCs w:val="24"/>
        </w:rPr>
        <w:t>W skład Starostwa wchodzą wydziały, Biuro Rady i Biuro Geodezji w randze wydziałów oraz samodzielne stanowiska.</w:t>
      </w:r>
    </w:p>
    <w:p w:rsidR="008E31F6" w:rsidRPr="00AA2EF5" w:rsidRDefault="008E31F6" w:rsidP="00AB5B6D">
      <w:pPr>
        <w:pStyle w:val="Akapitzlist"/>
        <w:numPr>
          <w:ilvl w:val="0"/>
          <w:numId w:val="9"/>
        </w:numPr>
        <w:tabs>
          <w:tab w:val="left" w:pos="360"/>
        </w:tabs>
        <w:spacing w:after="0" w:line="240" w:lineRule="auto"/>
        <w:jc w:val="both"/>
        <w:rPr>
          <w:rFonts w:ascii="Arial" w:hAnsi="Arial" w:cs="Arial"/>
          <w:sz w:val="24"/>
          <w:szCs w:val="24"/>
        </w:rPr>
      </w:pPr>
      <w:r w:rsidRPr="00AA2EF5">
        <w:rPr>
          <w:rFonts w:ascii="Arial" w:hAnsi="Arial" w:cs="Arial"/>
          <w:sz w:val="24"/>
          <w:szCs w:val="24"/>
        </w:rPr>
        <w:t>Wydziały mogą dzielić się na jedno i wieloosobowe stanowiska pracy.</w:t>
      </w:r>
    </w:p>
    <w:p w:rsidR="008E31F6" w:rsidRPr="00AA2EF5" w:rsidRDefault="008E31F6" w:rsidP="00AB5B6D">
      <w:pPr>
        <w:numPr>
          <w:ilvl w:val="0"/>
          <w:numId w:val="9"/>
        </w:numPr>
        <w:tabs>
          <w:tab w:val="left" w:pos="360"/>
        </w:tabs>
        <w:spacing w:after="0" w:line="240" w:lineRule="auto"/>
        <w:jc w:val="both"/>
        <w:rPr>
          <w:rFonts w:ascii="Arial" w:hAnsi="Arial" w:cs="Arial"/>
          <w:sz w:val="24"/>
          <w:szCs w:val="24"/>
        </w:rPr>
      </w:pPr>
      <w:r w:rsidRPr="00AA2EF5">
        <w:rPr>
          <w:rFonts w:ascii="Arial" w:hAnsi="Arial" w:cs="Arial"/>
          <w:sz w:val="24"/>
          <w:szCs w:val="24"/>
        </w:rPr>
        <w:t>W razie potrzeby mogą byś powoływane zespoły międzywydziałowe stałe lub doraźne. Członków zespołów wskazują dyrektorzy wydziałów. Kierownika wyznacza Sekretarz.</w:t>
      </w:r>
    </w:p>
    <w:p w:rsidR="008E31F6" w:rsidRPr="00AA2EF5" w:rsidRDefault="008E31F6" w:rsidP="00AB5B6D">
      <w:pPr>
        <w:numPr>
          <w:ilvl w:val="0"/>
          <w:numId w:val="10"/>
        </w:numPr>
        <w:tabs>
          <w:tab w:val="left" w:pos="360"/>
        </w:tabs>
        <w:spacing w:after="0" w:line="240" w:lineRule="auto"/>
        <w:jc w:val="both"/>
        <w:rPr>
          <w:rFonts w:ascii="Arial" w:hAnsi="Arial" w:cs="Arial"/>
          <w:sz w:val="24"/>
          <w:szCs w:val="24"/>
        </w:rPr>
      </w:pPr>
      <w:r w:rsidRPr="00AA2EF5">
        <w:rPr>
          <w:rFonts w:ascii="Arial" w:hAnsi="Arial" w:cs="Arial"/>
          <w:sz w:val="24"/>
          <w:szCs w:val="24"/>
        </w:rPr>
        <w:t>Schemat organizacyjny Starostwa stanowi załącznik nr 1 do Regulaminu.</w:t>
      </w:r>
    </w:p>
    <w:p w:rsidR="008E31F6" w:rsidRPr="00AA2EF5" w:rsidRDefault="008E31F6" w:rsidP="00AB5B6D">
      <w:pPr>
        <w:numPr>
          <w:ilvl w:val="0"/>
          <w:numId w:val="10"/>
        </w:numPr>
        <w:tabs>
          <w:tab w:val="left" w:pos="360"/>
        </w:tabs>
        <w:spacing w:after="0" w:line="240" w:lineRule="auto"/>
        <w:jc w:val="both"/>
        <w:rPr>
          <w:rFonts w:ascii="Arial" w:hAnsi="Arial" w:cs="Arial"/>
          <w:sz w:val="24"/>
          <w:szCs w:val="24"/>
        </w:rPr>
      </w:pPr>
      <w:r w:rsidRPr="00AA2EF5">
        <w:rPr>
          <w:rFonts w:ascii="Arial" w:hAnsi="Arial" w:cs="Arial"/>
          <w:sz w:val="24"/>
          <w:szCs w:val="24"/>
        </w:rPr>
        <w:t>Wykaz jednostek organizacyjnych powiatu merytorycznie nadzorowanych przez Starostę stanowi załącznik nr 2.</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27.</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numPr>
          <w:ilvl w:val="0"/>
          <w:numId w:val="11"/>
        </w:numPr>
        <w:tabs>
          <w:tab w:val="left" w:pos="360"/>
        </w:tabs>
        <w:spacing w:after="0" w:line="240" w:lineRule="auto"/>
        <w:jc w:val="both"/>
        <w:rPr>
          <w:rFonts w:ascii="Arial" w:hAnsi="Arial" w:cs="Arial"/>
          <w:sz w:val="24"/>
          <w:szCs w:val="24"/>
        </w:rPr>
      </w:pPr>
      <w:r w:rsidRPr="00AA2EF5">
        <w:rPr>
          <w:rFonts w:ascii="Arial" w:hAnsi="Arial" w:cs="Arial"/>
          <w:sz w:val="24"/>
          <w:szCs w:val="24"/>
        </w:rPr>
        <w:t>Wydziałami kierują dyrektorzy.</w:t>
      </w:r>
    </w:p>
    <w:p w:rsidR="008E31F6" w:rsidRPr="00AA2EF5" w:rsidRDefault="008E31F6" w:rsidP="00AB5B6D">
      <w:pPr>
        <w:numPr>
          <w:ilvl w:val="0"/>
          <w:numId w:val="11"/>
        </w:numPr>
        <w:tabs>
          <w:tab w:val="left" w:pos="360"/>
        </w:tabs>
        <w:spacing w:after="0" w:line="240" w:lineRule="auto"/>
        <w:jc w:val="both"/>
        <w:rPr>
          <w:rFonts w:ascii="Arial" w:hAnsi="Arial" w:cs="Arial"/>
          <w:sz w:val="24"/>
          <w:szCs w:val="24"/>
        </w:rPr>
      </w:pPr>
      <w:r w:rsidRPr="00AA2EF5">
        <w:rPr>
          <w:rFonts w:ascii="Arial" w:hAnsi="Arial" w:cs="Arial"/>
          <w:sz w:val="24"/>
          <w:szCs w:val="24"/>
        </w:rPr>
        <w:t>Biurem Geodezji kieruje dyrektor biura – Geodeta Powiatowy, Biurem Rady kieruje dyrektor Biura Rady.</w:t>
      </w:r>
    </w:p>
    <w:p w:rsidR="008E31F6" w:rsidRPr="00AA2EF5" w:rsidRDefault="00D45E05" w:rsidP="00AB5B6D">
      <w:pPr>
        <w:numPr>
          <w:ilvl w:val="0"/>
          <w:numId w:val="11"/>
        </w:numPr>
        <w:tabs>
          <w:tab w:val="left" w:pos="360"/>
        </w:tabs>
        <w:spacing w:after="0" w:line="240" w:lineRule="auto"/>
        <w:jc w:val="both"/>
        <w:rPr>
          <w:rFonts w:ascii="Arial" w:hAnsi="Arial" w:cs="Arial"/>
          <w:sz w:val="24"/>
          <w:szCs w:val="24"/>
        </w:rPr>
      </w:pPr>
      <w:r w:rsidRPr="00AA2EF5">
        <w:rPr>
          <w:rFonts w:ascii="Arial" w:hAnsi="Arial" w:cs="Arial"/>
          <w:sz w:val="24"/>
          <w:szCs w:val="24"/>
        </w:rPr>
        <w:lastRenderedPageBreak/>
        <w:t>W</w:t>
      </w:r>
      <w:r w:rsidR="008E31F6" w:rsidRPr="00AA2EF5">
        <w:rPr>
          <w:rFonts w:ascii="Arial" w:hAnsi="Arial" w:cs="Arial"/>
          <w:sz w:val="24"/>
          <w:szCs w:val="24"/>
        </w:rPr>
        <w:t xml:space="preserve"> Wydziale Finansowym tworzy się stanowisko zastępcy głównego księgowego, w Biurze Geodezji tworzy się stanowisko zastępcy dyrektora, który jednocześnie kieruje Powiatowym Ośrodkiem Dokumentacji Geodezyjnej i Kartograficznej. </w:t>
      </w:r>
    </w:p>
    <w:p w:rsidR="008E31F6" w:rsidRPr="00AA2EF5" w:rsidRDefault="008E31F6" w:rsidP="00AB5B6D">
      <w:pPr>
        <w:numPr>
          <w:ilvl w:val="0"/>
          <w:numId w:val="11"/>
        </w:numPr>
        <w:tabs>
          <w:tab w:val="left" w:pos="360"/>
        </w:tabs>
        <w:spacing w:after="0" w:line="240" w:lineRule="auto"/>
        <w:jc w:val="both"/>
        <w:rPr>
          <w:rFonts w:ascii="Arial" w:hAnsi="Arial" w:cs="Arial"/>
          <w:sz w:val="24"/>
          <w:szCs w:val="24"/>
        </w:rPr>
      </w:pPr>
      <w:r w:rsidRPr="00AA2EF5">
        <w:rPr>
          <w:rFonts w:ascii="Arial" w:hAnsi="Arial" w:cs="Arial"/>
          <w:sz w:val="24"/>
          <w:szCs w:val="24"/>
        </w:rPr>
        <w:t xml:space="preserve">W pozostałych wydziałach mogą być tworzone stanowiska zastępców dyrektora. </w:t>
      </w:r>
    </w:p>
    <w:p w:rsidR="008E31F6" w:rsidRPr="00AA2EF5" w:rsidRDefault="008E31F6" w:rsidP="00AB5B6D">
      <w:pPr>
        <w:numPr>
          <w:ilvl w:val="0"/>
          <w:numId w:val="11"/>
        </w:numPr>
        <w:tabs>
          <w:tab w:val="left" w:pos="360"/>
        </w:tabs>
        <w:spacing w:after="0" w:line="240" w:lineRule="auto"/>
        <w:jc w:val="both"/>
        <w:rPr>
          <w:rFonts w:ascii="Arial" w:hAnsi="Arial" w:cs="Arial"/>
          <w:sz w:val="24"/>
          <w:szCs w:val="24"/>
        </w:rPr>
      </w:pPr>
      <w:r w:rsidRPr="00AA2EF5">
        <w:rPr>
          <w:rFonts w:ascii="Arial" w:hAnsi="Arial" w:cs="Arial"/>
          <w:sz w:val="24"/>
          <w:szCs w:val="24"/>
        </w:rPr>
        <w:t>Dyrektorzy są odpowiedzialni:</w:t>
      </w:r>
    </w:p>
    <w:p w:rsidR="008E31F6" w:rsidRPr="00AA2EF5" w:rsidRDefault="008E31F6" w:rsidP="00AB5B6D">
      <w:pPr>
        <w:numPr>
          <w:ilvl w:val="0"/>
          <w:numId w:val="12"/>
        </w:numPr>
        <w:tabs>
          <w:tab w:val="left" w:pos="-1560"/>
        </w:tabs>
        <w:spacing w:after="0" w:line="240" w:lineRule="auto"/>
        <w:ind w:left="720"/>
        <w:jc w:val="both"/>
        <w:rPr>
          <w:rFonts w:ascii="Arial" w:hAnsi="Arial" w:cs="Arial"/>
          <w:sz w:val="24"/>
          <w:szCs w:val="24"/>
          <w:u w:val="single"/>
        </w:rPr>
      </w:pPr>
      <w:r w:rsidRPr="00AA2EF5">
        <w:rPr>
          <w:rFonts w:ascii="Arial" w:hAnsi="Arial" w:cs="Arial"/>
          <w:sz w:val="24"/>
          <w:szCs w:val="24"/>
        </w:rPr>
        <w:t>przed Starostą - za prawidłowe wykonywanie zadań objętych zakresem działania wydziałów, zgodnie ze schematem organizacyjnym Starostwa;</w:t>
      </w:r>
    </w:p>
    <w:p w:rsidR="008E31F6" w:rsidRPr="00AA2EF5" w:rsidRDefault="008E31F6" w:rsidP="00AB5B6D">
      <w:pPr>
        <w:numPr>
          <w:ilvl w:val="0"/>
          <w:numId w:val="12"/>
        </w:numPr>
        <w:tabs>
          <w:tab w:val="left" w:pos="-1560"/>
        </w:tabs>
        <w:spacing w:after="0" w:line="240" w:lineRule="auto"/>
        <w:ind w:left="720"/>
        <w:jc w:val="both"/>
        <w:rPr>
          <w:rFonts w:ascii="Arial" w:hAnsi="Arial" w:cs="Arial"/>
          <w:sz w:val="24"/>
          <w:szCs w:val="24"/>
        </w:rPr>
      </w:pPr>
      <w:r w:rsidRPr="00AA2EF5">
        <w:rPr>
          <w:rFonts w:ascii="Arial" w:hAnsi="Arial" w:cs="Arial"/>
          <w:sz w:val="24"/>
          <w:szCs w:val="24"/>
        </w:rPr>
        <w:t>przed Sekretarzem - za właściwą organizację i przestrzeganie dyscypliny pracy,</w:t>
      </w:r>
    </w:p>
    <w:p w:rsidR="008E31F6" w:rsidRPr="00AA2EF5" w:rsidRDefault="008E31F6" w:rsidP="00AB5B6D">
      <w:pPr>
        <w:pStyle w:val="Akapitzlist"/>
        <w:numPr>
          <w:ilvl w:val="0"/>
          <w:numId w:val="11"/>
        </w:numPr>
        <w:tabs>
          <w:tab w:val="left" w:pos="360"/>
        </w:tabs>
        <w:spacing w:after="0" w:line="240" w:lineRule="auto"/>
        <w:jc w:val="both"/>
        <w:rPr>
          <w:rFonts w:ascii="Arial" w:hAnsi="Arial" w:cs="Arial"/>
          <w:sz w:val="24"/>
          <w:szCs w:val="24"/>
        </w:rPr>
      </w:pPr>
      <w:r w:rsidRPr="00AA2EF5">
        <w:rPr>
          <w:rFonts w:ascii="Arial" w:hAnsi="Arial" w:cs="Arial"/>
          <w:sz w:val="24"/>
          <w:szCs w:val="24"/>
        </w:rPr>
        <w:t>W razie nieobecności dyrektora wydziałem kieruje zastępca dyrektora lub wyznaczony pracownik.</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28.</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Akapitzlist"/>
        <w:numPr>
          <w:ilvl w:val="0"/>
          <w:numId w:val="154"/>
        </w:numPr>
        <w:spacing w:after="0" w:line="240" w:lineRule="auto"/>
        <w:ind w:left="284" w:hanging="284"/>
        <w:rPr>
          <w:rFonts w:ascii="Arial" w:hAnsi="Arial" w:cs="Arial"/>
          <w:sz w:val="24"/>
          <w:szCs w:val="24"/>
        </w:rPr>
      </w:pPr>
      <w:r w:rsidRPr="00AA2EF5">
        <w:rPr>
          <w:rFonts w:ascii="Arial" w:hAnsi="Arial" w:cs="Arial"/>
          <w:sz w:val="24"/>
          <w:szCs w:val="24"/>
        </w:rPr>
        <w:t>Do podstawowych obowiązków dyrektorów wydziałów i biur należy:</w:t>
      </w:r>
    </w:p>
    <w:p w:rsidR="008E31F6" w:rsidRPr="00AA2EF5" w:rsidRDefault="008E31F6" w:rsidP="00AB5B6D">
      <w:pPr>
        <w:numPr>
          <w:ilvl w:val="0"/>
          <w:numId w:val="80"/>
        </w:numPr>
        <w:tabs>
          <w:tab w:val="clear" w:pos="1440"/>
          <w:tab w:val="num" w:pos="-720"/>
          <w:tab w:val="left" w:pos="360"/>
        </w:tabs>
        <w:spacing w:after="0" w:line="240" w:lineRule="auto"/>
        <w:ind w:left="720"/>
        <w:jc w:val="both"/>
        <w:rPr>
          <w:rFonts w:ascii="Arial" w:hAnsi="Arial" w:cs="Arial"/>
          <w:sz w:val="24"/>
          <w:szCs w:val="24"/>
        </w:rPr>
      </w:pPr>
      <w:r w:rsidRPr="00AA2EF5">
        <w:rPr>
          <w:rFonts w:ascii="Arial" w:hAnsi="Arial" w:cs="Arial"/>
          <w:sz w:val="24"/>
          <w:szCs w:val="24"/>
        </w:rPr>
        <w:t>kierowanie pracą wydziałów zgodnie z przepisami prawa i wskazówkami Starosty;</w:t>
      </w:r>
    </w:p>
    <w:p w:rsidR="008E31F6" w:rsidRPr="00AA2EF5" w:rsidRDefault="008E31F6" w:rsidP="00AB5B6D">
      <w:pPr>
        <w:numPr>
          <w:ilvl w:val="0"/>
          <w:numId w:val="80"/>
        </w:numPr>
        <w:tabs>
          <w:tab w:val="clear" w:pos="1440"/>
          <w:tab w:val="num" w:pos="-720"/>
          <w:tab w:val="left" w:pos="360"/>
        </w:tabs>
        <w:spacing w:after="0" w:line="240" w:lineRule="auto"/>
        <w:ind w:left="720"/>
        <w:jc w:val="both"/>
        <w:rPr>
          <w:rFonts w:ascii="Arial" w:hAnsi="Arial" w:cs="Arial"/>
          <w:sz w:val="24"/>
          <w:szCs w:val="24"/>
        </w:rPr>
      </w:pPr>
      <w:r w:rsidRPr="00AA2EF5">
        <w:rPr>
          <w:rFonts w:ascii="Arial" w:hAnsi="Arial" w:cs="Arial"/>
          <w:sz w:val="24"/>
          <w:szCs w:val="24"/>
        </w:rPr>
        <w:t>prawidłowe organizowanie pracy wydziałów, efektywne wykorzystanie umiejętności i czasu pracy pracowników;</w:t>
      </w:r>
    </w:p>
    <w:p w:rsidR="008E31F6" w:rsidRPr="00AA2EF5" w:rsidRDefault="008E31F6" w:rsidP="00AB5B6D">
      <w:pPr>
        <w:numPr>
          <w:ilvl w:val="0"/>
          <w:numId w:val="80"/>
        </w:numPr>
        <w:tabs>
          <w:tab w:val="clear" w:pos="1440"/>
          <w:tab w:val="num" w:pos="-720"/>
          <w:tab w:val="left" w:pos="360"/>
        </w:tabs>
        <w:spacing w:after="0" w:line="240" w:lineRule="auto"/>
        <w:ind w:left="720"/>
        <w:rPr>
          <w:rFonts w:ascii="Arial" w:hAnsi="Arial" w:cs="Arial"/>
          <w:sz w:val="24"/>
          <w:szCs w:val="24"/>
        </w:rPr>
      </w:pPr>
      <w:r w:rsidRPr="00AA2EF5">
        <w:rPr>
          <w:rFonts w:ascii="Arial" w:hAnsi="Arial" w:cs="Arial"/>
          <w:sz w:val="24"/>
          <w:szCs w:val="24"/>
        </w:rPr>
        <w:t>opracowanie zakresów czynności pracowników;</w:t>
      </w:r>
    </w:p>
    <w:p w:rsidR="008E31F6" w:rsidRPr="00AA2EF5" w:rsidRDefault="008E31F6" w:rsidP="00AB5B6D">
      <w:pPr>
        <w:numPr>
          <w:ilvl w:val="0"/>
          <w:numId w:val="80"/>
        </w:numPr>
        <w:tabs>
          <w:tab w:val="clear" w:pos="1440"/>
          <w:tab w:val="num" w:pos="-720"/>
          <w:tab w:val="left" w:pos="360"/>
        </w:tabs>
        <w:spacing w:after="0" w:line="240" w:lineRule="auto"/>
        <w:ind w:left="720"/>
        <w:jc w:val="both"/>
        <w:rPr>
          <w:rFonts w:ascii="Arial" w:hAnsi="Arial" w:cs="Arial"/>
          <w:sz w:val="24"/>
          <w:szCs w:val="24"/>
        </w:rPr>
      </w:pPr>
      <w:r w:rsidRPr="00AA2EF5">
        <w:rPr>
          <w:rFonts w:ascii="Arial" w:hAnsi="Arial" w:cs="Arial"/>
          <w:sz w:val="24"/>
          <w:szCs w:val="24"/>
        </w:rPr>
        <w:t>wydawanie decyzji administracyjnych w zakresie wynikającym z upoważnienia Starosty;</w:t>
      </w:r>
    </w:p>
    <w:p w:rsidR="008E31F6" w:rsidRPr="00AA2EF5" w:rsidRDefault="008E31F6" w:rsidP="00AB5B6D">
      <w:pPr>
        <w:numPr>
          <w:ilvl w:val="0"/>
          <w:numId w:val="80"/>
        </w:numPr>
        <w:tabs>
          <w:tab w:val="clear" w:pos="1440"/>
          <w:tab w:val="num" w:pos="-720"/>
          <w:tab w:val="left" w:pos="360"/>
        </w:tabs>
        <w:spacing w:after="0" w:line="240" w:lineRule="auto"/>
        <w:ind w:left="720"/>
        <w:jc w:val="both"/>
        <w:rPr>
          <w:rFonts w:ascii="Arial" w:hAnsi="Arial" w:cs="Arial"/>
          <w:sz w:val="24"/>
          <w:szCs w:val="24"/>
        </w:rPr>
      </w:pPr>
      <w:r w:rsidRPr="00AA2EF5">
        <w:rPr>
          <w:rFonts w:ascii="Arial" w:hAnsi="Arial" w:cs="Arial"/>
          <w:sz w:val="24"/>
          <w:szCs w:val="24"/>
        </w:rPr>
        <w:t>nadzór nad prawidłowym i terminowym załatwieniem spraw i prawidłowością decyzji administracyjnych wydawanych z upoważnienia Starosty;</w:t>
      </w:r>
    </w:p>
    <w:p w:rsidR="008E31F6" w:rsidRPr="00AA2EF5" w:rsidRDefault="008E31F6" w:rsidP="00AB5B6D">
      <w:pPr>
        <w:numPr>
          <w:ilvl w:val="0"/>
          <w:numId w:val="80"/>
        </w:numPr>
        <w:tabs>
          <w:tab w:val="clear" w:pos="1440"/>
          <w:tab w:val="num" w:pos="-720"/>
          <w:tab w:val="left" w:pos="360"/>
        </w:tabs>
        <w:spacing w:after="0" w:line="240" w:lineRule="auto"/>
        <w:ind w:left="720"/>
        <w:jc w:val="both"/>
        <w:rPr>
          <w:rFonts w:ascii="Arial" w:hAnsi="Arial" w:cs="Arial"/>
          <w:sz w:val="24"/>
          <w:szCs w:val="24"/>
        </w:rPr>
      </w:pPr>
      <w:r w:rsidRPr="00AA2EF5">
        <w:rPr>
          <w:rFonts w:ascii="Arial" w:hAnsi="Arial" w:cs="Arial"/>
          <w:sz w:val="24"/>
          <w:szCs w:val="24"/>
        </w:rPr>
        <w:t>nadzór nad przestrzeganiem przez pracowników porządku i dyscypliny pracy;</w:t>
      </w:r>
    </w:p>
    <w:p w:rsidR="008E31F6" w:rsidRPr="00AA2EF5" w:rsidRDefault="008E31F6" w:rsidP="00AB5B6D">
      <w:pPr>
        <w:numPr>
          <w:ilvl w:val="0"/>
          <w:numId w:val="80"/>
        </w:numPr>
        <w:tabs>
          <w:tab w:val="clear" w:pos="1440"/>
          <w:tab w:val="num" w:pos="-720"/>
          <w:tab w:val="left" w:pos="360"/>
        </w:tabs>
        <w:spacing w:after="0" w:line="240" w:lineRule="auto"/>
        <w:ind w:left="720"/>
        <w:jc w:val="both"/>
        <w:rPr>
          <w:rFonts w:ascii="Arial" w:hAnsi="Arial" w:cs="Arial"/>
          <w:sz w:val="24"/>
          <w:szCs w:val="24"/>
        </w:rPr>
      </w:pPr>
      <w:r w:rsidRPr="00AA2EF5">
        <w:rPr>
          <w:rFonts w:ascii="Arial" w:hAnsi="Arial" w:cs="Arial"/>
          <w:sz w:val="24"/>
          <w:szCs w:val="24"/>
        </w:rPr>
        <w:t>załatwianie spraw osobowych pracowników, w tym spraw urlopowych,                w zakresie swoich kompetencji;</w:t>
      </w:r>
    </w:p>
    <w:p w:rsidR="008E31F6" w:rsidRPr="00AA2EF5" w:rsidRDefault="008E31F6" w:rsidP="00AB5B6D">
      <w:pPr>
        <w:numPr>
          <w:ilvl w:val="0"/>
          <w:numId w:val="80"/>
        </w:numPr>
        <w:tabs>
          <w:tab w:val="clear" w:pos="1440"/>
          <w:tab w:val="num" w:pos="-720"/>
          <w:tab w:val="left" w:pos="360"/>
        </w:tabs>
        <w:spacing w:after="0" w:line="240" w:lineRule="auto"/>
        <w:ind w:left="720"/>
        <w:rPr>
          <w:rFonts w:ascii="Arial" w:hAnsi="Arial" w:cs="Arial"/>
          <w:sz w:val="24"/>
          <w:szCs w:val="24"/>
        </w:rPr>
      </w:pPr>
      <w:r w:rsidRPr="00AA2EF5">
        <w:rPr>
          <w:rFonts w:ascii="Arial" w:hAnsi="Arial" w:cs="Arial"/>
          <w:sz w:val="24"/>
          <w:szCs w:val="24"/>
        </w:rPr>
        <w:t>informowanie:</w:t>
      </w:r>
    </w:p>
    <w:p w:rsidR="008E31F6" w:rsidRPr="00AA2EF5" w:rsidRDefault="008E31F6" w:rsidP="00AB5B6D">
      <w:pPr>
        <w:numPr>
          <w:ilvl w:val="1"/>
          <w:numId w:val="80"/>
        </w:numPr>
        <w:tabs>
          <w:tab w:val="clear" w:pos="1440"/>
          <w:tab w:val="left" w:pos="-360"/>
          <w:tab w:val="num" w:pos="-284"/>
        </w:tabs>
        <w:spacing w:after="0" w:line="240" w:lineRule="auto"/>
        <w:ind w:left="1134"/>
        <w:jc w:val="both"/>
        <w:rPr>
          <w:rFonts w:ascii="Arial" w:hAnsi="Arial" w:cs="Arial"/>
          <w:sz w:val="24"/>
          <w:szCs w:val="24"/>
        </w:rPr>
      </w:pPr>
      <w:r w:rsidRPr="00AA2EF5">
        <w:rPr>
          <w:rFonts w:ascii="Arial" w:hAnsi="Arial" w:cs="Arial"/>
          <w:sz w:val="24"/>
          <w:szCs w:val="24"/>
        </w:rPr>
        <w:t>zwierzchników o stanie realizacji zadań, odpowiednio do schematu organizacyjnego Starostwa;</w:t>
      </w:r>
    </w:p>
    <w:p w:rsidR="008E31F6" w:rsidRPr="00AA2EF5" w:rsidRDefault="008E31F6" w:rsidP="00AB5B6D">
      <w:pPr>
        <w:numPr>
          <w:ilvl w:val="1"/>
          <w:numId w:val="80"/>
        </w:numPr>
        <w:tabs>
          <w:tab w:val="clear" w:pos="1440"/>
          <w:tab w:val="left" w:pos="-360"/>
          <w:tab w:val="num" w:pos="-284"/>
        </w:tabs>
        <w:spacing w:after="0" w:line="240" w:lineRule="auto"/>
        <w:ind w:left="1134"/>
        <w:rPr>
          <w:rFonts w:ascii="Arial" w:hAnsi="Arial" w:cs="Arial"/>
          <w:sz w:val="24"/>
          <w:szCs w:val="24"/>
        </w:rPr>
      </w:pPr>
      <w:r w:rsidRPr="00AA2EF5">
        <w:rPr>
          <w:rFonts w:ascii="Arial" w:hAnsi="Arial" w:cs="Arial"/>
          <w:sz w:val="24"/>
          <w:szCs w:val="24"/>
        </w:rPr>
        <w:t>Sekretarza o potrzebach związanych z działalnością wydziału;</w:t>
      </w:r>
    </w:p>
    <w:p w:rsidR="008E31F6" w:rsidRPr="00AA2EF5" w:rsidRDefault="008E31F6" w:rsidP="00AB5B6D">
      <w:pPr>
        <w:numPr>
          <w:ilvl w:val="0"/>
          <w:numId w:val="80"/>
        </w:numPr>
        <w:tabs>
          <w:tab w:val="clear" w:pos="1440"/>
          <w:tab w:val="num" w:pos="-720"/>
          <w:tab w:val="left" w:pos="360"/>
        </w:tabs>
        <w:spacing w:after="0" w:line="240" w:lineRule="auto"/>
        <w:ind w:left="720"/>
        <w:rPr>
          <w:rFonts w:ascii="Arial" w:hAnsi="Arial" w:cs="Arial"/>
          <w:sz w:val="24"/>
          <w:szCs w:val="24"/>
        </w:rPr>
      </w:pPr>
      <w:r w:rsidRPr="00AA2EF5">
        <w:rPr>
          <w:rFonts w:ascii="Arial" w:hAnsi="Arial" w:cs="Arial"/>
          <w:sz w:val="24"/>
          <w:szCs w:val="24"/>
        </w:rPr>
        <w:t>zapewnienie kultury obsługi interesantów;</w:t>
      </w:r>
    </w:p>
    <w:p w:rsidR="008E31F6" w:rsidRPr="00AA2EF5" w:rsidRDefault="008E31F6" w:rsidP="00AB5B6D">
      <w:pPr>
        <w:numPr>
          <w:ilvl w:val="0"/>
          <w:numId w:val="80"/>
        </w:numPr>
        <w:tabs>
          <w:tab w:val="clear" w:pos="1440"/>
          <w:tab w:val="num" w:pos="-720"/>
          <w:tab w:val="left" w:pos="-600"/>
        </w:tabs>
        <w:spacing w:after="0" w:line="240" w:lineRule="auto"/>
        <w:ind w:left="720" w:hanging="480"/>
        <w:rPr>
          <w:rFonts w:ascii="Arial" w:hAnsi="Arial" w:cs="Arial"/>
          <w:sz w:val="24"/>
          <w:szCs w:val="24"/>
        </w:rPr>
      </w:pPr>
      <w:r w:rsidRPr="00AA2EF5">
        <w:rPr>
          <w:rFonts w:ascii="Arial" w:hAnsi="Arial" w:cs="Arial"/>
          <w:sz w:val="24"/>
          <w:szCs w:val="24"/>
        </w:rPr>
        <w:t>dbałość o właściwe załatwianie skarg i wniosków;</w:t>
      </w:r>
    </w:p>
    <w:p w:rsidR="008E31F6" w:rsidRPr="00AA2EF5" w:rsidRDefault="008E31F6" w:rsidP="00AB5B6D">
      <w:pPr>
        <w:numPr>
          <w:ilvl w:val="0"/>
          <w:numId w:val="80"/>
        </w:numPr>
        <w:tabs>
          <w:tab w:val="clear" w:pos="1440"/>
          <w:tab w:val="left" w:pos="-720"/>
        </w:tabs>
        <w:spacing w:after="0" w:line="240" w:lineRule="auto"/>
        <w:ind w:left="720" w:hanging="480"/>
        <w:jc w:val="both"/>
        <w:rPr>
          <w:rFonts w:ascii="Arial" w:hAnsi="Arial" w:cs="Arial"/>
          <w:sz w:val="24"/>
          <w:szCs w:val="24"/>
        </w:rPr>
      </w:pPr>
      <w:r w:rsidRPr="00AA2EF5">
        <w:rPr>
          <w:rFonts w:ascii="Arial" w:hAnsi="Arial" w:cs="Arial"/>
          <w:sz w:val="24"/>
          <w:szCs w:val="24"/>
        </w:rPr>
        <w:t>właściwa współpraca i wynikający z przepisów prawa nadzór nad jednostkami organizacyjnymi;</w:t>
      </w:r>
    </w:p>
    <w:p w:rsidR="008E31F6" w:rsidRPr="00AA2EF5" w:rsidRDefault="008E31F6" w:rsidP="00AB5B6D">
      <w:pPr>
        <w:numPr>
          <w:ilvl w:val="0"/>
          <w:numId w:val="80"/>
        </w:numPr>
        <w:tabs>
          <w:tab w:val="clear" w:pos="1440"/>
          <w:tab w:val="left" w:pos="-8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uczestnictwo, na żądanie kompetentnego organu, w pracach Rady i jej komisji;</w:t>
      </w:r>
    </w:p>
    <w:p w:rsidR="008E31F6" w:rsidRPr="00AA2EF5" w:rsidRDefault="008E31F6" w:rsidP="00AB5B6D">
      <w:pPr>
        <w:numPr>
          <w:ilvl w:val="0"/>
          <w:numId w:val="80"/>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opracowywanie dla potrzeb Starosty i organów powiatu sprawozdań, informacji, ocen i analiz z działalności wydziału;</w:t>
      </w:r>
    </w:p>
    <w:p w:rsidR="008E31F6" w:rsidRPr="00AA2EF5" w:rsidRDefault="008E31F6" w:rsidP="00AB5B6D">
      <w:pPr>
        <w:numPr>
          <w:ilvl w:val="0"/>
          <w:numId w:val="80"/>
        </w:numPr>
        <w:tabs>
          <w:tab w:val="clear" w:pos="1440"/>
          <w:tab w:val="num" w:pos="-720"/>
          <w:tab w:val="left" w:pos="-600"/>
        </w:tabs>
        <w:spacing w:after="0" w:line="240" w:lineRule="auto"/>
        <w:ind w:left="720" w:hanging="480"/>
        <w:jc w:val="both"/>
        <w:rPr>
          <w:rFonts w:ascii="Arial" w:hAnsi="Arial" w:cs="Arial"/>
          <w:sz w:val="24"/>
          <w:szCs w:val="24"/>
        </w:rPr>
      </w:pPr>
      <w:r w:rsidRPr="00AA2EF5">
        <w:rPr>
          <w:rFonts w:ascii="Arial" w:hAnsi="Arial" w:cs="Arial"/>
          <w:sz w:val="24"/>
          <w:szCs w:val="24"/>
        </w:rPr>
        <w:t xml:space="preserve">przygotowywanie odpowiedzi na: interpelacje radnych, wnioski komisji </w:t>
      </w:r>
      <w:r w:rsidR="000D28E5" w:rsidRPr="00AA2EF5">
        <w:rPr>
          <w:rFonts w:ascii="Arial" w:hAnsi="Arial" w:cs="Arial"/>
          <w:sz w:val="24"/>
          <w:szCs w:val="24"/>
        </w:rPr>
        <w:t>R</w:t>
      </w:r>
      <w:r w:rsidRPr="00AA2EF5">
        <w:rPr>
          <w:rFonts w:ascii="Arial" w:hAnsi="Arial" w:cs="Arial"/>
          <w:sz w:val="24"/>
          <w:szCs w:val="24"/>
        </w:rPr>
        <w:t>ady, wnioski radnych, wnioski i postulaty mieszkańców;</w:t>
      </w:r>
    </w:p>
    <w:p w:rsidR="008E31F6" w:rsidRPr="00AA2EF5" w:rsidRDefault="008E31F6" w:rsidP="00AB5B6D">
      <w:pPr>
        <w:numPr>
          <w:ilvl w:val="0"/>
          <w:numId w:val="80"/>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realizowanie uchwał Rady i Zarządu w zakresie ich działania;</w:t>
      </w:r>
    </w:p>
    <w:p w:rsidR="008E31F6" w:rsidRPr="00AA2EF5" w:rsidRDefault="008E31F6" w:rsidP="00AB5B6D">
      <w:pPr>
        <w:numPr>
          <w:ilvl w:val="0"/>
          <w:numId w:val="80"/>
        </w:numPr>
        <w:tabs>
          <w:tab w:val="clear" w:pos="1440"/>
          <w:tab w:val="left" w:pos="-96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opracowywanie materiałów będących przedmiotem obrad Rady, Zarządu                   i posiedzeń komisji;</w:t>
      </w:r>
    </w:p>
    <w:p w:rsidR="008E31F6" w:rsidRPr="00AA2EF5" w:rsidRDefault="008E31F6" w:rsidP="00AB5B6D">
      <w:pPr>
        <w:numPr>
          <w:ilvl w:val="0"/>
          <w:numId w:val="80"/>
        </w:numPr>
        <w:tabs>
          <w:tab w:val="clear" w:pos="1440"/>
          <w:tab w:val="num" w:pos="-720"/>
          <w:tab w:val="left" w:pos="-600"/>
        </w:tabs>
        <w:spacing w:after="0" w:line="240" w:lineRule="auto"/>
        <w:ind w:left="720" w:hanging="480"/>
        <w:jc w:val="both"/>
        <w:rPr>
          <w:rFonts w:ascii="Arial" w:hAnsi="Arial" w:cs="Arial"/>
          <w:sz w:val="24"/>
          <w:szCs w:val="24"/>
        </w:rPr>
      </w:pPr>
      <w:r w:rsidRPr="00AA2EF5">
        <w:rPr>
          <w:rFonts w:ascii="Arial" w:hAnsi="Arial" w:cs="Arial"/>
          <w:sz w:val="24"/>
          <w:szCs w:val="24"/>
        </w:rPr>
        <w:t>przygotowywanie projektów aktów prawnych (uchwał, zarządzeń, decyzji) oraz uzgadnianie ich z Radcą Prawnym.</w:t>
      </w:r>
    </w:p>
    <w:p w:rsidR="008E31F6" w:rsidRPr="00AA2EF5" w:rsidRDefault="008E31F6" w:rsidP="00AB5B6D">
      <w:pPr>
        <w:pStyle w:val="Akapitzlist"/>
        <w:numPr>
          <w:ilvl w:val="0"/>
          <w:numId w:val="154"/>
        </w:numPr>
        <w:tabs>
          <w:tab w:val="left" w:pos="-600"/>
        </w:tabs>
        <w:spacing w:after="0" w:line="240" w:lineRule="auto"/>
        <w:ind w:left="284" w:hanging="284"/>
        <w:jc w:val="both"/>
        <w:rPr>
          <w:rFonts w:ascii="Arial" w:hAnsi="Arial" w:cs="Arial"/>
          <w:sz w:val="24"/>
          <w:szCs w:val="24"/>
        </w:rPr>
      </w:pPr>
      <w:r w:rsidRPr="00AA2EF5">
        <w:rPr>
          <w:rFonts w:ascii="Arial" w:hAnsi="Arial" w:cs="Arial"/>
          <w:sz w:val="24"/>
          <w:szCs w:val="24"/>
        </w:rPr>
        <w:t>Przepisy § 27 ust. 5 oraz § 28 ust. 1 stosuje się do zastępców dyrektorów.</w:t>
      </w:r>
    </w:p>
    <w:p w:rsidR="008E31F6" w:rsidRPr="00AA2EF5" w:rsidRDefault="008E31F6" w:rsidP="00AB5B6D">
      <w:pPr>
        <w:pStyle w:val="Akapitzlist"/>
        <w:tabs>
          <w:tab w:val="left" w:pos="-600"/>
        </w:tabs>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29.</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 xml:space="preserve">Przy wykonywaniu zadań dyrektorzy są uprawnieni do współdziałania z właściwymi instytucjami i jednostkami. </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lastRenderedPageBreak/>
        <w:t>§ 30.</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Pracownicy kierujący samodzielnymi jedno lub wieloosobowymi stanowiskami pracy mają takie uprawnienia i obowiązki jak dyrektorzy wydziałów.</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31.</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numPr>
          <w:ilvl w:val="0"/>
          <w:numId w:val="13"/>
        </w:numPr>
        <w:tabs>
          <w:tab w:val="left" w:pos="360"/>
        </w:tabs>
        <w:spacing w:after="0" w:line="240" w:lineRule="auto"/>
        <w:jc w:val="both"/>
        <w:rPr>
          <w:rFonts w:ascii="Arial" w:hAnsi="Arial" w:cs="Arial"/>
          <w:sz w:val="24"/>
          <w:szCs w:val="24"/>
        </w:rPr>
      </w:pPr>
      <w:r w:rsidRPr="00AA2EF5">
        <w:rPr>
          <w:rFonts w:ascii="Arial" w:hAnsi="Arial" w:cs="Arial"/>
          <w:sz w:val="24"/>
          <w:szCs w:val="24"/>
        </w:rPr>
        <w:t>W przypadkach uzasadnionych szczególnymi potrzebami Powiatu lub organizacji pracy Starostwa, Starosta może ustanowić swojego pełnomocnika do prowadzenia spraw  w zakresie określonym w pełnomocnictwie.</w:t>
      </w:r>
    </w:p>
    <w:p w:rsidR="008E31F6" w:rsidRPr="00AA2EF5" w:rsidRDefault="008E31F6" w:rsidP="00AB5B6D">
      <w:pPr>
        <w:numPr>
          <w:ilvl w:val="0"/>
          <w:numId w:val="13"/>
        </w:numPr>
        <w:tabs>
          <w:tab w:val="left" w:pos="360"/>
        </w:tabs>
        <w:spacing w:after="0" w:line="240" w:lineRule="auto"/>
        <w:jc w:val="both"/>
        <w:rPr>
          <w:rFonts w:ascii="Arial" w:hAnsi="Arial" w:cs="Arial"/>
          <w:sz w:val="24"/>
          <w:szCs w:val="24"/>
        </w:rPr>
      </w:pPr>
      <w:r w:rsidRPr="00AA2EF5">
        <w:rPr>
          <w:rFonts w:ascii="Arial" w:hAnsi="Arial" w:cs="Arial"/>
          <w:sz w:val="24"/>
          <w:szCs w:val="24"/>
        </w:rPr>
        <w:t xml:space="preserve">Pełnomocnictwo może być udzielone na czas określony lub nieokreślony. </w:t>
      </w:r>
    </w:p>
    <w:p w:rsidR="008E31F6" w:rsidRPr="00AA2EF5" w:rsidRDefault="008E31F6" w:rsidP="00AB5B6D">
      <w:pPr>
        <w:numPr>
          <w:ilvl w:val="0"/>
          <w:numId w:val="13"/>
        </w:numPr>
        <w:tabs>
          <w:tab w:val="left" w:pos="360"/>
        </w:tabs>
        <w:spacing w:after="0" w:line="240" w:lineRule="auto"/>
        <w:jc w:val="both"/>
        <w:rPr>
          <w:rFonts w:ascii="Arial" w:hAnsi="Arial" w:cs="Arial"/>
          <w:sz w:val="24"/>
          <w:szCs w:val="24"/>
        </w:rPr>
      </w:pPr>
      <w:r w:rsidRPr="00AA2EF5">
        <w:rPr>
          <w:rFonts w:ascii="Arial" w:hAnsi="Arial" w:cs="Arial"/>
          <w:sz w:val="24"/>
          <w:szCs w:val="24"/>
        </w:rPr>
        <w:t>Formę zatrudnienia pełnomocnika określi każdorazowo Starosta.</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32.</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numPr>
          <w:ilvl w:val="0"/>
          <w:numId w:val="14"/>
        </w:numPr>
        <w:tabs>
          <w:tab w:val="left" w:pos="360"/>
        </w:tabs>
        <w:spacing w:after="0" w:line="240" w:lineRule="auto"/>
        <w:jc w:val="both"/>
        <w:rPr>
          <w:rFonts w:ascii="Arial" w:hAnsi="Arial" w:cs="Arial"/>
          <w:sz w:val="24"/>
          <w:szCs w:val="24"/>
        </w:rPr>
      </w:pPr>
      <w:r w:rsidRPr="00AA2EF5">
        <w:rPr>
          <w:rFonts w:ascii="Arial" w:hAnsi="Arial" w:cs="Arial"/>
          <w:sz w:val="24"/>
          <w:szCs w:val="24"/>
        </w:rPr>
        <w:t>Sprawy w Starostwie załatwiane są zgodnie z przepisami kodeksu postępowania administracyjnego i innymi przepisami szczególnymi oraz instrukcją kancelaryjną.</w:t>
      </w:r>
    </w:p>
    <w:p w:rsidR="008E31F6" w:rsidRPr="00AA2EF5" w:rsidRDefault="008E31F6" w:rsidP="00AB5B6D">
      <w:pPr>
        <w:numPr>
          <w:ilvl w:val="0"/>
          <w:numId w:val="15"/>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Instrukcja kancelaryjna reguluje między innymi czynności kancelaryjne, obieg korespondencji, sposoby podpisywania i oznaczania pism itp.;</w:t>
      </w:r>
    </w:p>
    <w:p w:rsidR="008E31F6" w:rsidRPr="00AA2EF5" w:rsidRDefault="008E31F6" w:rsidP="00AB5B6D">
      <w:pPr>
        <w:numPr>
          <w:ilvl w:val="0"/>
          <w:numId w:val="15"/>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Zarządzenia wewnętrzne, informacje i zawiadomienia są podawane do wiadomości pracowników zgodnie z przyjętymi w Starostwie zasadami obiegu informacji lub w sposób określony przez Sekretarza.</w:t>
      </w:r>
    </w:p>
    <w:p w:rsidR="008E31F6" w:rsidRPr="00AA2EF5" w:rsidRDefault="008E31F6" w:rsidP="00AB5B6D">
      <w:pPr>
        <w:numPr>
          <w:ilvl w:val="0"/>
          <w:numId w:val="16"/>
        </w:numPr>
        <w:tabs>
          <w:tab w:val="left" w:pos="360"/>
        </w:tabs>
        <w:spacing w:after="0" w:line="240" w:lineRule="auto"/>
        <w:jc w:val="both"/>
        <w:rPr>
          <w:rFonts w:ascii="Arial" w:hAnsi="Arial" w:cs="Arial"/>
          <w:sz w:val="24"/>
          <w:szCs w:val="24"/>
        </w:rPr>
      </w:pPr>
      <w:r w:rsidRPr="00AA2EF5">
        <w:rPr>
          <w:rFonts w:ascii="Arial" w:hAnsi="Arial" w:cs="Arial"/>
          <w:sz w:val="24"/>
          <w:szCs w:val="24"/>
        </w:rPr>
        <w:t>Odpowiedzialność za terminowe i zgodne z prawem oraz zasadami współżycia społecznego załatwianie spraw w Starostwie ponoszą dyrektorzy oraz osoby na samodzielnych stanowiskach.</w:t>
      </w:r>
    </w:p>
    <w:p w:rsidR="008E31F6" w:rsidRPr="00AA2EF5" w:rsidRDefault="008E31F6" w:rsidP="00AB5B6D">
      <w:pPr>
        <w:numPr>
          <w:ilvl w:val="0"/>
          <w:numId w:val="16"/>
        </w:numPr>
        <w:tabs>
          <w:tab w:val="left" w:pos="360"/>
        </w:tabs>
        <w:spacing w:after="0" w:line="240" w:lineRule="auto"/>
        <w:jc w:val="both"/>
        <w:rPr>
          <w:rFonts w:ascii="Arial" w:hAnsi="Arial" w:cs="Arial"/>
          <w:sz w:val="24"/>
          <w:szCs w:val="24"/>
        </w:rPr>
      </w:pPr>
      <w:r w:rsidRPr="00AA2EF5">
        <w:rPr>
          <w:rFonts w:ascii="Arial" w:hAnsi="Arial" w:cs="Arial"/>
          <w:sz w:val="24"/>
          <w:szCs w:val="24"/>
        </w:rPr>
        <w:t>W zakresie czynności pracowników dyrektorzy wydziałów ujmują szczegółowe zadania i obowiązki pracowników oraz zasady zastępstwa w czasie ich nieobecności.</w:t>
      </w:r>
    </w:p>
    <w:p w:rsidR="008E31F6" w:rsidRPr="00AA2EF5" w:rsidRDefault="008E31F6" w:rsidP="00AB5B6D">
      <w:pPr>
        <w:numPr>
          <w:ilvl w:val="0"/>
          <w:numId w:val="16"/>
        </w:numPr>
        <w:tabs>
          <w:tab w:val="left" w:pos="360"/>
        </w:tabs>
        <w:spacing w:after="0" w:line="240" w:lineRule="auto"/>
        <w:jc w:val="both"/>
        <w:rPr>
          <w:rFonts w:ascii="Arial" w:hAnsi="Arial" w:cs="Arial"/>
          <w:sz w:val="24"/>
          <w:szCs w:val="24"/>
        </w:rPr>
      </w:pPr>
      <w:r w:rsidRPr="00AA2EF5">
        <w:rPr>
          <w:rFonts w:ascii="Arial" w:hAnsi="Arial" w:cs="Arial"/>
          <w:sz w:val="24"/>
          <w:szCs w:val="24"/>
        </w:rPr>
        <w:t>W przypadku zmiany zakresu, charakteru i treści zadań Wydziału oraz sposobu ich realizacji, dyrektorzy wydziałów dokonują odpowiednich zmian w zakresie czynności pracowników.</w:t>
      </w:r>
    </w:p>
    <w:p w:rsidR="008E31F6" w:rsidRPr="00AA2EF5" w:rsidRDefault="008E31F6" w:rsidP="00AB5B6D">
      <w:pPr>
        <w:numPr>
          <w:ilvl w:val="0"/>
          <w:numId w:val="16"/>
        </w:numPr>
        <w:tabs>
          <w:tab w:val="left" w:pos="360"/>
        </w:tabs>
        <w:spacing w:after="0" w:line="240" w:lineRule="auto"/>
        <w:jc w:val="both"/>
        <w:rPr>
          <w:rFonts w:ascii="Arial" w:hAnsi="Arial" w:cs="Arial"/>
          <w:sz w:val="24"/>
          <w:szCs w:val="24"/>
        </w:rPr>
      </w:pPr>
      <w:r w:rsidRPr="00AA2EF5">
        <w:rPr>
          <w:rFonts w:ascii="Arial" w:hAnsi="Arial" w:cs="Arial"/>
          <w:sz w:val="24"/>
          <w:szCs w:val="24"/>
        </w:rPr>
        <w:t xml:space="preserve">Nowo zatrudniony pracownik powinien otrzymać zakres czynności nie później niż w terminie siedmiu dni od przystąpienia do pracy. Ta sama zasada dotyczy przypadków przesunięć pracowników na inne stanowisko pracy. </w:t>
      </w:r>
    </w:p>
    <w:p w:rsidR="008E31F6" w:rsidRPr="00AA2EF5" w:rsidRDefault="008E31F6" w:rsidP="00AB5B6D">
      <w:pPr>
        <w:tabs>
          <w:tab w:val="left" w:pos="360"/>
        </w:tabs>
        <w:spacing w:after="0" w:line="240" w:lineRule="auto"/>
        <w:jc w:val="both"/>
        <w:rPr>
          <w:rFonts w:ascii="Arial" w:hAnsi="Arial" w:cs="Arial"/>
          <w:sz w:val="24"/>
          <w:szCs w:val="24"/>
        </w:rPr>
      </w:pPr>
    </w:p>
    <w:p w:rsidR="008E31F6" w:rsidRPr="00AA2EF5" w:rsidRDefault="008E31F6" w:rsidP="00AB5B6D">
      <w:pPr>
        <w:pStyle w:val="Nagwek6"/>
        <w:tabs>
          <w:tab w:val="left" w:pos="720"/>
        </w:tabs>
        <w:rPr>
          <w:rFonts w:cs="Arial"/>
          <w:b w:val="0"/>
          <w:szCs w:val="24"/>
        </w:rPr>
      </w:pPr>
      <w:r w:rsidRPr="00AA2EF5">
        <w:rPr>
          <w:rFonts w:cs="Arial"/>
          <w:b w:val="0"/>
          <w:szCs w:val="24"/>
        </w:rPr>
        <w:t>II. Struktura organizacyjna Starostwa</w:t>
      </w:r>
    </w:p>
    <w:p w:rsidR="008E31F6" w:rsidRPr="00AA2EF5" w:rsidRDefault="008E31F6" w:rsidP="00AB5B6D">
      <w:pPr>
        <w:tabs>
          <w:tab w:val="left" w:pos="720"/>
        </w:tabs>
        <w:spacing w:after="0" w:line="240" w:lineRule="auto"/>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33.</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rPr>
          <w:rFonts w:ascii="Arial" w:hAnsi="Arial" w:cs="Arial"/>
          <w:sz w:val="24"/>
          <w:szCs w:val="24"/>
        </w:rPr>
      </w:pPr>
      <w:r w:rsidRPr="00AA2EF5">
        <w:rPr>
          <w:rFonts w:ascii="Arial" w:hAnsi="Arial" w:cs="Arial"/>
          <w:sz w:val="24"/>
          <w:szCs w:val="24"/>
        </w:rPr>
        <w:t>W skład Starostwa wchodzą następujące wydziały i samodzielne stanowiska:</w:t>
      </w:r>
    </w:p>
    <w:p w:rsidR="008E31F6" w:rsidRPr="00AA2EF5" w:rsidRDefault="008E31F6" w:rsidP="00AB5B6D">
      <w:pPr>
        <w:numPr>
          <w:ilvl w:val="0"/>
          <w:numId w:val="81"/>
        </w:numPr>
        <w:tabs>
          <w:tab w:val="clear" w:pos="644"/>
          <w:tab w:val="num" w:pos="709"/>
        </w:tabs>
        <w:spacing w:after="0" w:line="240" w:lineRule="auto"/>
        <w:ind w:left="720"/>
        <w:rPr>
          <w:rFonts w:ascii="Arial" w:hAnsi="Arial" w:cs="Arial"/>
          <w:sz w:val="24"/>
          <w:szCs w:val="24"/>
        </w:rPr>
      </w:pPr>
      <w:r w:rsidRPr="00AA2EF5">
        <w:rPr>
          <w:rFonts w:ascii="Arial" w:hAnsi="Arial" w:cs="Arial"/>
          <w:sz w:val="24"/>
          <w:szCs w:val="24"/>
        </w:rPr>
        <w:t>Wydział Organizacyjno-Prawny (symbol: OP);</w:t>
      </w:r>
    </w:p>
    <w:p w:rsidR="008E31F6" w:rsidRPr="00AA2EF5" w:rsidRDefault="008E31F6" w:rsidP="00AB5B6D">
      <w:pPr>
        <w:numPr>
          <w:ilvl w:val="0"/>
          <w:numId w:val="81"/>
        </w:numPr>
        <w:tabs>
          <w:tab w:val="clear" w:pos="644"/>
          <w:tab w:val="num" w:pos="709"/>
        </w:tabs>
        <w:spacing w:after="0" w:line="240" w:lineRule="auto"/>
        <w:ind w:left="720"/>
        <w:rPr>
          <w:rFonts w:ascii="Arial" w:hAnsi="Arial" w:cs="Arial"/>
          <w:sz w:val="24"/>
          <w:szCs w:val="24"/>
        </w:rPr>
      </w:pPr>
      <w:r w:rsidRPr="00AA2EF5">
        <w:rPr>
          <w:rFonts w:ascii="Arial" w:hAnsi="Arial" w:cs="Arial"/>
          <w:sz w:val="24"/>
          <w:szCs w:val="24"/>
        </w:rPr>
        <w:t xml:space="preserve">Wydział Finansowy (symbol: F); </w:t>
      </w:r>
    </w:p>
    <w:p w:rsidR="008E31F6" w:rsidRPr="00AA2EF5" w:rsidRDefault="008E31F6" w:rsidP="00AB5B6D">
      <w:pPr>
        <w:numPr>
          <w:ilvl w:val="0"/>
          <w:numId w:val="81"/>
        </w:numPr>
        <w:tabs>
          <w:tab w:val="clear" w:pos="644"/>
          <w:tab w:val="num" w:pos="709"/>
        </w:tabs>
        <w:spacing w:after="0" w:line="240" w:lineRule="auto"/>
        <w:ind w:left="720"/>
        <w:rPr>
          <w:rFonts w:ascii="Arial" w:hAnsi="Arial" w:cs="Arial"/>
          <w:sz w:val="24"/>
          <w:szCs w:val="24"/>
        </w:rPr>
      </w:pPr>
      <w:r w:rsidRPr="00AA2EF5">
        <w:rPr>
          <w:rFonts w:ascii="Arial" w:hAnsi="Arial" w:cs="Arial"/>
          <w:sz w:val="24"/>
          <w:szCs w:val="24"/>
        </w:rPr>
        <w:t xml:space="preserve">Wydział Ochrony Środowiska, Leśnictwa i Rolnictwa (symbol: </w:t>
      </w:r>
      <w:proofErr w:type="spellStart"/>
      <w:r w:rsidRPr="00AA2EF5">
        <w:rPr>
          <w:rFonts w:ascii="Arial" w:hAnsi="Arial" w:cs="Arial"/>
          <w:sz w:val="24"/>
          <w:szCs w:val="24"/>
        </w:rPr>
        <w:t>OŚLiR</w:t>
      </w:r>
      <w:proofErr w:type="spellEnd"/>
      <w:r w:rsidRPr="00AA2EF5">
        <w:rPr>
          <w:rFonts w:ascii="Arial" w:hAnsi="Arial" w:cs="Arial"/>
          <w:sz w:val="24"/>
          <w:szCs w:val="24"/>
        </w:rPr>
        <w:t>);</w:t>
      </w:r>
    </w:p>
    <w:p w:rsidR="008E31F6" w:rsidRPr="00AA2EF5" w:rsidRDefault="008E31F6" w:rsidP="00AB5B6D">
      <w:pPr>
        <w:numPr>
          <w:ilvl w:val="0"/>
          <w:numId w:val="81"/>
        </w:numPr>
        <w:tabs>
          <w:tab w:val="clear" w:pos="644"/>
          <w:tab w:val="num" w:pos="709"/>
        </w:tabs>
        <w:spacing w:after="0" w:line="240" w:lineRule="auto"/>
        <w:ind w:left="720"/>
        <w:jc w:val="both"/>
        <w:rPr>
          <w:rFonts w:ascii="Arial" w:hAnsi="Arial" w:cs="Arial"/>
          <w:sz w:val="24"/>
          <w:szCs w:val="24"/>
        </w:rPr>
      </w:pPr>
      <w:r w:rsidRPr="00AA2EF5">
        <w:rPr>
          <w:rFonts w:ascii="Arial" w:hAnsi="Arial" w:cs="Arial"/>
          <w:sz w:val="24"/>
          <w:szCs w:val="24"/>
        </w:rPr>
        <w:t xml:space="preserve">Wydział Oświaty, Kultury, Sportu i Turystyki (symbol: </w:t>
      </w:r>
      <w:proofErr w:type="spellStart"/>
      <w:r w:rsidRPr="00AA2EF5">
        <w:rPr>
          <w:rFonts w:ascii="Arial" w:hAnsi="Arial" w:cs="Arial"/>
          <w:sz w:val="24"/>
          <w:szCs w:val="24"/>
        </w:rPr>
        <w:t>OKSiT</w:t>
      </w:r>
      <w:proofErr w:type="spellEnd"/>
      <w:r w:rsidRPr="00AA2EF5">
        <w:rPr>
          <w:rFonts w:ascii="Arial" w:hAnsi="Arial" w:cs="Arial"/>
          <w:sz w:val="24"/>
          <w:szCs w:val="24"/>
        </w:rPr>
        <w:t xml:space="preserve">); </w:t>
      </w:r>
    </w:p>
    <w:p w:rsidR="008E31F6" w:rsidRPr="00AA2EF5" w:rsidRDefault="00080BE4" w:rsidP="00AB5B6D">
      <w:pPr>
        <w:numPr>
          <w:ilvl w:val="0"/>
          <w:numId w:val="81"/>
        </w:numPr>
        <w:tabs>
          <w:tab w:val="clear" w:pos="644"/>
          <w:tab w:val="num" w:pos="709"/>
        </w:tabs>
        <w:spacing w:after="0" w:line="240" w:lineRule="auto"/>
        <w:ind w:left="720"/>
        <w:jc w:val="both"/>
        <w:rPr>
          <w:rFonts w:ascii="Arial" w:hAnsi="Arial" w:cs="Arial"/>
          <w:sz w:val="24"/>
          <w:szCs w:val="24"/>
        </w:rPr>
      </w:pPr>
      <w:r w:rsidRPr="00AA2EF5">
        <w:rPr>
          <w:rFonts w:ascii="Arial" w:hAnsi="Arial" w:cs="Arial"/>
          <w:sz w:val="24"/>
          <w:szCs w:val="24"/>
        </w:rPr>
        <w:t>Wydział Dróg (symbol: D</w:t>
      </w:r>
      <w:r w:rsidR="008E31F6" w:rsidRPr="00AA2EF5">
        <w:rPr>
          <w:rFonts w:ascii="Arial" w:hAnsi="Arial" w:cs="Arial"/>
          <w:sz w:val="24"/>
          <w:szCs w:val="24"/>
        </w:rPr>
        <w:t xml:space="preserve">); </w:t>
      </w:r>
    </w:p>
    <w:p w:rsidR="00080BE4" w:rsidRPr="00AA2EF5" w:rsidRDefault="00080BE4" w:rsidP="00AB5B6D">
      <w:pPr>
        <w:numPr>
          <w:ilvl w:val="0"/>
          <w:numId w:val="81"/>
        </w:numPr>
        <w:tabs>
          <w:tab w:val="clear" w:pos="644"/>
          <w:tab w:val="num" w:pos="709"/>
        </w:tabs>
        <w:spacing w:after="0" w:line="240" w:lineRule="auto"/>
        <w:ind w:left="720"/>
        <w:jc w:val="both"/>
        <w:rPr>
          <w:rFonts w:ascii="Arial" w:hAnsi="Arial" w:cs="Arial"/>
          <w:sz w:val="24"/>
          <w:szCs w:val="24"/>
        </w:rPr>
      </w:pPr>
      <w:r w:rsidRPr="00AA2EF5">
        <w:rPr>
          <w:rFonts w:ascii="Arial" w:hAnsi="Arial" w:cs="Arial"/>
          <w:sz w:val="24"/>
          <w:szCs w:val="24"/>
        </w:rPr>
        <w:t>Wydział Komunikacji (symbol: K</w:t>
      </w:r>
      <w:r w:rsidR="00F76E67" w:rsidRPr="00AA2EF5">
        <w:rPr>
          <w:rFonts w:ascii="Arial" w:hAnsi="Arial" w:cs="Arial"/>
          <w:sz w:val="24"/>
          <w:szCs w:val="24"/>
        </w:rPr>
        <w:t>OM</w:t>
      </w:r>
      <w:r w:rsidRPr="00AA2EF5">
        <w:rPr>
          <w:rFonts w:ascii="Arial" w:hAnsi="Arial" w:cs="Arial"/>
          <w:sz w:val="24"/>
          <w:szCs w:val="24"/>
        </w:rPr>
        <w:t xml:space="preserve">); </w:t>
      </w:r>
    </w:p>
    <w:p w:rsidR="008E31F6" w:rsidRPr="00AA2EF5" w:rsidRDefault="008E31F6" w:rsidP="00AB5B6D">
      <w:pPr>
        <w:numPr>
          <w:ilvl w:val="0"/>
          <w:numId w:val="81"/>
        </w:numPr>
        <w:tabs>
          <w:tab w:val="clear" w:pos="644"/>
          <w:tab w:val="num" w:pos="709"/>
        </w:tabs>
        <w:spacing w:after="0" w:line="240" w:lineRule="auto"/>
        <w:ind w:left="720"/>
        <w:jc w:val="both"/>
        <w:rPr>
          <w:rFonts w:ascii="Arial" w:hAnsi="Arial" w:cs="Arial"/>
          <w:sz w:val="24"/>
          <w:szCs w:val="24"/>
        </w:rPr>
      </w:pPr>
      <w:r w:rsidRPr="00AA2EF5">
        <w:rPr>
          <w:rFonts w:ascii="Arial" w:hAnsi="Arial" w:cs="Arial"/>
          <w:sz w:val="24"/>
          <w:szCs w:val="24"/>
        </w:rPr>
        <w:t>Wydział Architektury i Budownictwa (symbol: AB);</w:t>
      </w:r>
    </w:p>
    <w:p w:rsidR="008E31F6" w:rsidRPr="00AA2EF5" w:rsidRDefault="008E31F6" w:rsidP="00AB5B6D">
      <w:pPr>
        <w:numPr>
          <w:ilvl w:val="0"/>
          <w:numId w:val="81"/>
        </w:numPr>
        <w:tabs>
          <w:tab w:val="clear" w:pos="644"/>
          <w:tab w:val="num" w:pos="709"/>
        </w:tabs>
        <w:spacing w:after="0" w:line="240" w:lineRule="auto"/>
        <w:ind w:left="720"/>
        <w:jc w:val="both"/>
        <w:rPr>
          <w:rFonts w:ascii="Arial" w:hAnsi="Arial" w:cs="Arial"/>
          <w:sz w:val="24"/>
          <w:szCs w:val="24"/>
        </w:rPr>
      </w:pPr>
      <w:r w:rsidRPr="00AA2EF5">
        <w:rPr>
          <w:rFonts w:ascii="Arial" w:hAnsi="Arial" w:cs="Arial"/>
          <w:sz w:val="24"/>
          <w:szCs w:val="24"/>
        </w:rPr>
        <w:t>Wydział Gospodarki Nieruchomościami (symbol: GN);</w:t>
      </w:r>
    </w:p>
    <w:p w:rsidR="008E31F6" w:rsidRPr="00AA2EF5" w:rsidRDefault="008E31F6" w:rsidP="00AB5B6D">
      <w:pPr>
        <w:numPr>
          <w:ilvl w:val="0"/>
          <w:numId w:val="81"/>
        </w:numPr>
        <w:tabs>
          <w:tab w:val="clear" w:pos="644"/>
          <w:tab w:val="num" w:pos="709"/>
        </w:tabs>
        <w:spacing w:after="0" w:line="240" w:lineRule="auto"/>
        <w:ind w:left="720"/>
        <w:jc w:val="both"/>
        <w:rPr>
          <w:rFonts w:ascii="Arial" w:hAnsi="Arial" w:cs="Arial"/>
          <w:sz w:val="24"/>
          <w:szCs w:val="24"/>
        </w:rPr>
      </w:pPr>
      <w:r w:rsidRPr="00AA2EF5">
        <w:rPr>
          <w:rFonts w:ascii="Arial" w:hAnsi="Arial" w:cs="Arial"/>
          <w:sz w:val="24"/>
          <w:szCs w:val="24"/>
        </w:rPr>
        <w:t>Biuro Geodezji (symbol: BG);</w:t>
      </w:r>
    </w:p>
    <w:p w:rsidR="008E31F6" w:rsidRPr="00AA2EF5" w:rsidRDefault="008E31F6" w:rsidP="00AB5B6D">
      <w:pPr>
        <w:numPr>
          <w:ilvl w:val="0"/>
          <w:numId w:val="81"/>
        </w:numPr>
        <w:tabs>
          <w:tab w:val="clear" w:pos="644"/>
          <w:tab w:val="num" w:pos="709"/>
        </w:tabs>
        <w:spacing w:after="0" w:line="240" w:lineRule="auto"/>
        <w:ind w:left="720"/>
        <w:jc w:val="both"/>
        <w:rPr>
          <w:rFonts w:ascii="Arial" w:hAnsi="Arial" w:cs="Arial"/>
          <w:sz w:val="24"/>
          <w:szCs w:val="24"/>
        </w:rPr>
      </w:pPr>
      <w:r w:rsidRPr="00AA2EF5">
        <w:rPr>
          <w:rFonts w:ascii="Arial" w:hAnsi="Arial" w:cs="Arial"/>
          <w:sz w:val="24"/>
          <w:szCs w:val="24"/>
        </w:rPr>
        <w:t>Biuro Rady (symbol: BR);</w:t>
      </w:r>
    </w:p>
    <w:p w:rsidR="008E31F6" w:rsidRPr="00AA2EF5" w:rsidRDefault="008E31F6" w:rsidP="00AB5B6D">
      <w:pPr>
        <w:numPr>
          <w:ilvl w:val="0"/>
          <w:numId w:val="81"/>
        </w:numPr>
        <w:tabs>
          <w:tab w:val="clear" w:pos="644"/>
          <w:tab w:val="num" w:pos="709"/>
        </w:tabs>
        <w:spacing w:after="0" w:line="240" w:lineRule="auto"/>
        <w:ind w:left="720" w:hanging="436"/>
        <w:jc w:val="both"/>
        <w:rPr>
          <w:rFonts w:ascii="Arial" w:hAnsi="Arial" w:cs="Arial"/>
          <w:sz w:val="24"/>
          <w:szCs w:val="24"/>
        </w:rPr>
      </w:pPr>
      <w:r w:rsidRPr="00AA2EF5">
        <w:rPr>
          <w:rFonts w:ascii="Arial" w:hAnsi="Arial" w:cs="Arial"/>
          <w:sz w:val="24"/>
          <w:szCs w:val="24"/>
        </w:rPr>
        <w:t>Pełnomocnik Starosty ds. Zdrowia i Pomocy Społecznej (symbol: P/ZPS);</w:t>
      </w:r>
    </w:p>
    <w:p w:rsidR="008E31F6" w:rsidRPr="00AA2EF5" w:rsidRDefault="008E31F6" w:rsidP="00AB5B6D">
      <w:pPr>
        <w:numPr>
          <w:ilvl w:val="0"/>
          <w:numId w:val="81"/>
        </w:numPr>
        <w:tabs>
          <w:tab w:val="clear" w:pos="644"/>
          <w:tab w:val="num" w:pos="-709"/>
        </w:tabs>
        <w:spacing w:after="0" w:line="240" w:lineRule="auto"/>
        <w:ind w:left="720" w:hanging="436"/>
        <w:jc w:val="both"/>
        <w:rPr>
          <w:rFonts w:ascii="Arial" w:hAnsi="Arial" w:cs="Arial"/>
          <w:sz w:val="24"/>
          <w:szCs w:val="24"/>
        </w:rPr>
      </w:pPr>
      <w:r w:rsidRPr="00AA2EF5">
        <w:rPr>
          <w:rFonts w:ascii="Arial" w:hAnsi="Arial" w:cs="Arial"/>
          <w:sz w:val="24"/>
          <w:szCs w:val="24"/>
        </w:rPr>
        <w:t>Radca Prawny (symbol: RP);</w:t>
      </w:r>
    </w:p>
    <w:p w:rsidR="008E31F6" w:rsidRPr="00AA2EF5" w:rsidRDefault="008E31F6" w:rsidP="00AB5B6D">
      <w:pPr>
        <w:numPr>
          <w:ilvl w:val="0"/>
          <w:numId w:val="81"/>
        </w:numPr>
        <w:tabs>
          <w:tab w:val="clear" w:pos="644"/>
          <w:tab w:val="num" w:pos="-709"/>
        </w:tabs>
        <w:spacing w:after="0" w:line="240" w:lineRule="auto"/>
        <w:ind w:left="720" w:hanging="436"/>
        <w:jc w:val="both"/>
        <w:rPr>
          <w:rFonts w:ascii="Arial" w:hAnsi="Arial" w:cs="Arial"/>
          <w:sz w:val="24"/>
          <w:szCs w:val="24"/>
        </w:rPr>
      </w:pPr>
      <w:r w:rsidRPr="00AA2EF5">
        <w:rPr>
          <w:rFonts w:ascii="Arial" w:hAnsi="Arial" w:cs="Arial"/>
          <w:sz w:val="24"/>
          <w:szCs w:val="24"/>
        </w:rPr>
        <w:lastRenderedPageBreak/>
        <w:t>Pełnomocnik Starosty ds. Obrony Cywilnej i Zarządzania Kryzysowego, Spraw Obronnych oraz Współpracy ze Służbami i Strażami Powiatowymi (symbol: P/OC);</w:t>
      </w:r>
    </w:p>
    <w:p w:rsidR="008E31F6" w:rsidRPr="00AA2EF5" w:rsidRDefault="008E31F6" w:rsidP="00AB5B6D">
      <w:pPr>
        <w:numPr>
          <w:ilvl w:val="0"/>
          <w:numId w:val="81"/>
        </w:numPr>
        <w:tabs>
          <w:tab w:val="clear" w:pos="644"/>
          <w:tab w:val="num" w:pos="-709"/>
        </w:tabs>
        <w:spacing w:after="0" w:line="240" w:lineRule="auto"/>
        <w:ind w:left="720" w:hanging="436"/>
        <w:jc w:val="both"/>
        <w:rPr>
          <w:rFonts w:ascii="Arial" w:hAnsi="Arial" w:cs="Arial"/>
          <w:sz w:val="24"/>
          <w:szCs w:val="24"/>
        </w:rPr>
      </w:pPr>
      <w:r w:rsidRPr="00AA2EF5">
        <w:rPr>
          <w:rFonts w:ascii="Arial" w:hAnsi="Arial" w:cs="Arial"/>
          <w:sz w:val="24"/>
          <w:szCs w:val="24"/>
        </w:rPr>
        <w:t>Pełnomocnik Starosty ds. Informacji Niejawnych (symbol: P/IN);</w:t>
      </w:r>
    </w:p>
    <w:p w:rsidR="008E31F6" w:rsidRPr="00AA2EF5" w:rsidRDefault="008E31F6" w:rsidP="00AB5B6D">
      <w:pPr>
        <w:numPr>
          <w:ilvl w:val="0"/>
          <w:numId w:val="81"/>
        </w:numPr>
        <w:tabs>
          <w:tab w:val="clear" w:pos="644"/>
          <w:tab w:val="num" w:pos="-709"/>
        </w:tabs>
        <w:spacing w:after="0" w:line="240" w:lineRule="auto"/>
        <w:ind w:left="720" w:hanging="436"/>
        <w:jc w:val="both"/>
        <w:rPr>
          <w:rFonts w:ascii="Arial" w:hAnsi="Arial" w:cs="Arial"/>
          <w:sz w:val="24"/>
          <w:szCs w:val="24"/>
        </w:rPr>
      </w:pPr>
      <w:r w:rsidRPr="00AA2EF5">
        <w:rPr>
          <w:rFonts w:ascii="Arial" w:hAnsi="Arial" w:cs="Arial"/>
          <w:sz w:val="24"/>
          <w:szCs w:val="24"/>
        </w:rPr>
        <w:t>Główny Specjalista ds. Kontroli (symbol: K);</w:t>
      </w:r>
    </w:p>
    <w:p w:rsidR="008E31F6" w:rsidRPr="00AA2EF5" w:rsidRDefault="008E31F6" w:rsidP="00AB5B6D">
      <w:pPr>
        <w:numPr>
          <w:ilvl w:val="0"/>
          <w:numId w:val="81"/>
        </w:numPr>
        <w:tabs>
          <w:tab w:val="clear" w:pos="644"/>
          <w:tab w:val="num" w:pos="-709"/>
        </w:tabs>
        <w:spacing w:after="0" w:line="240" w:lineRule="auto"/>
        <w:ind w:left="720" w:hanging="436"/>
        <w:jc w:val="both"/>
        <w:rPr>
          <w:rFonts w:ascii="Arial" w:hAnsi="Arial" w:cs="Arial"/>
          <w:sz w:val="24"/>
          <w:szCs w:val="24"/>
        </w:rPr>
      </w:pPr>
      <w:r w:rsidRPr="00AA2EF5">
        <w:rPr>
          <w:rFonts w:ascii="Arial" w:hAnsi="Arial" w:cs="Arial"/>
          <w:sz w:val="24"/>
          <w:szCs w:val="24"/>
        </w:rPr>
        <w:t>Powiatowy Rzecznik Konsumentów (symbol: RK);</w:t>
      </w:r>
    </w:p>
    <w:p w:rsidR="008E31F6" w:rsidRPr="00AA2EF5" w:rsidRDefault="008E31F6" w:rsidP="00AB5B6D">
      <w:pPr>
        <w:numPr>
          <w:ilvl w:val="0"/>
          <w:numId w:val="81"/>
        </w:numPr>
        <w:tabs>
          <w:tab w:val="clear" w:pos="644"/>
          <w:tab w:val="num" w:pos="-709"/>
        </w:tabs>
        <w:spacing w:after="0" w:line="240" w:lineRule="auto"/>
        <w:ind w:left="720" w:hanging="436"/>
        <w:jc w:val="both"/>
        <w:rPr>
          <w:rFonts w:ascii="Arial" w:hAnsi="Arial" w:cs="Arial"/>
          <w:sz w:val="24"/>
          <w:szCs w:val="24"/>
        </w:rPr>
      </w:pPr>
      <w:r w:rsidRPr="00AA2EF5">
        <w:rPr>
          <w:rFonts w:ascii="Arial" w:hAnsi="Arial" w:cs="Arial"/>
          <w:sz w:val="24"/>
          <w:szCs w:val="24"/>
        </w:rPr>
        <w:t xml:space="preserve">Pełnomocnik Starosty ds. Funduszy Pomocowych (symbol: FP); </w:t>
      </w:r>
    </w:p>
    <w:p w:rsidR="008E31F6" w:rsidRPr="00AA2EF5" w:rsidRDefault="008E31F6" w:rsidP="00AB5B6D">
      <w:pPr>
        <w:numPr>
          <w:ilvl w:val="0"/>
          <w:numId w:val="81"/>
        </w:numPr>
        <w:tabs>
          <w:tab w:val="clear" w:pos="644"/>
          <w:tab w:val="num" w:pos="-709"/>
        </w:tabs>
        <w:spacing w:after="0" w:line="240" w:lineRule="auto"/>
        <w:ind w:left="720" w:hanging="436"/>
        <w:jc w:val="both"/>
        <w:rPr>
          <w:rFonts w:ascii="Arial" w:hAnsi="Arial" w:cs="Arial"/>
          <w:sz w:val="24"/>
          <w:szCs w:val="24"/>
        </w:rPr>
      </w:pPr>
      <w:r w:rsidRPr="00AA2EF5">
        <w:rPr>
          <w:rFonts w:ascii="Arial" w:hAnsi="Arial" w:cs="Arial"/>
          <w:sz w:val="24"/>
          <w:szCs w:val="24"/>
        </w:rPr>
        <w:t>Powiatowe Centrum Zarządzania Kryzysowego (symbol: PCZK);</w:t>
      </w:r>
    </w:p>
    <w:p w:rsidR="008E31F6" w:rsidRPr="00AA2EF5" w:rsidRDefault="008E31F6" w:rsidP="00AB5B6D">
      <w:pPr>
        <w:numPr>
          <w:ilvl w:val="0"/>
          <w:numId w:val="81"/>
        </w:numPr>
        <w:tabs>
          <w:tab w:val="clear" w:pos="644"/>
          <w:tab w:val="num" w:pos="-709"/>
        </w:tabs>
        <w:spacing w:after="0" w:line="240" w:lineRule="auto"/>
        <w:ind w:left="720" w:hanging="436"/>
        <w:jc w:val="both"/>
        <w:rPr>
          <w:rFonts w:ascii="Arial" w:hAnsi="Arial" w:cs="Arial"/>
          <w:sz w:val="24"/>
          <w:szCs w:val="24"/>
        </w:rPr>
      </w:pPr>
      <w:r w:rsidRPr="00AA2EF5">
        <w:rPr>
          <w:rFonts w:ascii="Arial" w:hAnsi="Arial" w:cs="Arial"/>
          <w:sz w:val="24"/>
          <w:szCs w:val="24"/>
        </w:rPr>
        <w:t>Archiwum Zakładowe (symbol: AZ);</w:t>
      </w:r>
    </w:p>
    <w:p w:rsidR="008E31F6" w:rsidRDefault="008E31F6" w:rsidP="00AB5B6D">
      <w:pPr>
        <w:numPr>
          <w:ilvl w:val="0"/>
          <w:numId w:val="81"/>
        </w:numPr>
        <w:tabs>
          <w:tab w:val="clear" w:pos="644"/>
          <w:tab w:val="num" w:pos="-709"/>
        </w:tabs>
        <w:spacing w:after="0" w:line="240" w:lineRule="auto"/>
        <w:ind w:left="720" w:hanging="436"/>
        <w:jc w:val="both"/>
        <w:rPr>
          <w:rFonts w:ascii="Arial" w:hAnsi="Arial" w:cs="Arial"/>
          <w:sz w:val="24"/>
          <w:szCs w:val="24"/>
        </w:rPr>
      </w:pPr>
      <w:r w:rsidRPr="00AA2EF5">
        <w:rPr>
          <w:rFonts w:ascii="Arial" w:hAnsi="Arial" w:cs="Arial"/>
          <w:sz w:val="24"/>
          <w:szCs w:val="24"/>
        </w:rPr>
        <w:t>Inspektor Ochrony</w:t>
      </w:r>
      <w:r w:rsidR="00884401">
        <w:rPr>
          <w:rFonts w:ascii="Arial" w:hAnsi="Arial" w:cs="Arial"/>
          <w:sz w:val="24"/>
          <w:szCs w:val="24"/>
        </w:rPr>
        <w:t xml:space="preserve"> Danych Osobowych (symbol: IOD);</w:t>
      </w:r>
    </w:p>
    <w:p w:rsidR="00884401" w:rsidRPr="00AA2EF5" w:rsidRDefault="00884401" w:rsidP="00AB5B6D">
      <w:pPr>
        <w:numPr>
          <w:ilvl w:val="0"/>
          <w:numId w:val="81"/>
        </w:numPr>
        <w:tabs>
          <w:tab w:val="clear" w:pos="644"/>
          <w:tab w:val="num" w:pos="-284"/>
          <w:tab w:val="left" w:pos="-240"/>
        </w:tabs>
        <w:spacing w:after="0" w:line="240" w:lineRule="auto"/>
        <w:ind w:left="709" w:hanging="425"/>
        <w:jc w:val="both"/>
        <w:rPr>
          <w:rFonts w:ascii="Arial" w:hAnsi="Arial" w:cs="Arial"/>
          <w:sz w:val="24"/>
          <w:szCs w:val="24"/>
        </w:rPr>
      </w:pPr>
      <w:r>
        <w:rPr>
          <w:rFonts w:ascii="Arial" w:hAnsi="Arial" w:cs="Arial"/>
          <w:sz w:val="24"/>
          <w:szCs w:val="24"/>
        </w:rPr>
        <w:t>Koordynator ds. Dostępności (symbol: KD).</w:t>
      </w:r>
    </w:p>
    <w:p w:rsidR="00884401" w:rsidRPr="00AA2EF5" w:rsidRDefault="00884401"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b/>
          <w:sz w:val="24"/>
          <w:szCs w:val="24"/>
        </w:rPr>
      </w:pPr>
      <w:r w:rsidRPr="00AA2EF5">
        <w:rPr>
          <w:rFonts w:ascii="Arial" w:hAnsi="Arial" w:cs="Arial"/>
          <w:b/>
          <w:sz w:val="24"/>
          <w:szCs w:val="24"/>
        </w:rPr>
        <w:t>Rozdział 4</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ZADANIA I KOMPETENCJE WYDZIAŁÓW STAROSTWA</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Nagwek6"/>
        <w:tabs>
          <w:tab w:val="left" w:pos="720"/>
        </w:tabs>
        <w:rPr>
          <w:rFonts w:cs="Arial"/>
          <w:b w:val="0"/>
          <w:szCs w:val="24"/>
        </w:rPr>
      </w:pPr>
      <w:r w:rsidRPr="00AA2EF5">
        <w:rPr>
          <w:rFonts w:cs="Arial"/>
          <w:b w:val="0"/>
          <w:szCs w:val="24"/>
        </w:rPr>
        <w:t>I. Zadania wspólne dla wszystkich wydziałów</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34.</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Wydziały podejmują i prowadzą sprawy należące do urzędowej kompetencji Starosty.</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35.</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Do wspólnych zadań wszystkich wydziałów urzędu należy w szczególności:</w:t>
      </w:r>
    </w:p>
    <w:p w:rsidR="008E31F6" w:rsidRPr="00AA2EF5" w:rsidRDefault="008E31F6" w:rsidP="00AB5B6D">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AA2EF5">
        <w:rPr>
          <w:rFonts w:ascii="Arial" w:hAnsi="Arial" w:cs="Arial"/>
          <w:sz w:val="24"/>
          <w:szCs w:val="24"/>
        </w:rPr>
        <w:t>inicjowanie i podejmowanie przedsięwzięć w celu zapewnienia właściwego                i terminowego wykonania zadań Starosty;</w:t>
      </w:r>
    </w:p>
    <w:p w:rsidR="008E31F6" w:rsidRPr="00AA2EF5" w:rsidRDefault="008E31F6" w:rsidP="00AB5B6D">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AA2EF5">
        <w:rPr>
          <w:rFonts w:ascii="Arial" w:hAnsi="Arial" w:cs="Arial"/>
          <w:sz w:val="24"/>
          <w:szCs w:val="24"/>
        </w:rPr>
        <w:t>programowanie i planowanie zadań i działań wydziałów;</w:t>
      </w:r>
    </w:p>
    <w:p w:rsidR="008E31F6" w:rsidRPr="00AA2EF5" w:rsidRDefault="008E31F6" w:rsidP="00AB5B6D">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AA2EF5">
        <w:rPr>
          <w:rFonts w:ascii="Arial" w:hAnsi="Arial" w:cs="Arial"/>
          <w:sz w:val="24"/>
          <w:szCs w:val="24"/>
        </w:rPr>
        <w:t>współpraca przy opracowaniu budżetu Powiatu;</w:t>
      </w:r>
    </w:p>
    <w:p w:rsidR="008E31F6" w:rsidRPr="00AA2EF5" w:rsidRDefault="008E31F6" w:rsidP="00AB5B6D">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AA2EF5">
        <w:rPr>
          <w:rFonts w:ascii="Arial" w:hAnsi="Arial" w:cs="Arial"/>
          <w:sz w:val="24"/>
          <w:szCs w:val="24"/>
        </w:rPr>
        <w:t>opracowanie okresowych ocen, sprawozdań, analiz, prognoz itp. dotyczących spraw prowadzonych przez wydział;</w:t>
      </w:r>
    </w:p>
    <w:p w:rsidR="008E31F6" w:rsidRPr="00AA2EF5" w:rsidRDefault="008E31F6" w:rsidP="00AB5B6D">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AA2EF5">
        <w:rPr>
          <w:rFonts w:ascii="Arial" w:hAnsi="Arial" w:cs="Arial"/>
          <w:sz w:val="24"/>
          <w:szCs w:val="24"/>
        </w:rPr>
        <w:t>prowadzenie postępowań administracyjnych i wydawanie decyzji w zakresie wynikającym z upoważnienia Starosty lub przygotowanie projektów decyzji             w zakresie wynikającym z uprawnień Starosty;</w:t>
      </w:r>
    </w:p>
    <w:p w:rsidR="008E31F6" w:rsidRPr="00AA2EF5" w:rsidRDefault="008E31F6" w:rsidP="00AB5B6D">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AA2EF5">
        <w:rPr>
          <w:rFonts w:ascii="Arial" w:hAnsi="Arial" w:cs="Arial"/>
          <w:sz w:val="24"/>
          <w:szCs w:val="24"/>
        </w:rPr>
        <w:t>sporządzanie projektów uchwał i innych aktów wnoszonych przez Starostę pod obrady Zarządu lub Rady oraz projektów zarządzeń Starosty;</w:t>
      </w:r>
    </w:p>
    <w:p w:rsidR="008E31F6" w:rsidRPr="00AA2EF5" w:rsidRDefault="008E31F6" w:rsidP="00AB5B6D">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AA2EF5">
        <w:rPr>
          <w:rFonts w:ascii="Arial" w:hAnsi="Arial" w:cs="Arial"/>
          <w:sz w:val="24"/>
          <w:szCs w:val="24"/>
        </w:rPr>
        <w:t>współdziałanie w zakresie wykonywanych zadań z innymi wydziałami Starostwa, jednostkami organizacyjnymi Powiatu oraz innymi jednostkami                  i instytucjami;</w:t>
      </w:r>
    </w:p>
    <w:p w:rsidR="008E31F6" w:rsidRPr="00AA2EF5" w:rsidRDefault="008E31F6" w:rsidP="00AB5B6D">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AA2EF5">
        <w:rPr>
          <w:rFonts w:ascii="Arial" w:hAnsi="Arial" w:cs="Arial"/>
          <w:sz w:val="24"/>
          <w:szCs w:val="24"/>
        </w:rPr>
        <w:t xml:space="preserve">rozpatrywanie i załatwianie zapytań, interpelacji i wniosków radnych oraz skarg i wniosków obywateli, </w:t>
      </w:r>
    </w:p>
    <w:p w:rsidR="008E31F6" w:rsidRPr="00AA2EF5" w:rsidRDefault="008E31F6" w:rsidP="00AB5B6D">
      <w:pPr>
        <w:numPr>
          <w:ilvl w:val="0"/>
          <w:numId w:val="82"/>
        </w:numPr>
        <w:tabs>
          <w:tab w:val="clear" w:pos="1440"/>
          <w:tab w:val="left" w:pos="-1080"/>
          <w:tab w:val="num" w:pos="-240"/>
        </w:tabs>
        <w:spacing w:after="0" w:line="240" w:lineRule="auto"/>
        <w:ind w:left="720"/>
        <w:jc w:val="both"/>
        <w:rPr>
          <w:rFonts w:ascii="Arial" w:hAnsi="Arial" w:cs="Arial"/>
          <w:sz w:val="24"/>
          <w:szCs w:val="24"/>
        </w:rPr>
      </w:pPr>
      <w:r w:rsidRPr="00AA2EF5">
        <w:rPr>
          <w:rFonts w:ascii="Arial" w:hAnsi="Arial" w:cs="Arial"/>
          <w:sz w:val="24"/>
          <w:szCs w:val="24"/>
        </w:rPr>
        <w:t>współpraca z Komisją Rewizyjną w zakresie wykonywanych przez Komisję kontroli,</w:t>
      </w:r>
    </w:p>
    <w:p w:rsidR="008E31F6" w:rsidRPr="00AA2EF5" w:rsidRDefault="008E31F6" w:rsidP="00AB5B6D">
      <w:pPr>
        <w:numPr>
          <w:ilvl w:val="0"/>
          <w:numId w:val="82"/>
        </w:numPr>
        <w:tabs>
          <w:tab w:val="clear" w:pos="1440"/>
          <w:tab w:val="left" w:pos="-1080"/>
          <w:tab w:val="num" w:pos="-240"/>
        </w:tabs>
        <w:spacing w:after="0" w:line="240" w:lineRule="auto"/>
        <w:ind w:left="720" w:hanging="436"/>
        <w:jc w:val="both"/>
        <w:rPr>
          <w:rFonts w:ascii="Arial" w:hAnsi="Arial" w:cs="Arial"/>
          <w:sz w:val="24"/>
          <w:szCs w:val="24"/>
        </w:rPr>
      </w:pPr>
      <w:r w:rsidRPr="00AA2EF5">
        <w:rPr>
          <w:rFonts w:ascii="Arial" w:hAnsi="Arial" w:cs="Arial"/>
          <w:sz w:val="24"/>
          <w:szCs w:val="24"/>
        </w:rPr>
        <w:t>współpraca z Komisją Skarg Wniosków i Petycji w zakresie rozpatrywania przez komisję skarg, wniosków i petycji, zgodnie z właściwością rzeczową wydziału;</w:t>
      </w:r>
    </w:p>
    <w:p w:rsidR="008E31F6" w:rsidRPr="00AA2EF5" w:rsidRDefault="008E31F6" w:rsidP="00AB5B6D">
      <w:pPr>
        <w:numPr>
          <w:ilvl w:val="0"/>
          <w:numId w:val="82"/>
        </w:numPr>
        <w:tabs>
          <w:tab w:val="clear" w:pos="1440"/>
          <w:tab w:val="left" w:pos="-1080"/>
          <w:tab w:val="num" w:pos="-240"/>
        </w:tabs>
        <w:spacing w:after="0" w:line="240" w:lineRule="auto"/>
        <w:ind w:left="720" w:hanging="436"/>
        <w:jc w:val="both"/>
        <w:rPr>
          <w:rFonts w:ascii="Arial" w:hAnsi="Arial" w:cs="Arial"/>
          <w:sz w:val="24"/>
          <w:szCs w:val="24"/>
        </w:rPr>
      </w:pPr>
      <w:r w:rsidRPr="00AA2EF5">
        <w:rPr>
          <w:rFonts w:ascii="Arial" w:hAnsi="Arial" w:cs="Arial"/>
          <w:sz w:val="24"/>
          <w:szCs w:val="24"/>
        </w:rPr>
        <w:t>prowadzenie i aktualizacja zbioru aktów prawnych dotyczących zakresu kompetencji wydziałów;</w:t>
      </w:r>
    </w:p>
    <w:p w:rsidR="008E31F6" w:rsidRPr="00AA2EF5" w:rsidRDefault="008E31F6" w:rsidP="00AB5B6D">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AA2EF5">
        <w:rPr>
          <w:rFonts w:ascii="Arial" w:hAnsi="Arial" w:cs="Arial"/>
          <w:sz w:val="24"/>
          <w:szCs w:val="24"/>
        </w:rPr>
        <w:t>usprawnienie metod i form pracy, w szczególności informatyzacja;</w:t>
      </w:r>
    </w:p>
    <w:p w:rsidR="008E31F6" w:rsidRPr="00AA2EF5" w:rsidRDefault="008E31F6" w:rsidP="00AB5B6D">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AA2EF5">
        <w:rPr>
          <w:rFonts w:ascii="Arial" w:hAnsi="Arial" w:cs="Arial"/>
          <w:sz w:val="24"/>
          <w:szCs w:val="24"/>
        </w:rPr>
        <w:t>zapewnienie obsługi kancelaryjno-technicznej odpowiednich problemowo komisji Rady oraz innych ciał kolegialnych;</w:t>
      </w:r>
    </w:p>
    <w:p w:rsidR="008E31F6" w:rsidRPr="00AA2EF5" w:rsidRDefault="008E31F6" w:rsidP="00AB5B6D">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AA2EF5">
        <w:rPr>
          <w:rFonts w:ascii="Arial" w:hAnsi="Arial" w:cs="Arial"/>
          <w:sz w:val="24"/>
          <w:szCs w:val="24"/>
        </w:rPr>
        <w:t>dbanie o interesy majątkowe Powiatu w ramach postępowania egzekucyjnego i postępowania cywilnego;</w:t>
      </w:r>
    </w:p>
    <w:p w:rsidR="008E31F6" w:rsidRPr="00AA2EF5" w:rsidRDefault="008E31F6" w:rsidP="00AB5B6D">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AA2EF5">
        <w:rPr>
          <w:rFonts w:ascii="Arial" w:hAnsi="Arial" w:cs="Arial"/>
          <w:sz w:val="24"/>
          <w:szCs w:val="24"/>
        </w:rPr>
        <w:lastRenderedPageBreak/>
        <w:t>prowadzenie spraw z zakresu obronności kraju, obrony cywilnej, ochrony przeciwpożarowej i ochrony mienia w zakresie ustalonym odrębnymi przepisami;</w:t>
      </w:r>
    </w:p>
    <w:p w:rsidR="008E31F6" w:rsidRPr="00AA2EF5" w:rsidRDefault="008E31F6" w:rsidP="00AB5B6D">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AA2EF5">
        <w:rPr>
          <w:rFonts w:ascii="Arial" w:hAnsi="Arial" w:cs="Arial"/>
          <w:sz w:val="24"/>
          <w:szCs w:val="24"/>
        </w:rPr>
        <w:t>przestrzeganie obowiązujących przepisów w zakresie ochrony danych osobowych oraz ochrony informacji niejawnych;</w:t>
      </w:r>
    </w:p>
    <w:p w:rsidR="008E31F6" w:rsidRPr="00AA2EF5" w:rsidRDefault="008E31F6" w:rsidP="00AB5B6D">
      <w:pPr>
        <w:numPr>
          <w:ilvl w:val="0"/>
          <w:numId w:val="82"/>
        </w:numPr>
        <w:tabs>
          <w:tab w:val="clear" w:pos="1440"/>
          <w:tab w:val="left" w:pos="-1080"/>
          <w:tab w:val="num" w:pos="-240"/>
        </w:tabs>
        <w:spacing w:after="0" w:line="240" w:lineRule="auto"/>
        <w:ind w:left="720" w:hanging="480"/>
        <w:jc w:val="both"/>
        <w:rPr>
          <w:rFonts w:ascii="Arial" w:hAnsi="Arial" w:cs="Arial"/>
          <w:sz w:val="24"/>
          <w:szCs w:val="24"/>
        </w:rPr>
      </w:pPr>
      <w:r w:rsidRPr="00AA2EF5">
        <w:rPr>
          <w:rFonts w:ascii="Arial" w:hAnsi="Arial" w:cs="Arial"/>
          <w:sz w:val="24"/>
          <w:szCs w:val="24"/>
        </w:rPr>
        <w:t>w zakresie skarg i wniosków:</w:t>
      </w:r>
    </w:p>
    <w:p w:rsidR="008E31F6" w:rsidRPr="00AA2EF5" w:rsidRDefault="008E31F6" w:rsidP="00AB5B6D">
      <w:pPr>
        <w:numPr>
          <w:ilvl w:val="0"/>
          <w:numId w:val="73"/>
        </w:numPr>
        <w:tabs>
          <w:tab w:val="clear" w:pos="720"/>
          <w:tab w:val="num" w:pos="-480"/>
        </w:tabs>
        <w:spacing w:after="0" w:line="240" w:lineRule="auto"/>
        <w:ind w:left="1440"/>
        <w:jc w:val="both"/>
        <w:rPr>
          <w:rFonts w:ascii="Arial" w:hAnsi="Arial" w:cs="Arial"/>
          <w:sz w:val="24"/>
          <w:szCs w:val="24"/>
        </w:rPr>
      </w:pPr>
      <w:r w:rsidRPr="00AA2EF5">
        <w:rPr>
          <w:rFonts w:ascii="Arial" w:hAnsi="Arial" w:cs="Arial"/>
          <w:sz w:val="24"/>
          <w:szCs w:val="24"/>
        </w:rPr>
        <w:t>rozpatrywanie skarg i wniosków kierowanych do Starosty;</w:t>
      </w:r>
    </w:p>
    <w:p w:rsidR="008E31F6" w:rsidRPr="00AA2EF5" w:rsidRDefault="008E31F6" w:rsidP="00AB5B6D">
      <w:pPr>
        <w:numPr>
          <w:ilvl w:val="0"/>
          <w:numId w:val="73"/>
        </w:numPr>
        <w:tabs>
          <w:tab w:val="clear" w:pos="720"/>
          <w:tab w:val="num" w:pos="-480"/>
        </w:tabs>
        <w:spacing w:after="0" w:line="240" w:lineRule="auto"/>
        <w:ind w:left="1440"/>
        <w:jc w:val="both"/>
        <w:rPr>
          <w:rFonts w:ascii="Arial" w:hAnsi="Arial" w:cs="Arial"/>
          <w:sz w:val="24"/>
          <w:szCs w:val="24"/>
        </w:rPr>
      </w:pPr>
      <w:r w:rsidRPr="00AA2EF5">
        <w:rPr>
          <w:rFonts w:ascii="Arial" w:hAnsi="Arial" w:cs="Arial"/>
          <w:sz w:val="24"/>
          <w:szCs w:val="24"/>
        </w:rPr>
        <w:t>badanie ich zasadności i przyczyn;</w:t>
      </w:r>
    </w:p>
    <w:p w:rsidR="008E31F6" w:rsidRPr="00AA2EF5" w:rsidRDefault="008E31F6" w:rsidP="00AB5B6D">
      <w:pPr>
        <w:numPr>
          <w:ilvl w:val="0"/>
          <w:numId w:val="73"/>
        </w:numPr>
        <w:tabs>
          <w:tab w:val="clear" w:pos="720"/>
          <w:tab w:val="num" w:pos="-480"/>
        </w:tabs>
        <w:spacing w:after="0" w:line="240" w:lineRule="auto"/>
        <w:ind w:left="1440"/>
        <w:jc w:val="both"/>
        <w:rPr>
          <w:rFonts w:ascii="Arial" w:hAnsi="Arial" w:cs="Arial"/>
          <w:sz w:val="24"/>
          <w:szCs w:val="24"/>
        </w:rPr>
      </w:pPr>
      <w:r w:rsidRPr="00AA2EF5">
        <w:rPr>
          <w:rFonts w:ascii="Arial" w:hAnsi="Arial" w:cs="Arial"/>
          <w:sz w:val="24"/>
          <w:szCs w:val="24"/>
        </w:rPr>
        <w:t>dbanie o należyte i terminowe załatwianie skarg i wniosków;</w:t>
      </w:r>
    </w:p>
    <w:p w:rsidR="008E31F6" w:rsidRPr="00AA2EF5" w:rsidRDefault="008E31F6" w:rsidP="00AB5B6D">
      <w:pPr>
        <w:numPr>
          <w:ilvl w:val="0"/>
          <w:numId w:val="73"/>
        </w:numPr>
        <w:tabs>
          <w:tab w:val="clear" w:pos="720"/>
          <w:tab w:val="num" w:pos="-480"/>
        </w:tabs>
        <w:spacing w:after="0" w:line="240" w:lineRule="auto"/>
        <w:ind w:left="1440"/>
        <w:jc w:val="both"/>
        <w:rPr>
          <w:rFonts w:ascii="Arial" w:hAnsi="Arial" w:cs="Arial"/>
          <w:sz w:val="24"/>
          <w:szCs w:val="24"/>
        </w:rPr>
      </w:pPr>
      <w:r w:rsidRPr="00AA2EF5">
        <w:rPr>
          <w:rFonts w:ascii="Arial" w:hAnsi="Arial" w:cs="Arial"/>
          <w:sz w:val="24"/>
          <w:szCs w:val="24"/>
        </w:rPr>
        <w:t>przyjmowanie interesantów i udzielanie im wyjaśnień;</w:t>
      </w:r>
    </w:p>
    <w:p w:rsidR="008E31F6" w:rsidRPr="00AA2EF5" w:rsidRDefault="008E31F6" w:rsidP="00AB5B6D">
      <w:pPr>
        <w:numPr>
          <w:ilvl w:val="0"/>
          <w:numId w:val="73"/>
        </w:numPr>
        <w:tabs>
          <w:tab w:val="clear" w:pos="720"/>
          <w:tab w:val="num" w:pos="-480"/>
        </w:tabs>
        <w:spacing w:after="0" w:line="240" w:lineRule="auto"/>
        <w:ind w:left="1440"/>
        <w:jc w:val="both"/>
        <w:rPr>
          <w:rFonts w:ascii="Arial" w:hAnsi="Arial" w:cs="Arial"/>
          <w:sz w:val="24"/>
          <w:szCs w:val="24"/>
        </w:rPr>
      </w:pPr>
      <w:r w:rsidRPr="00AA2EF5">
        <w:rPr>
          <w:rFonts w:ascii="Arial" w:hAnsi="Arial" w:cs="Arial"/>
          <w:sz w:val="24"/>
          <w:szCs w:val="24"/>
        </w:rPr>
        <w:t>opracowywanie informacji o załatwianiu skarg i wniosków;</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reagowanie na krytykę prasową i wykorzystywanie jej do doskonalenia pracy wydziału i jednostek organizacyjnych;</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przygotowywanie materiałów planistycznych w zakresie projektowania dochodów i wydatków budżetowych, zatrudnienia kalkulacyjnego, wynagrodzeń oraz przychodów i wydatków gospodarki pozabudżetowej                      i funduszy celowych;</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opracowywanie planów finansowych zadań realizowanych przez wydział;</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opracowywanie w układzie finansowo-rzeczowym planów inwestycyjnych;</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bieżąca współpraca w zakresie realizacji zadań budżetowych wynikających                z obowiązujących uchwał Rady i Zarządu;</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wnioskowanie do Zarządu o dokonanie zmian w planie wydatków budżetowych realizowanych przez dany wydział;</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wykonywanie w imieniu Zarządu funkcji dysponenta środków budżetowych na finansowanie realizowanych zadań budżetowych;</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przygotowanie materiałów do opracowania okresowych informacji i analiz                 z przebiegu realizacji zadań finansowanych z budżetu powiatu;</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bieżące sprawowanie nadzoru nad prawidłowością przebiegu finansowania realizowanych przez wydział zadań pod kątem przestrzegania dyscypliny budżetowej;</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przygotow</w:t>
      </w:r>
      <w:r w:rsidR="00AC7603" w:rsidRPr="00AA2EF5">
        <w:rPr>
          <w:rFonts w:ascii="Arial" w:hAnsi="Arial" w:cs="Arial"/>
          <w:sz w:val="24"/>
          <w:szCs w:val="24"/>
        </w:rPr>
        <w:t>yw</w:t>
      </w:r>
      <w:r w:rsidRPr="00AA2EF5">
        <w:rPr>
          <w:rFonts w:ascii="Arial" w:hAnsi="Arial" w:cs="Arial"/>
          <w:sz w:val="24"/>
          <w:szCs w:val="24"/>
        </w:rPr>
        <w:t>anie materiałów do informacji</w:t>
      </w:r>
      <w:r w:rsidR="00AC7603" w:rsidRPr="00AA2EF5">
        <w:rPr>
          <w:rFonts w:ascii="Arial" w:hAnsi="Arial" w:cs="Arial"/>
          <w:sz w:val="24"/>
          <w:szCs w:val="24"/>
        </w:rPr>
        <w:t xml:space="preserve"> w sprawie mienia powiatowego oraz raportu o </w:t>
      </w:r>
      <w:r w:rsidR="0031453B" w:rsidRPr="00AA2EF5">
        <w:rPr>
          <w:rFonts w:ascii="Arial" w:hAnsi="Arial" w:cs="Arial"/>
          <w:sz w:val="24"/>
          <w:szCs w:val="24"/>
        </w:rPr>
        <w:t>stanie</w:t>
      </w:r>
      <w:r w:rsidRPr="00AA2EF5">
        <w:rPr>
          <w:rFonts w:ascii="Arial" w:hAnsi="Arial" w:cs="Arial"/>
          <w:sz w:val="24"/>
          <w:szCs w:val="24"/>
        </w:rPr>
        <w:t xml:space="preserve"> powiatu;</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 xml:space="preserve">sprawowanie nadzoru nad realizacją powierzonych zadań samorządom gmin </w:t>
      </w:r>
      <w:r w:rsidRPr="00AA2EF5">
        <w:rPr>
          <w:rFonts w:ascii="Arial" w:hAnsi="Arial" w:cs="Arial"/>
          <w:sz w:val="24"/>
          <w:szCs w:val="24"/>
        </w:rPr>
        <w:br/>
        <w:t>i innym jednostkom organizacyjnym w ramach zawartych porozumień;</w:t>
      </w:r>
    </w:p>
    <w:p w:rsidR="008E31F6" w:rsidRPr="00AA2EF5" w:rsidRDefault="008E31F6" w:rsidP="00AB5B6D">
      <w:pPr>
        <w:numPr>
          <w:ilvl w:val="0"/>
          <w:numId w:val="82"/>
        </w:numPr>
        <w:tabs>
          <w:tab w:val="clear" w:pos="1440"/>
          <w:tab w:val="num" w:pos="-720"/>
        </w:tabs>
        <w:spacing w:after="0" w:line="240" w:lineRule="auto"/>
        <w:ind w:left="720" w:hanging="480"/>
        <w:jc w:val="both"/>
        <w:rPr>
          <w:rFonts w:ascii="Arial" w:hAnsi="Arial" w:cs="Arial"/>
          <w:sz w:val="24"/>
          <w:szCs w:val="24"/>
        </w:rPr>
      </w:pPr>
      <w:r w:rsidRPr="00AA2EF5">
        <w:rPr>
          <w:rFonts w:ascii="Arial" w:hAnsi="Arial" w:cs="Arial"/>
          <w:sz w:val="24"/>
          <w:szCs w:val="24"/>
        </w:rPr>
        <w:t xml:space="preserve">współpraca pomiędzy wydziałami w zakresie realizacji zadań Powiatu </w:t>
      </w:r>
      <w:r w:rsidRPr="00AA2EF5">
        <w:rPr>
          <w:rFonts w:ascii="Arial" w:hAnsi="Arial" w:cs="Arial"/>
          <w:sz w:val="24"/>
          <w:szCs w:val="24"/>
        </w:rPr>
        <w:br/>
        <w:t>i Starosty.</w:t>
      </w:r>
    </w:p>
    <w:p w:rsidR="000D28E5" w:rsidRPr="00AA2EF5" w:rsidRDefault="000D28E5" w:rsidP="00AB5B6D">
      <w:pPr>
        <w:spacing w:after="0" w:line="240" w:lineRule="auto"/>
        <w:ind w:left="720"/>
        <w:jc w:val="both"/>
        <w:rPr>
          <w:rFonts w:ascii="Arial" w:hAnsi="Arial" w:cs="Arial"/>
          <w:sz w:val="24"/>
          <w:szCs w:val="24"/>
        </w:rPr>
      </w:pPr>
    </w:p>
    <w:p w:rsidR="008E31F6" w:rsidRPr="00AA2EF5" w:rsidRDefault="008E31F6" w:rsidP="00AB5B6D">
      <w:pPr>
        <w:pStyle w:val="Nagwek6"/>
        <w:tabs>
          <w:tab w:val="left" w:pos="720"/>
        </w:tabs>
        <w:rPr>
          <w:rFonts w:cs="Arial"/>
          <w:b w:val="0"/>
          <w:szCs w:val="24"/>
        </w:rPr>
      </w:pPr>
      <w:r w:rsidRPr="00AA2EF5">
        <w:rPr>
          <w:rFonts w:cs="Arial"/>
          <w:b w:val="0"/>
          <w:szCs w:val="24"/>
        </w:rPr>
        <w:t>II. Szczegółowe zakresy działania wydziałów</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36.</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Nagwek3"/>
        <w:rPr>
          <w:rFonts w:ascii="Arial" w:hAnsi="Arial" w:cs="Arial"/>
          <w:b w:val="0"/>
          <w:i w:val="0"/>
          <w:sz w:val="24"/>
          <w:szCs w:val="24"/>
        </w:rPr>
      </w:pPr>
      <w:r w:rsidRPr="00AA2EF5">
        <w:rPr>
          <w:rFonts w:ascii="Arial" w:hAnsi="Arial" w:cs="Arial"/>
          <w:b w:val="0"/>
          <w:i w:val="0"/>
          <w:sz w:val="24"/>
          <w:szCs w:val="24"/>
        </w:rPr>
        <w:t>Wydział Organizacyjno-Prawny</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numPr>
          <w:ilvl w:val="0"/>
          <w:numId w:val="84"/>
        </w:numPr>
        <w:tabs>
          <w:tab w:val="clear" w:pos="720"/>
          <w:tab w:val="num" w:pos="-960"/>
        </w:tabs>
        <w:spacing w:after="0" w:line="240" w:lineRule="auto"/>
        <w:ind w:left="360"/>
        <w:jc w:val="both"/>
        <w:rPr>
          <w:rFonts w:ascii="Arial" w:hAnsi="Arial" w:cs="Arial"/>
          <w:sz w:val="24"/>
          <w:szCs w:val="24"/>
        </w:rPr>
      </w:pPr>
      <w:r w:rsidRPr="00AA2EF5">
        <w:rPr>
          <w:rFonts w:ascii="Arial" w:hAnsi="Arial" w:cs="Arial"/>
          <w:sz w:val="24"/>
          <w:szCs w:val="24"/>
        </w:rPr>
        <w:t>Do zadań wydziału w zakresie spraw organizacyjno-administracyjnych należy                  w szczególności:</w:t>
      </w:r>
    </w:p>
    <w:p w:rsidR="008E31F6" w:rsidRPr="00AA2EF5" w:rsidRDefault="008E31F6" w:rsidP="00AB5B6D">
      <w:pPr>
        <w:numPr>
          <w:ilvl w:val="0"/>
          <w:numId w:val="18"/>
        </w:numPr>
        <w:spacing w:after="0" w:line="240" w:lineRule="auto"/>
        <w:ind w:left="720" w:hanging="360"/>
        <w:jc w:val="both"/>
        <w:rPr>
          <w:rFonts w:ascii="Arial" w:hAnsi="Arial" w:cs="Arial"/>
          <w:sz w:val="24"/>
          <w:szCs w:val="24"/>
        </w:rPr>
      </w:pPr>
      <w:r w:rsidRPr="00AA2EF5">
        <w:rPr>
          <w:rFonts w:ascii="Arial" w:hAnsi="Arial" w:cs="Arial"/>
          <w:sz w:val="24"/>
          <w:szCs w:val="24"/>
        </w:rPr>
        <w:t>wykonywanie zadań związanych z funkcją Zarządu, jako organu wykonawczego Powiatu;</w:t>
      </w:r>
    </w:p>
    <w:p w:rsidR="008E31F6" w:rsidRPr="00AA2EF5" w:rsidRDefault="008E31F6" w:rsidP="00AB5B6D">
      <w:pPr>
        <w:numPr>
          <w:ilvl w:val="0"/>
          <w:numId w:val="18"/>
        </w:numPr>
        <w:spacing w:after="0" w:line="240" w:lineRule="auto"/>
        <w:ind w:left="720" w:hanging="360"/>
        <w:jc w:val="both"/>
        <w:rPr>
          <w:rFonts w:ascii="Arial" w:hAnsi="Arial" w:cs="Arial"/>
          <w:sz w:val="24"/>
          <w:szCs w:val="24"/>
        </w:rPr>
      </w:pPr>
      <w:r w:rsidRPr="00AA2EF5">
        <w:rPr>
          <w:rFonts w:ascii="Arial" w:hAnsi="Arial" w:cs="Arial"/>
          <w:sz w:val="24"/>
          <w:szCs w:val="24"/>
        </w:rPr>
        <w:t>przygotowanie, nadzorowanie prawidłowego i terminowego przygotowania projektów uchwał na sesje Rady i posiedzenia komisji;</w:t>
      </w:r>
    </w:p>
    <w:p w:rsidR="008E31F6" w:rsidRPr="00AA2EF5" w:rsidRDefault="008E31F6" w:rsidP="00AB5B6D">
      <w:pPr>
        <w:numPr>
          <w:ilvl w:val="0"/>
          <w:numId w:val="18"/>
        </w:numPr>
        <w:spacing w:after="0" w:line="240" w:lineRule="auto"/>
        <w:ind w:left="720" w:hanging="360"/>
        <w:jc w:val="both"/>
        <w:rPr>
          <w:rFonts w:ascii="Arial" w:hAnsi="Arial" w:cs="Arial"/>
          <w:sz w:val="24"/>
          <w:szCs w:val="24"/>
        </w:rPr>
      </w:pPr>
      <w:r w:rsidRPr="00AA2EF5">
        <w:rPr>
          <w:rFonts w:ascii="Arial" w:hAnsi="Arial" w:cs="Arial"/>
          <w:sz w:val="24"/>
          <w:szCs w:val="24"/>
        </w:rPr>
        <w:t>przygotowanie, nadzorowanie prawidłowego i terminowego przygotowania projektów uchwał Zarządu;</w:t>
      </w:r>
    </w:p>
    <w:p w:rsidR="008E31F6" w:rsidRPr="00AA2EF5" w:rsidRDefault="008E31F6" w:rsidP="00AB5B6D">
      <w:pPr>
        <w:numPr>
          <w:ilvl w:val="0"/>
          <w:numId w:val="18"/>
        </w:numPr>
        <w:spacing w:after="0" w:line="240" w:lineRule="auto"/>
        <w:ind w:left="720" w:hanging="360"/>
        <w:jc w:val="both"/>
        <w:rPr>
          <w:rFonts w:ascii="Arial" w:hAnsi="Arial" w:cs="Arial"/>
          <w:sz w:val="24"/>
          <w:szCs w:val="24"/>
        </w:rPr>
      </w:pPr>
      <w:r w:rsidRPr="00AA2EF5">
        <w:rPr>
          <w:rFonts w:ascii="Arial" w:hAnsi="Arial" w:cs="Arial"/>
          <w:sz w:val="24"/>
          <w:szCs w:val="24"/>
        </w:rPr>
        <w:t>opracowywanie okresowych sprawozdań z działalności Starosty na potrzeby Rady;</w:t>
      </w:r>
    </w:p>
    <w:p w:rsidR="008E31F6" w:rsidRPr="00AA2EF5" w:rsidRDefault="008E31F6" w:rsidP="00AB5B6D">
      <w:pPr>
        <w:numPr>
          <w:ilvl w:val="0"/>
          <w:numId w:val="18"/>
        </w:numPr>
        <w:spacing w:after="0" w:line="240" w:lineRule="auto"/>
        <w:ind w:left="720" w:hanging="360"/>
        <w:jc w:val="both"/>
        <w:rPr>
          <w:rFonts w:ascii="Arial" w:hAnsi="Arial" w:cs="Arial"/>
          <w:sz w:val="24"/>
          <w:szCs w:val="24"/>
        </w:rPr>
      </w:pPr>
      <w:r w:rsidRPr="00AA2EF5">
        <w:rPr>
          <w:rFonts w:ascii="Arial" w:hAnsi="Arial" w:cs="Arial"/>
          <w:sz w:val="24"/>
          <w:szCs w:val="24"/>
        </w:rPr>
        <w:lastRenderedPageBreak/>
        <w:t>udostępnianie zainteresowanym obywatelom do wglądu protokołów z obrad oraz uchwał Zarządu;</w:t>
      </w:r>
    </w:p>
    <w:p w:rsidR="008E31F6" w:rsidRPr="00AA2EF5" w:rsidRDefault="008E31F6" w:rsidP="00AB5B6D">
      <w:pPr>
        <w:numPr>
          <w:ilvl w:val="0"/>
          <w:numId w:val="18"/>
        </w:numPr>
        <w:spacing w:after="0" w:line="240" w:lineRule="auto"/>
        <w:ind w:left="720" w:hanging="360"/>
        <w:jc w:val="both"/>
        <w:rPr>
          <w:rFonts w:ascii="Arial" w:hAnsi="Arial" w:cs="Arial"/>
          <w:sz w:val="24"/>
          <w:szCs w:val="24"/>
        </w:rPr>
      </w:pPr>
      <w:r w:rsidRPr="00AA2EF5">
        <w:rPr>
          <w:rFonts w:ascii="Arial" w:hAnsi="Arial" w:cs="Arial"/>
          <w:sz w:val="24"/>
          <w:szCs w:val="24"/>
        </w:rPr>
        <w:t>obsługa biurowa i sekretarska Starosty i Zarządu;</w:t>
      </w:r>
    </w:p>
    <w:p w:rsidR="008E31F6" w:rsidRPr="00AA2EF5" w:rsidRDefault="008E31F6" w:rsidP="00AB5B6D">
      <w:pPr>
        <w:numPr>
          <w:ilvl w:val="0"/>
          <w:numId w:val="18"/>
        </w:numPr>
        <w:spacing w:after="0" w:line="240" w:lineRule="auto"/>
        <w:ind w:left="720" w:hanging="360"/>
        <w:jc w:val="both"/>
        <w:rPr>
          <w:rFonts w:ascii="Arial" w:hAnsi="Arial" w:cs="Arial"/>
          <w:sz w:val="24"/>
          <w:szCs w:val="24"/>
        </w:rPr>
      </w:pPr>
      <w:r w:rsidRPr="00AA2EF5">
        <w:rPr>
          <w:rFonts w:ascii="Arial" w:hAnsi="Arial" w:cs="Arial"/>
          <w:sz w:val="24"/>
          <w:szCs w:val="24"/>
        </w:rPr>
        <w:t>obsługa organizacyjna narad, spotkań itp. z udziałem Starosty oraz członków Zarządu;</w:t>
      </w:r>
    </w:p>
    <w:p w:rsidR="008E31F6" w:rsidRPr="00AA2EF5" w:rsidRDefault="008E31F6" w:rsidP="00AB5B6D">
      <w:pPr>
        <w:numPr>
          <w:ilvl w:val="0"/>
          <w:numId w:val="18"/>
        </w:numPr>
        <w:spacing w:after="0" w:line="240" w:lineRule="auto"/>
        <w:ind w:left="720" w:hanging="360"/>
        <w:jc w:val="both"/>
        <w:rPr>
          <w:rFonts w:ascii="Arial" w:hAnsi="Arial" w:cs="Arial"/>
          <w:sz w:val="24"/>
          <w:szCs w:val="24"/>
        </w:rPr>
      </w:pPr>
      <w:r w:rsidRPr="00AA2EF5">
        <w:rPr>
          <w:rFonts w:ascii="Arial" w:hAnsi="Arial" w:cs="Arial"/>
          <w:sz w:val="24"/>
          <w:szCs w:val="24"/>
        </w:rPr>
        <w:t>prowadzenie rejestru skarg, wniosków i petycji Starostwa;</w:t>
      </w:r>
    </w:p>
    <w:p w:rsidR="008E31F6" w:rsidRPr="00AA2EF5" w:rsidRDefault="008E31F6" w:rsidP="00AB5B6D">
      <w:pPr>
        <w:numPr>
          <w:ilvl w:val="0"/>
          <w:numId w:val="18"/>
        </w:numPr>
        <w:spacing w:after="0" w:line="240" w:lineRule="auto"/>
        <w:ind w:left="720" w:hanging="360"/>
        <w:jc w:val="both"/>
        <w:rPr>
          <w:rFonts w:ascii="Arial" w:hAnsi="Arial" w:cs="Arial"/>
          <w:sz w:val="24"/>
          <w:szCs w:val="24"/>
        </w:rPr>
      </w:pPr>
      <w:r w:rsidRPr="00AA2EF5">
        <w:rPr>
          <w:rFonts w:ascii="Arial" w:hAnsi="Arial" w:cs="Arial"/>
          <w:sz w:val="24"/>
          <w:szCs w:val="24"/>
        </w:rPr>
        <w:t>prowadzenie Punktu Obsługi Interesanta, do którego należy w szczególności:</w:t>
      </w:r>
    </w:p>
    <w:p w:rsidR="008E31F6" w:rsidRPr="00AA2EF5" w:rsidRDefault="008E31F6" w:rsidP="00AB5B6D">
      <w:pPr>
        <w:numPr>
          <w:ilvl w:val="0"/>
          <w:numId w:val="100"/>
        </w:numPr>
        <w:tabs>
          <w:tab w:val="clear" w:pos="360"/>
          <w:tab w:val="num" w:pos="-900"/>
        </w:tabs>
        <w:spacing w:after="0" w:line="240" w:lineRule="auto"/>
        <w:ind w:left="1080"/>
        <w:rPr>
          <w:rFonts w:ascii="Arial" w:hAnsi="Arial" w:cs="Arial"/>
          <w:sz w:val="24"/>
          <w:szCs w:val="24"/>
        </w:rPr>
      </w:pPr>
      <w:r w:rsidRPr="00AA2EF5">
        <w:rPr>
          <w:rFonts w:ascii="Arial" w:hAnsi="Arial" w:cs="Arial"/>
          <w:sz w:val="24"/>
          <w:szCs w:val="24"/>
        </w:rPr>
        <w:t>udzielanie informacji;</w:t>
      </w:r>
    </w:p>
    <w:p w:rsidR="008E31F6" w:rsidRPr="00AA2EF5" w:rsidRDefault="008E31F6" w:rsidP="00AB5B6D">
      <w:pPr>
        <w:numPr>
          <w:ilvl w:val="0"/>
          <w:numId w:val="100"/>
        </w:numPr>
        <w:tabs>
          <w:tab w:val="clear" w:pos="360"/>
          <w:tab w:val="num" w:pos="-900"/>
        </w:tabs>
        <w:spacing w:after="0" w:line="240" w:lineRule="auto"/>
        <w:ind w:left="1080"/>
        <w:rPr>
          <w:rFonts w:ascii="Arial" w:hAnsi="Arial" w:cs="Arial"/>
          <w:sz w:val="24"/>
          <w:szCs w:val="24"/>
        </w:rPr>
      </w:pPr>
      <w:r w:rsidRPr="00AA2EF5">
        <w:rPr>
          <w:rFonts w:ascii="Arial" w:hAnsi="Arial" w:cs="Arial"/>
          <w:sz w:val="24"/>
          <w:szCs w:val="24"/>
        </w:rPr>
        <w:t>obsługa centrali telefonicznej;</w:t>
      </w:r>
    </w:p>
    <w:p w:rsidR="008E31F6" w:rsidRPr="00AA2EF5" w:rsidRDefault="008E31F6" w:rsidP="00AB5B6D">
      <w:pPr>
        <w:numPr>
          <w:ilvl w:val="0"/>
          <w:numId w:val="100"/>
        </w:numPr>
        <w:tabs>
          <w:tab w:val="clear" w:pos="360"/>
          <w:tab w:val="num" w:pos="-900"/>
        </w:tabs>
        <w:spacing w:after="0" w:line="240" w:lineRule="auto"/>
        <w:ind w:left="1080"/>
        <w:jc w:val="both"/>
        <w:rPr>
          <w:rFonts w:ascii="Arial" w:hAnsi="Arial" w:cs="Arial"/>
          <w:sz w:val="24"/>
          <w:szCs w:val="24"/>
        </w:rPr>
      </w:pPr>
      <w:r w:rsidRPr="00AA2EF5">
        <w:rPr>
          <w:rFonts w:ascii="Arial" w:hAnsi="Arial" w:cs="Arial"/>
          <w:sz w:val="24"/>
          <w:szCs w:val="24"/>
        </w:rPr>
        <w:t>wykonywanie kserokopii dokumentów;</w:t>
      </w:r>
    </w:p>
    <w:p w:rsidR="008E31F6" w:rsidRPr="00AA2EF5" w:rsidRDefault="008E31F6" w:rsidP="00AB5B6D">
      <w:pPr>
        <w:numPr>
          <w:ilvl w:val="0"/>
          <w:numId w:val="100"/>
        </w:numPr>
        <w:tabs>
          <w:tab w:val="clear" w:pos="360"/>
          <w:tab w:val="num" w:pos="-900"/>
        </w:tabs>
        <w:spacing w:after="0" w:line="240" w:lineRule="auto"/>
        <w:ind w:left="1080"/>
        <w:jc w:val="both"/>
        <w:rPr>
          <w:rFonts w:ascii="Arial" w:hAnsi="Arial" w:cs="Arial"/>
          <w:sz w:val="24"/>
          <w:szCs w:val="24"/>
        </w:rPr>
      </w:pPr>
      <w:r w:rsidRPr="00AA2EF5">
        <w:rPr>
          <w:rFonts w:ascii="Arial" w:hAnsi="Arial" w:cs="Arial"/>
          <w:sz w:val="24"/>
          <w:szCs w:val="24"/>
        </w:rPr>
        <w:t>wydawanie druków i formularzy;</w:t>
      </w:r>
    </w:p>
    <w:p w:rsidR="008E31F6" w:rsidRPr="00AA2EF5" w:rsidRDefault="008E31F6" w:rsidP="00AB5B6D">
      <w:pPr>
        <w:numPr>
          <w:ilvl w:val="0"/>
          <w:numId w:val="100"/>
        </w:numPr>
        <w:tabs>
          <w:tab w:val="clear" w:pos="360"/>
          <w:tab w:val="num" w:pos="-900"/>
        </w:tabs>
        <w:spacing w:after="0" w:line="240" w:lineRule="auto"/>
        <w:ind w:left="1080"/>
        <w:jc w:val="both"/>
        <w:rPr>
          <w:rFonts w:ascii="Arial" w:hAnsi="Arial" w:cs="Arial"/>
          <w:sz w:val="24"/>
          <w:szCs w:val="24"/>
        </w:rPr>
      </w:pPr>
      <w:r w:rsidRPr="00AA2EF5">
        <w:rPr>
          <w:rFonts w:ascii="Arial" w:hAnsi="Arial" w:cs="Arial"/>
          <w:sz w:val="24"/>
          <w:szCs w:val="24"/>
        </w:rPr>
        <w:t>rejestrowanie dokumentów przysyłanych pocztą oraz dostarczanych osobiście;</w:t>
      </w:r>
    </w:p>
    <w:p w:rsidR="008E31F6" w:rsidRPr="00AA2EF5" w:rsidRDefault="008E31F6" w:rsidP="00AB5B6D">
      <w:pPr>
        <w:numPr>
          <w:ilvl w:val="0"/>
          <w:numId w:val="100"/>
        </w:numPr>
        <w:tabs>
          <w:tab w:val="clear" w:pos="360"/>
          <w:tab w:val="num" w:pos="-900"/>
        </w:tabs>
        <w:spacing w:after="0" w:line="240" w:lineRule="auto"/>
        <w:ind w:left="1080"/>
        <w:jc w:val="both"/>
        <w:rPr>
          <w:rFonts w:ascii="Arial" w:hAnsi="Arial" w:cs="Arial"/>
          <w:sz w:val="24"/>
          <w:szCs w:val="24"/>
        </w:rPr>
      </w:pPr>
      <w:r w:rsidRPr="00AA2EF5">
        <w:rPr>
          <w:rFonts w:ascii="Arial" w:hAnsi="Arial" w:cs="Arial"/>
          <w:sz w:val="24"/>
          <w:szCs w:val="24"/>
        </w:rPr>
        <w:t>przekazywanie dokumentów do dekretacji;</w:t>
      </w:r>
    </w:p>
    <w:p w:rsidR="008E31F6" w:rsidRPr="00AA2EF5" w:rsidRDefault="008E31F6" w:rsidP="00AB5B6D">
      <w:pPr>
        <w:numPr>
          <w:ilvl w:val="0"/>
          <w:numId w:val="100"/>
        </w:numPr>
        <w:tabs>
          <w:tab w:val="clear" w:pos="360"/>
          <w:tab w:val="num" w:pos="-900"/>
        </w:tabs>
        <w:spacing w:after="0" w:line="240" w:lineRule="auto"/>
        <w:ind w:left="1080"/>
        <w:jc w:val="both"/>
        <w:rPr>
          <w:rFonts w:ascii="Arial" w:hAnsi="Arial" w:cs="Arial"/>
          <w:sz w:val="24"/>
          <w:szCs w:val="24"/>
        </w:rPr>
      </w:pPr>
      <w:r w:rsidRPr="00AA2EF5">
        <w:rPr>
          <w:rFonts w:ascii="Arial" w:hAnsi="Arial" w:cs="Arial"/>
          <w:sz w:val="24"/>
          <w:szCs w:val="24"/>
        </w:rPr>
        <w:t>wysłanie lub przekazanie korespondencji za potwierdzeniem;</w:t>
      </w:r>
    </w:p>
    <w:p w:rsidR="008E31F6" w:rsidRPr="00AA2EF5" w:rsidRDefault="008E31F6" w:rsidP="00AB5B6D">
      <w:pPr>
        <w:numPr>
          <w:ilvl w:val="0"/>
          <w:numId w:val="100"/>
        </w:numPr>
        <w:tabs>
          <w:tab w:val="clear" w:pos="360"/>
          <w:tab w:val="num" w:pos="-900"/>
        </w:tabs>
        <w:spacing w:after="0" w:line="240" w:lineRule="auto"/>
        <w:ind w:left="1080"/>
        <w:jc w:val="both"/>
        <w:rPr>
          <w:rFonts w:ascii="Arial" w:hAnsi="Arial" w:cs="Arial"/>
          <w:sz w:val="24"/>
          <w:szCs w:val="24"/>
        </w:rPr>
      </w:pPr>
      <w:r w:rsidRPr="00AA2EF5">
        <w:rPr>
          <w:rFonts w:ascii="Arial" w:hAnsi="Arial" w:cs="Arial"/>
          <w:sz w:val="24"/>
          <w:szCs w:val="24"/>
        </w:rPr>
        <w:t>prowadzenie dzienników korespondencyjnych i rejestrów listów,</w:t>
      </w:r>
    </w:p>
    <w:p w:rsidR="008E31F6" w:rsidRPr="00AA2EF5" w:rsidRDefault="008E31F6" w:rsidP="00AB5B6D">
      <w:pPr>
        <w:numPr>
          <w:ilvl w:val="0"/>
          <w:numId w:val="100"/>
        </w:numPr>
        <w:tabs>
          <w:tab w:val="clear" w:pos="360"/>
          <w:tab w:val="num" w:pos="-900"/>
        </w:tabs>
        <w:spacing w:after="0" w:line="240" w:lineRule="auto"/>
        <w:ind w:left="1080"/>
        <w:jc w:val="both"/>
        <w:rPr>
          <w:rFonts w:ascii="Arial" w:hAnsi="Arial" w:cs="Arial"/>
          <w:sz w:val="24"/>
          <w:szCs w:val="24"/>
        </w:rPr>
      </w:pPr>
      <w:r w:rsidRPr="00AA2EF5">
        <w:rPr>
          <w:rFonts w:ascii="Arial" w:hAnsi="Arial" w:cs="Arial"/>
          <w:sz w:val="24"/>
          <w:szCs w:val="24"/>
        </w:rPr>
        <w:t>wykonywanie zarządzenia Starosty w sprawie procedury postępowania z kluczami oraz zabezpieczenia pomieszczeń Starostwa,</w:t>
      </w:r>
    </w:p>
    <w:p w:rsidR="008E31F6" w:rsidRPr="00AA2EF5" w:rsidRDefault="008E31F6" w:rsidP="00AB5B6D">
      <w:pPr>
        <w:numPr>
          <w:ilvl w:val="1"/>
          <w:numId w:val="100"/>
        </w:numPr>
        <w:tabs>
          <w:tab w:val="clear" w:pos="1440"/>
          <w:tab w:val="num" w:pos="-540"/>
        </w:tabs>
        <w:spacing w:after="0" w:line="240" w:lineRule="auto"/>
        <w:ind w:left="720" w:hanging="540"/>
        <w:jc w:val="both"/>
        <w:rPr>
          <w:rFonts w:ascii="Arial" w:hAnsi="Arial" w:cs="Arial"/>
          <w:sz w:val="24"/>
          <w:szCs w:val="24"/>
        </w:rPr>
      </w:pPr>
      <w:r w:rsidRPr="00AA2EF5">
        <w:rPr>
          <w:rFonts w:ascii="Arial" w:hAnsi="Arial" w:cs="Arial"/>
          <w:sz w:val="24"/>
          <w:szCs w:val="24"/>
        </w:rPr>
        <w:t>ewidencjonowanie zapytań, interpelacji i wniosków radnych, przekazywanie ich wg właściwości i nadzorowanie terminowego załatwienia;</w:t>
      </w:r>
    </w:p>
    <w:p w:rsidR="008E31F6" w:rsidRPr="00AA2EF5" w:rsidRDefault="008E31F6" w:rsidP="00AB5B6D">
      <w:pPr>
        <w:numPr>
          <w:ilvl w:val="1"/>
          <w:numId w:val="100"/>
        </w:numPr>
        <w:tabs>
          <w:tab w:val="clear" w:pos="1440"/>
          <w:tab w:val="num" w:pos="-540"/>
        </w:tabs>
        <w:spacing w:after="0" w:line="240" w:lineRule="auto"/>
        <w:ind w:left="720" w:hanging="540"/>
        <w:jc w:val="both"/>
        <w:rPr>
          <w:rFonts w:ascii="Arial" w:hAnsi="Arial" w:cs="Arial"/>
          <w:sz w:val="24"/>
          <w:szCs w:val="24"/>
        </w:rPr>
      </w:pPr>
      <w:r w:rsidRPr="00AA2EF5">
        <w:rPr>
          <w:rFonts w:ascii="Arial" w:hAnsi="Arial" w:cs="Arial"/>
          <w:sz w:val="24"/>
          <w:szCs w:val="24"/>
        </w:rPr>
        <w:t>ewidencjonowanie uchwał Rady i Zarządu oraz przekazywanie do dalszego realizowania;</w:t>
      </w:r>
    </w:p>
    <w:p w:rsidR="008E31F6" w:rsidRPr="00AA2EF5" w:rsidRDefault="008E31F6" w:rsidP="00AB5B6D">
      <w:pPr>
        <w:numPr>
          <w:ilvl w:val="1"/>
          <w:numId w:val="100"/>
        </w:numPr>
        <w:tabs>
          <w:tab w:val="clear" w:pos="1440"/>
          <w:tab w:val="num" w:pos="-540"/>
        </w:tabs>
        <w:spacing w:after="0" w:line="240" w:lineRule="auto"/>
        <w:ind w:left="720" w:hanging="540"/>
        <w:jc w:val="both"/>
        <w:rPr>
          <w:rFonts w:ascii="Arial" w:hAnsi="Arial" w:cs="Arial"/>
          <w:sz w:val="24"/>
          <w:szCs w:val="24"/>
        </w:rPr>
      </w:pPr>
      <w:r w:rsidRPr="00AA2EF5">
        <w:rPr>
          <w:rFonts w:ascii="Arial" w:hAnsi="Arial" w:cs="Arial"/>
          <w:sz w:val="24"/>
          <w:szCs w:val="24"/>
        </w:rPr>
        <w:t>współpraca z komisją rewizyjną Rady oraz innymi komisjami Rady.</w:t>
      </w:r>
    </w:p>
    <w:p w:rsidR="008E31F6" w:rsidRPr="00AA2EF5" w:rsidRDefault="008E31F6" w:rsidP="00AB5B6D">
      <w:pPr>
        <w:numPr>
          <w:ilvl w:val="0"/>
          <w:numId w:val="19"/>
        </w:numPr>
        <w:spacing w:after="0" w:line="240" w:lineRule="auto"/>
        <w:ind w:left="426" w:hanging="426"/>
        <w:jc w:val="both"/>
        <w:rPr>
          <w:rFonts w:ascii="Arial" w:hAnsi="Arial" w:cs="Arial"/>
          <w:sz w:val="24"/>
          <w:szCs w:val="24"/>
        </w:rPr>
      </w:pPr>
      <w:r w:rsidRPr="00AA2EF5">
        <w:rPr>
          <w:rFonts w:ascii="Arial" w:hAnsi="Arial" w:cs="Arial"/>
          <w:sz w:val="24"/>
          <w:szCs w:val="24"/>
        </w:rPr>
        <w:t>Do zadań wydziału w zakresie kadr i szkolenia należy w szczególności:</w:t>
      </w:r>
    </w:p>
    <w:p w:rsidR="008E31F6" w:rsidRPr="00AA2EF5" w:rsidRDefault="008E31F6" w:rsidP="00AB5B6D">
      <w:pPr>
        <w:numPr>
          <w:ilvl w:val="0"/>
          <w:numId w:val="68"/>
        </w:numPr>
        <w:tabs>
          <w:tab w:val="clear" w:pos="284"/>
          <w:tab w:val="num" w:pos="-840"/>
        </w:tabs>
        <w:spacing w:after="0" w:line="240" w:lineRule="auto"/>
        <w:ind w:left="720"/>
        <w:jc w:val="both"/>
        <w:rPr>
          <w:rFonts w:ascii="Arial" w:hAnsi="Arial" w:cs="Arial"/>
          <w:sz w:val="24"/>
          <w:szCs w:val="24"/>
        </w:rPr>
      </w:pPr>
      <w:r w:rsidRPr="00AA2EF5">
        <w:rPr>
          <w:rFonts w:ascii="Arial" w:hAnsi="Arial" w:cs="Arial"/>
          <w:sz w:val="24"/>
          <w:szCs w:val="24"/>
        </w:rPr>
        <w:t>prowadzenie spraw osobowych i akt pracowników Starostwa oraz kierowników jednostek organizacyjnych Powiatu;</w:t>
      </w:r>
    </w:p>
    <w:p w:rsidR="008E31F6" w:rsidRPr="00AA2EF5" w:rsidRDefault="008E31F6" w:rsidP="00AB5B6D">
      <w:pPr>
        <w:numPr>
          <w:ilvl w:val="0"/>
          <w:numId w:val="68"/>
        </w:numPr>
        <w:tabs>
          <w:tab w:val="clear" w:pos="284"/>
          <w:tab w:val="num" w:pos="-840"/>
        </w:tabs>
        <w:spacing w:after="0" w:line="240" w:lineRule="auto"/>
        <w:ind w:left="720"/>
        <w:jc w:val="both"/>
        <w:rPr>
          <w:rFonts w:ascii="Arial" w:hAnsi="Arial" w:cs="Arial"/>
          <w:sz w:val="24"/>
          <w:szCs w:val="24"/>
        </w:rPr>
      </w:pPr>
      <w:r w:rsidRPr="00AA2EF5">
        <w:rPr>
          <w:rFonts w:ascii="Arial" w:hAnsi="Arial" w:cs="Arial"/>
          <w:sz w:val="24"/>
          <w:szCs w:val="24"/>
        </w:rPr>
        <w:t>racjonalne gospodarowanie funduszem wynagrodzeń;</w:t>
      </w:r>
    </w:p>
    <w:p w:rsidR="008E31F6" w:rsidRPr="00AA2EF5" w:rsidRDefault="008E31F6" w:rsidP="00AB5B6D">
      <w:pPr>
        <w:numPr>
          <w:ilvl w:val="0"/>
          <w:numId w:val="68"/>
        </w:numPr>
        <w:tabs>
          <w:tab w:val="clear" w:pos="284"/>
          <w:tab w:val="num" w:pos="-840"/>
        </w:tabs>
        <w:spacing w:after="0" w:line="240" w:lineRule="auto"/>
        <w:ind w:left="720"/>
        <w:jc w:val="both"/>
        <w:rPr>
          <w:rFonts w:ascii="Arial" w:hAnsi="Arial" w:cs="Arial"/>
          <w:sz w:val="24"/>
          <w:szCs w:val="24"/>
        </w:rPr>
      </w:pPr>
      <w:r w:rsidRPr="00AA2EF5">
        <w:rPr>
          <w:rFonts w:ascii="Arial" w:hAnsi="Arial" w:cs="Arial"/>
          <w:sz w:val="24"/>
          <w:szCs w:val="24"/>
        </w:rPr>
        <w:t>naliczanie okresów uprawniających do dodatków stażowych, nagród jubileuszowych i odpraw emerytalnych;</w:t>
      </w:r>
    </w:p>
    <w:p w:rsidR="008E31F6" w:rsidRPr="00AA2EF5" w:rsidRDefault="008E31F6" w:rsidP="00AB5B6D">
      <w:pPr>
        <w:numPr>
          <w:ilvl w:val="0"/>
          <w:numId w:val="68"/>
        </w:numPr>
        <w:tabs>
          <w:tab w:val="clear" w:pos="284"/>
          <w:tab w:val="num" w:pos="-840"/>
        </w:tabs>
        <w:spacing w:after="0" w:line="240" w:lineRule="auto"/>
        <w:ind w:left="720"/>
        <w:jc w:val="both"/>
        <w:rPr>
          <w:rFonts w:ascii="Arial" w:hAnsi="Arial" w:cs="Arial"/>
          <w:sz w:val="24"/>
          <w:szCs w:val="24"/>
        </w:rPr>
      </w:pPr>
      <w:r w:rsidRPr="00AA2EF5">
        <w:rPr>
          <w:rFonts w:ascii="Arial" w:hAnsi="Arial" w:cs="Arial"/>
          <w:sz w:val="24"/>
          <w:szCs w:val="24"/>
        </w:rPr>
        <w:t>współdziałanie z pracownikami w sprawach rentowych i emerytalnych;</w:t>
      </w:r>
    </w:p>
    <w:p w:rsidR="008E31F6" w:rsidRPr="00AA2EF5" w:rsidRDefault="008E31F6" w:rsidP="00AB5B6D">
      <w:pPr>
        <w:numPr>
          <w:ilvl w:val="0"/>
          <w:numId w:val="68"/>
        </w:numPr>
        <w:tabs>
          <w:tab w:val="clear" w:pos="284"/>
          <w:tab w:val="num" w:pos="-840"/>
        </w:tabs>
        <w:spacing w:after="0" w:line="240" w:lineRule="auto"/>
        <w:ind w:left="720"/>
        <w:jc w:val="both"/>
        <w:rPr>
          <w:rFonts w:ascii="Arial" w:hAnsi="Arial" w:cs="Arial"/>
          <w:sz w:val="24"/>
          <w:szCs w:val="24"/>
        </w:rPr>
      </w:pPr>
      <w:r w:rsidRPr="00AA2EF5">
        <w:rPr>
          <w:rFonts w:ascii="Arial" w:hAnsi="Arial" w:cs="Arial"/>
          <w:sz w:val="24"/>
          <w:szCs w:val="24"/>
        </w:rPr>
        <w:t>kontrola wykorzystania urlopów;</w:t>
      </w:r>
    </w:p>
    <w:p w:rsidR="008E31F6" w:rsidRPr="00AA2EF5" w:rsidRDefault="008E31F6" w:rsidP="00AB5B6D">
      <w:pPr>
        <w:numPr>
          <w:ilvl w:val="0"/>
          <w:numId w:val="68"/>
        </w:numPr>
        <w:tabs>
          <w:tab w:val="clear" w:pos="284"/>
          <w:tab w:val="num" w:pos="-840"/>
        </w:tabs>
        <w:spacing w:after="0" w:line="240" w:lineRule="auto"/>
        <w:ind w:left="720"/>
        <w:jc w:val="both"/>
        <w:rPr>
          <w:rFonts w:ascii="Arial" w:hAnsi="Arial" w:cs="Arial"/>
          <w:sz w:val="24"/>
          <w:szCs w:val="24"/>
        </w:rPr>
      </w:pPr>
      <w:r w:rsidRPr="00AA2EF5">
        <w:rPr>
          <w:rFonts w:ascii="Arial" w:hAnsi="Arial" w:cs="Arial"/>
          <w:sz w:val="24"/>
          <w:szCs w:val="24"/>
        </w:rPr>
        <w:t>organizowanie i prowadzenie ocen kwalifikacyjnych;</w:t>
      </w:r>
    </w:p>
    <w:p w:rsidR="008E31F6" w:rsidRPr="00AA2EF5" w:rsidRDefault="008E31F6" w:rsidP="00AB5B6D">
      <w:pPr>
        <w:numPr>
          <w:ilvl w:val="0"/>
          <w:numId w:val="68"/>
        </w:numPr>
        <w:tabs>
          <w:tab w:val="clear" w:pos="284"/>
          <w:tab w:val="num" w:pos="-840"/>
        </w:tabs>
        <w:spacing w:after="0" w:line="240" w:lineRule="auto"/>
        <w:ind w:left="720"/>
        <w:jc w:val="both"/>
        <w:rPr>
          <w:rFonts w:ascii="Arial" w:hAnsi="Arial" w:cs="Arial"/>
          <w:sz w:val="24"/>
          <w:szCs w:val="24"/>
        </w:rPr>
      </w:pPr>
      <w:r w:rsidRPr="00AA2EF5">
        <w:rPr>
          <w:rFonts w:ascii="Arial" w:hAnsi="Arial" w:cs="Arial"/>
          <w:sz w:val="24"/>
          <w:szCs w:val="24"/>
        </w:rPr>
        <w:t>sprawy związane z przyznawaniem odznaczeń;</w:t>
      </w:r>
    </w:p>
    <w:p w:rsidR="008E31F6" w:rsidRPr="00AA2EF5" w:rsidRDefault="008E31F6" w:rsidP="00AB5B6D">
      <w:pPr>
        <w:numPr>
          <w:ilvl w:val="0"/>
          <w:numId w:val="68"/>
        </w:numPr>
        <w:tabs>
          <w:tab w:val="clear" w:pos="284"/>
          <w:tab w:val="num" w:pos="-840"/>
        </w:tabs>
        <w:spacing w:after="0" w:line="240" w:lineRule="auto"/>
        <w:ind w:left="720"/>
        <w:jc w:val="both"/>
        <w:rPr>
          <w:rFonts w:ascii="Arial" w:hAnsi="Arial" w:cs="Arial"/>
          <w:sz w:val="24"/>
          <w:szCs w:val="24"/>
        </w:rPr>
      </w:pPr>
      <w:r w:rsidRPr="00AA2EF5">
        <w:rPr>
          <w:rFonts w:ascii="Arial" w:hAnsi="Arial" w:cs="Arial"/>
          <w:sz w:val="24"/>
          <w:szCs w:val="24"/>
        </w:rPr>
        <w:t>organizowanie szkoleń i instruktaży, w tym bhp i p-</w:t>
      </w:r>
      <w:proofErr w:type="spellStart"/>
      <w:r w:rsidRPr="00AA2EF5">
        <w:rPr>
          <w:rFonts w:ascii="Arial" w:hAnsi="Arial" w:cs="Arial"/>
          <w:sz w:val="24"/>
          <w:szCs w:val="24"/>
        </w:rPr>
        <w:t>poż</w:t>
      </w:r>
      <w:proofErr w:type="spellEnd"/>
      <w:r w:rsidRPr="00AA2EF5">
        <w:rPr>
          <w:rFonts w:ascii="Arial" w:hAnsi="Arial" w:cs="Arial"/>
          <w:sz w:val="24"/>
          <w:szCs w:val="24"/>
        </w:rPr>
        <w:t>.;</w:t>
      </w:r>
    </w:p>
    <w:p w:rsidR="008E31F6" w:rsidRPr="00AA2EF5" w:rsidRDefault="008E31F6" w:rsidP="00AB5B6D">
      <w:pPr>
        <w:numPr>
          <w:ilvl w:val="0"/>
          <w:numId w:val="68"/>
        </w:numPr>
        <w:tabs>
          <w:tab w:val="clear" w:pos="284"/>
          <w:tab w:val="num" w:pos="-840"/>
        </w:tabs>
        <w:spacing w:after="0" w:line="240" w:lineRule="auto"/>
        <w:ind w:left="720"/>
        <w:jc w:val="both"/>
        <w:rPr>
          <w:rFonts w:ascii="Arial" w:hAnsi="Arial" w:cs="Arial"/>
          <w:sz w:val="24"/>
          <w:szCs w:val="24"/>
        </w:rPr>
      </w:pPr>
      <w:r w:rsidRPr="00AA2EF5">
        <w:rPr>
          <w:rFonts w:ascii="Arial" w:hAnsi="Arial" w:cs="Arial"/>
          <w:sz w:val="24"/>
          <w:szCs w:val="24"/>
        </w:rPr>
        <w:t>sprawowanie nadzoru nad przestrzeganiem dyscypliny pracy;</w:t>
      </w:r>
    </w:p>
    <w:p w:rsidR="008E31F6" w:rsidRPr="00AA2EF5" w:rsidRDefault="008E31F6" w:rsidP="00AB5B6D">
      <w:pPr>
        <w:numPr>
          <w:ilvl w:val="0"/>
          <w:numId w:val="68"/>
        </w:numPr>
        <w:tabs>
          <w:tab w:val="clear" w:pos="284"/>
          <w:tab w:val="num" w:pos="-840"/>
        </w:tabs>
        <w:spacing w:after="0" w:line="240" w:lineRule="auto"/>
        <w:ind w:left="720" w:hanging="436"/>
        <w:jc w:val="both"/>
        <w:rPr>
          <w:rFonts w:ascii="Arial" w:hAnsi="Arial" w:cs="Arial"/>
          <w:sz w:val="24"/>
          <w:szCs w:val="24"/>
        </w:rPr>
      </w:pPr>
      <w:r w:rsidRPr="00AA2EF5">
        <w:rPr>
          <w:rFonts w:ascii="Arial" w:hAnsi="Arial" w:cs="Arial"/>
          <w:sz w:val="24"/>
          <w:szCs w:val="24"/>
        </w:rPr>
        <w:t>prowadzenie spraw związanych z odpowiedzialnością dyscyplinarną pracowników;</w:t>
      </w:r>
    </w:p>
    <w:p w:rsidR="008E31F6" w:rsidRPr="00AA2EF5" w:rsidRDefault="008E31F6" w:rsidP="00AB5B6D">
      <w:pPr>
        <w:numPr>
          <w:ilvl w:val="0"/>
          <w:numId w:val="68"/>
        </w:numPr>
        <w:tabs>
          <w:tab w:val="clear" w:pos="284"/>
          <w:tab w:val="num" w:pos="-840"/>
        </w:tabs>
        <w:spacing w:after="0" w:line="240" w:lineRule="auto"/>
        <w:ind w:left="720" w:hanging="436"/>
        <w:jc w:val="both"/>
        <w:rPr>
          <w:rFonts w:ascii="Arial" w:hAnsi="Arial" w:cs="Arial"/>
          <w:sz w:val="24"/>
          <w:szCs w:val="24"/>
        </w:rPr>
      </w:pPr>
      <w:r w:rsidRPr="00AA2EF5">
        <w:rPr>
          <w:rFonts w:ascii="Arial" w:hAnsi="Arial" w:cs="Arial"/>
          <w:sz w:val="24"/>
          <w:szCs w:val="24"/>
        </w:rPr>
        <w:t>opracowywanie analiz i informacji oraz sporządzenie sprawozdań w sprawach kadrowych;</w:t>
      </w:r>
    </w:p>
    <w:p w:rsidR="008E31F6" w:rsidRPr="00AA2EF5" w:rsidRDefault="008E31F6" w:rsidP="00AB5B6D">
      <w:pPr>
        <w:numPr>
          <w:ilvl w:val="0"/>
          <w:numId w:val="68"/>
        </w:numPr>
        <w:tabs>
          <w:tab w:val="clear" w:pos="284"/>
          <w:tab w:val="num" w:pos="-840"/>
        </w:tabs>
        <w:spacing w:after="0" w:line="240" w:lineRule="auto"/>
        <w:ind w:left="720" w:hanging="436"/>
        <w:jc w:val="both"/>
        <w:rPr>
          <w:rFonts w:ascii="Arial" w:hAnsi="Arial" w:cs="Arial"/>
          <w:sz w:val="24"/>
          <w:szCs w:val="24"/>
        </w:rPr>
      </w:pPr>
      <w:r w:rsidRPr="00AA2EF5">
        <w:rPr>
          <w:rFonts w:ascii="Arial" w:hAnsi="Arial" w:cs="Arial"/>
          <w:sz w:val="24"/>
          <w:szCs w:val="24"/>
        </w:rPr>
        <w:t>współpraca z Powiatowym Urzędem Pracy w zakresie organizowania robót publicznych, prac interwencyjnych oraz innych form zapobiegania bezrobociu;</w:t>
      </w:r>
    </w:p>
    <w:p w:rsidR="008E31F6" w:rsidRPr="00AA2EF5" w:rsidRDefault="008E31F6" w:rsidP="00AB5B6D">
      <w:pPr>
        <w:numPr>
          <w:ilvl w:val="0"/>
          <w:numId w:val="68"/>
        </w:numPr>
        <w:tabs>
          <w:tab w:val="clear" w:pos="284"/>
          <w:tab w:val="num" w:pos="-840"/>
        </w:tabs>
        <w:spacing w:after="0" w:line="240" w:lineRule="auto"/>
        <w:ind w:left="720" w:hanging="436"/>
        <w:jc w:val="both"/>
        <w:rPr>
          <w:rFonts w:ascii="Arial" w:hAnsi="Arial" w:cs="Arial"/>
          <w:sz w:val="24"/>
          <w:szCs w:val="24"/>
        </w:rPr>
      </w:pPr>
      <w:r w:rsidRPr="00AA2EF5">
        <w:rPr>
          <w:rFonts w:ascii="Arial" w:hAnsi="Arial" w:cs="Arial"/>
          <w:sz w:val="24"/>
          <w:szCs w:val="24"/>
        </w:rPr>
        <w:t>współprac</w:t>
      </w:r>
      <w:r w:rsidR="0024004A" w:rsidRPr="00AA2EF5">
        <w:rPr>
          <w:rFonts w:ascii="Arial" w:hAnsi="Arial" w:cs="Arial"/>
          <w:sz w:val="24"/>
          <w:szCs w:val="24"/>
        </w:rPr>
        <w:t>a z Komisją Socjalną Starostwa;</w:t>
      </w:r>
    </w:p>
    <w:p w:rsidR="0024004A" w:rsidRPr="00AA2EF5" w:rsidRDefault="0024004A" w:rsidP="00AB5B6D">
      <w:pPr>
        <w:numPr>
          <w:ilvl w:val="0"/>
          <w:numId w:val="68"/>
        </w:numPr>
        <w:tabs>
          <w:tab w:val="clear" w:pos="284"/>
          <w:tab w:val="num" w:pos="-840"/>
        </w:tabs>
        <w:spacing w:after="0" w:line="240" w:lineRule="auto"/>
        <w:ind w:left="720" w:hanging="436"/>
        <w:jc w:val="both"/>
        <w:rPr>
          <w:rFonts w:ascii="Arial" w:hAnsi="Arial" w:cs="Arial"/>
          <w:sz w:val="24"/>
          <w:szCs w:val="24"/>
        </w:rPr>
      </w:pPr>
      <w:r w:rsidRPr="00AA2EF5">
        <w:rPr>
          <w:rFonts w:ascii="Arial" w:hAnsi="Arial" w:cs="Arial"/>
          <w:sz w:val="24"/>
          <w:szCs w:val="24"/>
        </w:rPr>
        <w:t>administrowanie Pracowniczymi Planami Kapitałowymi w Starostwie Powiatowym od strony kadrowej.</w:t>
      </w:r>
    </w:p>
    <w:p w:rsidR="008E31F6" w:rsidRPr="00AA2EF5" w:rsidRDefault="008E31F6" w:rsidP="00AB5B6D">
      <w:pPr>
        <w:numPr>
          <w:ilvl w:val="0"/>
          <w:numId w:val="33"/>
        </w:numPr>
        <w:spacing w:after="0" w:line="240" w:lineRule="auto"/>
        <w:jc w:val="both"/>
        <w:rPr>
          <w:rFonts w:ascii="Arial" w:hAnsi="Arial" w:cs="Arial"/>
          <w:sz w:val="24"/>
          <w:szCs w:val="24"/>
        </w:rPr>
      </w:pPr>
      <w:r w:rsidRPr="00AA2EF5">
        <w:rPr>
          <w:rFonts w:ascii="Arial" w:hAnsi="Arial" w:cs="Arial"/>
          <w:sz w:val="24"/>
          <w:szCs w:val="24"/>
        </w:rPr>
        <w:t>Do zadań wydziału w zakresie spraw ogólnogospodarczych należy                               w szczególności:</w:t>
      </w:r>
    </w:p>
    <w:p w:rsidR="008E31F6" w:rsidRPr="00AA2EF5" w:rsidRDefault="008E31F6" w:rsidP="00AB5B6D">
      <w:pPr>
        <w:numPr>
          <w:ilvl w:val="0"/>
          <w:numId w:val="69"/>
        </w:numPr>
        <w:tabs>
          <w:tab w:val="clear" w:pos="284"/>
          <w:tab w:val="num" w:pos="-720"/>
        </w:tabs>
        <w:spacing w:after="0" w:line="240" w:lineRule="auto"/>
        <w:ind w:left="720"/>
        <w:jc w:val="both"/>
        <w:rPr>
          <w:rFonts w:ascii="Arial" w:hAnsi="Arial" w:cs="Arial"/>
          <w:sz w:val="24"/>
          <w:szCs w:val="24"/>
        </w:rPr>
      </w:pPr>
      <w:r w:rsidRPr="00AA2EF5">
        <w:rPr>
          <w:rFonts w:ascii="Arial" w:hAnsi="Arial" w:cs="Arial"/>
          <w:sz w:val="24"/>
          <w:szCs w:val="24"/>
        </w:rPr>
        <w:t>administrowanie lokalami biurowymi i gospodarczymi budynków Starostwa;</w:t>
      </w:r>
    </w:p>
    <w:p w:rsidR="008E31F6" w:rsidRPr="00AA2EF5" w:rsidRDefault="008E31F6" w:rsidP="00AB5B6D">
      <w:pPr>
        <w:numPr>
          <w:ilvl w:val="0"/>
          <w:numId w:val="69"/>
        </w:numPr>
        <w:tabs>
          <w:tab w:val="clear" w:pos="284"/>
          <w:tab w:val="num" w:pos="-720"/>
        </w:tabs>
        <w:spacing w:after="0" w:line="240" w:lineRule="auto"/>
        <w:ind w:left="720"/>
        <w:jc w:val="both"/>
        <w:rPr>
          <w:rFonts w:ascii="Arial" w:hAnsi="Arial" w:cs="Arial"/>
          <w:sz w:val="24"/>
          <w:szCs w:val="24"/>
        </w:rPr>
      </w:pPr>
      <w:r w:rsidRPr="00AA2EF5">
        <w:rPr>
          <w:rFonts w:ascii="Arial" w:hAnsi="Arial" w:cs="Arial"/>
          <w:sz w:val="24"/>
          <w:szCs w:val="24"/>
        </w:rPr>
        <w:t>planowanie i wykonanie bieżących napraw, konserwacji i remontów budynków;</w:t>
      </w:r>
    </w:p>
    <w:p w:rsidR="008E31F6" w:rsidRPr="00AA2EF5" w:rsidRDefault="008E31F6" w:rsidP="00AB5B6D">
      <w:pPr>
        <w:numPr>
          <w:ilvl w:val="0"/>
          <w:numId w:val="69"/>
        </w:numPr>
        <w:tabs>
          <w:tab w:val="clear" w:pos="284"/>
          <w:tab w:val="num" w:pos="-720"/>
        </w:tabs>
        <w:spacing w:after="0" w:line="240" w:lineRule="auto"/>
        <w:ind w:left="720"/>
        <w:jc w:val="both"/>
        <w:rPr>
          <w:rFonts w:ascii="Arial" w:hAnsi="Arial" w:cs="Arial"/>
          <w:sz w:val="24"/>
          <w:szCs w:val="24"/>
        </w:rPr>
      </w:pPr>
      <w:r w:rsidRPr="00AA2EF5">
        <w:rPr>
          <w:rFonts w:ascii="Arial" w:hAnsi="Arial" w:cs="Arial"/>
          <w:sz w:val="24"/>
          <w:szCs w:val="24"/>
        </w:rPr>
        <w:t>zaopatrzenie Starostwa w materiały, sprzęt i urządzenia biurowe potrzebne do prawidłowego wykonania zadań,</w:t>
      </w:r>
    </w:p>
    <w:p w:rsidR="008E31F6" w:rsidRPr="00AA2EF5" w:rsidRDefault="008E31F6" w:rsidP="00AB5B6D">
      <w:pPr>
        <w:numPr>
          <w:ilvl w:val="0"/>
          <w:numId w:val="69"/>
        </w:numPr>
        <w:tabs>
          <w:tab w:val="clear" w:pos="284"/>
          <w:tab w:val="num" w:pos="-720"/>
        </w:tabs>
        <w:spacing w:after="0" w:line="240" w:lineRule="auto"/>
        <w:ind w:left="720"/>
        <w:jc w:val="both"/>
        <w:rPr>
          <w:rFonts w:ascii="Arial" w:hAnsi="Arial" w:cs="Arial"/>
          <w:sz w:val="24"/>
          <w:szCs w:val="24"/>
        </w:rPr>
      </w:pPr>
      <w:r w:rsidRPr="00AA2EF5">
        <w:rPr>
          <w:rFonts w:ascii="Arial" w:hAnsi="Arial" w:cs="Arial"/>
          <w:sz w:val="24"/>
          <w:szCs w:val="24"/>
        </w:rPr>
        <w:t>gospodarka środkami rzeczowymi, drukami i formularzami, odzieżą i sprzętem ochronnym;</w:t>
      </w:r>
    </w:p>
    <w:p w:rsidR="008E31F6" w:rsidRPr="00AA2EF5" w:rsidRDefault="008E31F6" w:rsidP="00AB5B6D">
      <w:pPr>
        <w:numPr>
          <w:ilvl w:val="0"/>
          <w:numId w:val="69"/>
        </w:numPr>
        <w:tabs>
          <w:tab w:val="clear" w:pos="284"/>
          <w:tab w:val="num" w:pos="-720"/>
        </w:tabs>
        <w:spacing w:after="0" w:line="240" w:lineRule="auto"/>
        <w:ind w:left="720"/>
        <w:jc w:val="both"/>
        <w:rPr>
          <w:rFonts w:ascii="Arial" w:hAnsi="Arial" w:cs="Arial"/>
          <w:sz w:val="24"/>
          <w:szCs w:val="24"/>
        </w:rPr>
      </w:pPr>
      <w:r w:rsidRPr="00AA2EF5">
        <w:rPr>
          <w:rFonts w:ascii="Arial" w:hAnsi="Arial" w:cs="Arial"/>
          <w:sz w:val="24"/>
          <w:szCs w:val="24"/>
        </w:rPr>
        <w:lastRenderedPageBreak/>
        <w:t>prowadzenie spraw dotyczących tablic i pieczęci (rejestracja, nadzór nad przechowywaniem, zamawianiem, wydawaniem, niszczeniem), zapewnienie publikacji prawa miejscowego, informacji o charakterze publicznym i pism sądowych wymagających publikacji;</w:t>
      </w:r>
    </w:p>
    <w:p w:rsidR="008E31F6" w:rsidRPr="00AA2EF5" w:rsidRDefault="008E31F6" w:rsidP="00AB5B6D">
      <w:pPr>
        <w:numPr>
          <w:ilvl w:val="0"/>
          <w:numId w:val="69"/>
        </w:numPr>
        <w:tabs>
          <w:tab w:val="clear" w:pos="284"/>
          <w:tab w:val="num" w:pos="-720"/>
        </w:tabs>
        <w:spacing w:after="0" w:line="240" w:lineRule="auto"/>
        <w:ind w:left="720"/>
        <w:jc w:val="both"/>
        <w:rPr>
          <w:rFonts w:ascii="Arial" w:hAnsi="Arial" w:cs="Arial"/>
          <w:sz w:val="24"/>
          <w:szCs w:val="24"/>
        </w:rPr>
      </w:pPr>
      <w:r w:rsidRPr="00AA2EF5">
        <w:rPr>
          <w:rFonts w:ascii="Arial" w:hAnsi="Arial" w:cs="Arial"/>
          <w:sz w:val="24"/>
          <w:szCs w:val="24"/>
        </w:rPr>
        <w:t>wdrażanie komputeryzacji i postępu technicznego w działalności Starostwa;</w:t>
      </w:r>
    </w:p>
    <w:p w:rsidR="008E31F6" w:rsidRPr="00AA2EF5" w:rsidRDefault="008E31F6" w:rsidP="00AB5B6D">
      <w:pPr>
        <w:numPr>
          <w:ilvl w:val="0"/>
          <w:numId w:val="69"/>
        </w:numPr>
        <w:tabs>
          <w:tab w:val="clear" w:pos="284"/>
          <w:tab w:val="num" w:pos="-720"/>
        </w:tabs>
        <w:spacing w:after="0" w:line="240" w:lineRule="auto"/>
        <w:ind w:left="720"/>
        <w:jc w:val="both"/>
        <w:rPr>
          <w:rFonts w:ascii="Arial" w:hAnsi="Arial" w:cs="Arial"/>
          <w:sz w:val="24"/>
          <w:szCs w:val="24"/>
        </w:rPr>
      </w:pPr>
      <w:r w:rsidRPr="00AA2EF5">
        <w:rPr>
          <w:rFonts w:ascii="Arial" w:hAnsi="Arial" w:cs="Arial"/>
          <w:sz w:val="24"/>
          <w:szCs w:val="24"/>
        </w:rPr>
        <w:t>zabezpieczenie mienia oraz ochrona budynku urzędu;</w:t>
      </w:r>
    </w:p>
    <w:p w:rsidR="008E31F6" w:rsidRPr="00AA2EF5" w:rsidRDefault="008E31F6" w:rsidP="00AB5B6D">
      <w:pPr>
        <w:numPr>
          <w:ilvl w:val="0"/>
          <w:numId w:val="69"/>
        </w:numPr>
        <w:tabs>
          <w:tab w:val="clear" w:pos="284"/>
          <w:tab w:val="num" w:pos="-720"/>
        </w:tabs>
        <w:spacing w:after="0" w:line="240" w:lineRule="auto"/>
        <w:ind w:left="720"/>
        <w:jc w:val="both"/>
        <w:rPr>
          <w:rFonts w:ascii="Arial" w:hAnsi="Arial" w:cs="Arial"/>
          <w:sz w:val="24"/>
          <w:szCs w:val="24"/>
        </w:rPr>
      </w:pPr>
      <w:r w:rsidRPr="00AA2EF5">
        <w:rPr>
          <w:rFonts w:ascii="Arial" w:hAnsi="Arial" w:cs="Arial"/>
          <w:sz w:val="24"/>
          <w:szCs w:val="24"/>
        </w:rPr>
        <w:t>prenumerata czasopism, zaopatrywanie czasopism w wydawnictwa specjalistyczne i fachowe.</w:t>
      </w:r>
    </w:p>
    <w:p w:rsidR="008E31F6" w:rsidRPr="00AA2EF5" w:rsidRDefault="008E31F6" w:rsidP="00AB5B6D">
      <w:pPr>
        <w:numPr>
          <w:ilvl w:val="0"/>
          <w:numId w:val="33"/>
        </w:numPr>
        <w:spacing w:after="0" w:line="240" w:lineRule="auto"/>
        <w:jc w:val="both"/>
        <w:rPr>
          <w:rFonts w:ascii="Arial" w:hAnsi="Arial" w:cs="Arial"/>
          <w:sz w:val="24"/>
          <w:szCs w:val="24"/>
        </w:rPr>
      </w:pPr>
      <w:r w:rsidRPr="00AA2EF5">
        <w:rPr>
          <w:rFonts w:ascii="Arial" w:hAnsi="Arial" w:cs="Arial"/>
          <w:sz w:val="24"/>
          <w:szCs w:val="24"/>
        </w:rPr>
        <w:t>Do zadań wydziału w zakresie spraw społecznych należy w szczególności:</w:t>
      </w:r>
    </w:p>
    <w:p w:rsidR="008E31F6" w:rsidRPr="00AA2EF5" w:rsidRDefault="008E31F6" w:rsidP="00AB5B6D">
      <w:pPr>
        <w:numPr>
          <w:ilvl w:val="0"/>
          <w:numId w:val="70"/>
        </w:numPr>
        <w:tabs>
          <w:tab w:val="clear" w:pos="284"/>
          <w:tab w:val="left" w:pos="-840"/>
        </w:tabs>
        <w:spacing w:after="0" w:line="240" w:lineRule="auto"/>
        <w:ind w:left="720"/>
        <w:jc w:val="both"/>
        <w:rPr>
          <w:rFonts w:ascii="Arial" w:hAnsi="Arial" w:cs="Arial"/>
          <w:sz w:val="24"/>
          <w:szCs w:val="24"/>
        </w:rPr>
      </w:pPr>
      <w:r w:rsidRPr="00AA2EF5">
        <w:rPr>
          <w:rFonts w:ascii="Arial" w:hAnsi="Arial" w:cs="Arial"/>
          <w:sz w:val="24"/>
          <w:szCs w:val="24"/>
        </w:rPr>
        <w:t>nadzorowanie działalności stowarzyszeń, uczniowskich klubów sportowych oraz fundacji;</w:t>
      </w:r>
    </w:p>
    <w:p w:rsidR="008E31F6" w:rsidRPr="00AA2EF5" w:rsidRDefault="008E31F6" w:rsidP="00AB5B6D">
      <w:pPr>
        <w:numPr>
          <w:ilvl w:val="0"/>
          <w:numId w:val="70"/>
        </w:numPr>
        <w:tabs>
          <w:tab w:val="clear" w:pos="284"/>
          <w:tab w:val="left" w:pos="-840"/>
        </w:tabs>
        <w:spacing w:after="0" w:line="240" w:lineRule="auto"/>
        <w:ind w:left="720"/>
        <w:jc w:val="both"/>
        <w:rPr>
          <w:rFonts w:ascii="Arial" w:hAnsi="Arial" w:cs="Arial"/>
          <w:sz w:val="24"/>
          <w:szCs w:val="24"/>
        </w:rPr>
      </w:pPr>
      <w:r w:rsidRPr="00AA2EF5">
        <w:rPr>
          <w:rFonts w:ascii="Arial" w:hAnsi="Arial" w:cs="Arial"/>
          <w:sz w:val="24"/>
          <w:szCs w:val="24"/>
        </w:rPr>
        <w:t>prowadzenie w imieniu Starosty współpracy z organizacjami pozarządowymi;</w:t>
      </w:r>
    </w:p>
    <w:p w:rsidR="008E31F6" w:rsidRPr="00AA2EF5" w:rsidRDefault="008E31F6" w:rsidP="00AB5B6D">
      <w:pPr>
        <w:numPr>
          <w:ilvl w:val="0"/>
          <w:numId w:val="70"/>
        </w:numPr>
        <w:tabs>
          <w:tab w:val="clear" w:pos="284"/>
          <w:tab w:val="left" w:pos="-840"/>
        </w:tabs>
        <w:spacing w:after="0" w:line="240" w:lineRule="auto"/>
        <w:ind w:left="720"/>
        <w:jc w:val="both"/>
        <w:rPr>
          <w:rFonts w:ascii="Arial" w:hAnsi="Arial" w:cs="Arial"/>
          <w:sz w:val="24"/>
          <w:szCs w:val="24"/>
        </w:rPr>
      </w:pPr>
      <w:r w:rsidRPr="00AA2EF5">
        <w:rPr>
          <w:rFonts w:ascii="Arial" w:hAnsi="Arial" w:cs="Arial"/>
          <w:sz w:val="24"/>
          <w:szCs w:val="24"/>
        </w:rPr>
        <w:t>prowadzenie biura rzeczy znalezionych.</w:t>
      </w:r>
    </w:p>
    <w:p w:rsidR="008E31F6" w:rsidRPr="00AA2EF5" w:rsidRDefault="008E31F6" w:rsidP="00AB5B6D">
      <w:pPr>
        <w:numPr>
          <w:ilvl w:val="0"/>
          <w:numId w:val="70"/>
        </w:numPr>
        <w:tabs>
          <w:tab w:val="clear" w:pos="284"/>
          <w:tab w:val="left" w:pos="-840"/>
        </w:tabs>
        <w:spacing w:after="0" w:line="240" w:lineRule="auto"/>
        <w:ind w:left="720"/>
        <w:jc w:val="both"/>
        <w:rPr>
          <w:rFonts w:ascii="Arial" w:hAnsi="Arial" w:cs="Arial"/>
          <w:sz w:val="24"/>
          <w:szCs w:val="24"/>
        </w:rPr>
      </w:pPr>
      <w:r w:rsidRPr="00AA2EF5">
        <w:rPr>
          <w:rFonts w:ascii="Arial" w:hAnsi="Arial" w:cs="Arial"/>
          <w:sz w:val="24"/>
          <w:szCs w:val="24"/>
        </w:rPr>
        <w:t xml:space="preserve">prowadzenie postępowań, właściwych staroście, związanych z udzielaniem pomocy finansowej repatriantom, określonych w ustawie o repatriacji </w:t>
      </w:r>
      <w:r w:rsidRPr="00AA2EF5">
        <w:rPr>
          <w:rFonts w:ascii="Arial" w:hAnsi="Arial" w:cs="Arial"/>
          <w:sz w:val="24"/>
          <w:szCs w:val="24"/>
        </w:rPr>
        <w:br/>
        <w:t>i rozporządzeniach wykonawczych do ustawy.</w:t>
      </w:r>
    </w:p>
    <w:p w:rsidR="008E31F6" w:rsidRPr="00AA2EF5" w:rsidRDefault="008E31F6" w:rsidP="00AB5B6D">
      <w:pPr>
        <w:numPr>
          <w:ilvl w:val="1"/>
          <w:numId w:val="70"/>
        </w:numPr>
        <w:tabs>
          <w:tab w:val="clear" w:pos="1440"/>
        </w:tabs>
        <w:spacing w:after="0" w:line="240" w:lineRule="auto"/>
        <w:ind w:left="360"/>
        <w:jc w:val="both"/>
        <w:rPr>
          <w:rFonts w:ascii="Arial" w:hAnsi="Arial" w:cs="Arial"/>
          <w:sz w:val="24"/>
          <w:szCs w:val="24"/>
        </w:rPr>
      </w:pPr>
      <w:r w:rsidRPr="00AA2EF5">
        <w:rPr>
          <w:rFonts w:ascii="Arial" w:hAnsi="Arial" w:cs="Arial"/>
          <w:sz w:val="24"/>
          <w:szCs w:val="24"/>
        </w:rPr>
        <w:t>Do zadań wydziału w zakresie obsługi informatycznej Starostwa należy:</w:t>
      </w:r>
    </w:p>
    <w:p w:rsidR="008E31F6" w:rsidRPr="00AA2EF5" w:rsidRDefault="008E31F6" w:rsidP="00AB5B6D">
      <w:pPr>
        <w:numPr>
          <w:ilvl w:val="2"/>
          <w:numId w:val="70"/>
        </w:numPr>
        <w:tabs>
          <w:tab w:val="clear" w:pos="2340"/>
          <w:tab w:val="num" w:pos="-600"/>
        </w:tabs>
        <w:spacing w:after="0" w:line="240" w:lineRule="auto"/>
        <w:ind w:left="720"/>
        <w:jc w:val="both"/>
        <w:rPr>
          <w:rFonts w:ascii="Arial" w:hAnsi="Arial" w:cs="Arial"/>
          <w:sz w:val="24"/>
          <w:szCs w:val="24"/>
        </w:rPr>
      </w:pPr>
      <w:r w:rsidRPr="00AA2EF5">
        <w:rPr>
          <w:rFonts w:ascii="Arial" w:hAnsi="Arial" w:cs="Arial"/>
          <w:sz w:val="24"/>
          <w:szCs w:val="24"/>
        </w:rPr>
        <w:t>organizacja i koordynacja działań z zakresu zakupu oraz bieżącej eksploatacji sprzętu informatycznego;</w:t>
      </w:r>
    </w:p>
    <w:p w:rsidR="008E31F6" w:rsidRPr="00AA2EF5" w:rsidRDefault="008E31F6" w:rsidP="00AB5B6D">
      <w:pPr>
        <w:numPr>
          <w:ilvl w:val="2"/>
          <w:numId w:val="70"/>
        </w:numPr>
        <w:tabs>
          <w:tab w:val="clear" w:pos="2340"/>
          <w:tab w:val="num" w:pos="-600"/>
        </w:tabs>
        <w:spacing w:after="0" w:line="240" w:lineRule="auto"/>
        <w:ind w:left="720"/>
        <w:jc w:val="both"/>
        <w:rPr>
          <w:rFonts w:ascii="Arial" w:hAnsi="Arial" w:cs="Arial"/>
          <w:sz w:val="24"/>
          <w:szCs w:val="24"/>
        </w:rPr>
      </w:pPr>
      <w:r w:rsidRPr="00AA2EF5">
        <w:rPr>
          <w:rFonts w:ascii="Arial" w:hAnsi="Arial" w:cs="Arial"/>
          <w:sz w:val="24"/>
          <w:szCs w:val="24"/>
        </w:rPr>
        <w:t>wykonywanie wymaganych kopii bezpieczeństwa danych;</w:t>
      </w:r>
    </w:p>
    <w:p w:rsidR="008E31F6" w:rsidRPr="00AA2EF5" w:rsidRDefault="008E31F6" w:rsidP="00AB5B6D">
      <w:pPr>
        <w:numPr>
          <w:ilvl w:val="2"/>
          <w:numId w:val="70"/>
        </w:numPr>
        <w:tabs>
          <w:tab w:val="clear" w:pos="2340"/>
          <w:tab w:val="num" w:pos="-600"/>
        </w:tabs>
        <w:spacing w:after="0" w:line="240" w:lineRule="auto"/>
        <w:ind w:left="720"/>
        <w:jc w:val="both"/>
        <w:rPr>
          <w:rFonts w:ascii="Arial" w:hAnsi="Arial" w:cs="Arial"/>
          <w:sz w:val="24"/>
          <w:szCs w:val="24"/>
        </w:rPr>
      </w:pPr>
      <w:r w:rsidRPr="00AA2EF5">
        <w:rPr>
          <w:rFonts w:ascii="Arial" w:hAnsi="Arial" w:cs="Arial"/>
          <w:sz w:val="24"/>
          <w:szCs w:val="24"/>
        </w:rPr>
        <w:t>współuczestniczenie w opracowywaniu koncepcji komputeryzacji nowych dziedzin i wydziałów oraz wdrażanie nowych systemów i programów;</w:t>
      </w:r>
    </w:p>
    <w:p w:rsidR="008E31F6" w:rsidRPr="00AA2EF5" w:rsidRDefault="008E31F6" w:rsidP="00AB5B6D">
      <w:pPr>
        <w:numPr>
          <w:ilvl w:val="2"/>
          <w:numId w:val="70"/>
        </w:numPr>
        <w:tabs>
          <w:tab w:val="clear" w:pos="2340"/>
          <w:tab w:val="num" w:pos="-600"/>
        </w:tabs>
        <w:spacing w:after="0" w:line="240" w:lineRule="auto"/>
        <w:ind w:left="720"/>
        <w:jc w:val="both"/>
        <w:rPr>
          <w:rFonts w:ascii="Arial" w:hAnsi="Arial" w:cs="Arial"/>
          <w:sz w:val="24"/>
          <w:szCs w:val="24"/>
        </w:rPr>
      </w:pPr>
      <w:r w:rsidRPr="00AA2EF5">
        <w:rPr>
          <w:rFonts w:ascii="Arial" w:hAnsi="Arial" w:cs="Arial"/>
          <w:sz w:val="24"/>
          <w:szCs w:val="24"/>
        </w:rPr>
        <w:t xml:space="preserve">opiniowanie i wnioskowanie zakupów sprzętu i oprogramowania proponowanych przez dyrektorów wydziałów; </w:t>
      </w:r>
    </w:p>
    <w:p w:rsidR="008E31F6" w:rsidRPr="00AA2EF5" w:rsidRDefault="008E31F6" w:rsidP="00AB5B6D">
      <w:pPr>
        <w:numPr>
          <w:ilvl w:val="2"/>
          <w:numId w:val="70"/>
        </w:numPr>
        <w:tabs>
          <w:tab w:val="clear" w:pos="2340"/>
          <w:tab w:val="num" w:pos="-600"/>
        </w:tabs>
        <w:spacing w:after="0" w:line="240" w:lineRule="auto"/>
        <w:ind w:left="720"/>
        <w:jc w:val="both"/>
        <w:rPr>
          <w:rFonts w:ascii="Arial" w:hAnsi="Arial" w:cs="Arial"/>
          <w:sz w:val="24"/>
          <w:szCs w:val="24"/>
        </w:rPr>
      </w:pPr>
      <w:r w:rsidRPr="00AA2EF5">
        <w:rPr>
          <w:rFonts w:ascii="Arial" w:hAnsi="Arial" w:cs="Arial"/>
          <w:sz w:val="24"/>
          <w:szCs w:val="24"/>
        </w:rPr>
        <w:t xml:space="preserve">zarządzanie pracą istniejącej sieci komputerowej i jej rozbudowa oraz zapewnienie ciągłości pracy serwerów; </w:t>
      </w:r>
    </w:p>
    <w:p w:rsidR="008E31F6" w:rsidRPr="00AA2EF5" w:rsidRDefault="008E31F6" w:rsidP="00AB5B6D">
      <w:pPr>
        <w:numPr>
          <w:ilvl w:val="2"/>
          <w:numId w:val="70"/>
        </w:numPr>
        <w:tabs>
          <w:tab w:val="clear" w:pos="2340"/>
          <w:tab w:val="num" w:pos="-600"/>
        </w:tabs>
        <w:spacing w:after="0" w:line="240" w:lineRule="auto"/>
        <w:ind w:left="720"/>
        <w:jc w:val="both"/>
        <w:rPr>
          <w:rFonts w:ascii="Arial" w:hAnsi="Arial" w:cs="Arial"/>
          <w:sz w:val="24"/>
          <w:szCs w:val="24"/>
        </w:rPr>
      </w:pPr>
      <w:r w:rsidRPr="00AA2EF5">
        <w:rPr>
          <w:rFonts w:ascii="Arial" w:hAnsi="Arial" w:cs="Arial"/>
          <w:sz w:val="24"/>
          <w:szCs w:val="24"/>
        </w:rPr>
        <w:t xml:space="preserve">wykonywanie kopii bezpieczeństwa danych z serwerów zainstalowanych                  w Starostwie;  </w:t>
      </w:r>
    </w:p>
    <w:p w:rsidR="008E31F6" w:rsidRPr="00AA2EF5" w:rsidRDefault="008E31F6" w:rsidP="00AB5B6D">
      <w:pPr>
        <w:numPr>
          <w:ilvl w:val="2"/>
          <w:numId w:val="70"/>
        </w:numPr>
        <w:tabs>
          <w:tab w:val="clear" w:pos="2340"/>
          <w:tab w:val="num" w:pos="-600"/>
        </w:tabs>
        <w:spacing w:after="0" w:line="240" w:lineRule="auto"/>
        <w:ind w:left="720"/>
        <w:jc w:val="both"/>
        <w:rPr>
          <w:rFonts w:ascii="Arial" w:hAnsi="Arial" w:cs="Arial"/>
          <w:sz w:val="24"/>
          <w:szCs w:val="24"/>
        </w:rPr>
      </w:pPr>
      <w:r w:rsidRPr="00AA2EF5">
        <w:rPr>
          <w:rFonts w:ascii="Arial" w:hAnsi="Arial" w:cs="Arial"/>
          <w:sz w:val="24"/>
          <w:szCs w:val="24"/>
        </w:rPr>
        <w:t xml:space="preserve">prowadzenie; przydzielanie; odbieranie i analizowanie praw dostępu do zbiorów; </w:t>
      </w:r>
    </w:p>
    <w:p w:rsidR="008E31F6" w:rsidRPr="00AA2EF5" w:rsidRDefault="008E31F6" w:rsidP="00AB5B6D">
      <w:pPr>
        <w:numPr>
          <w:ilvl w:val="2"/>
          <w:numId w:val="70"/>
        </w:numPr>
        <w:tabs>
          <w:tab w:val="clear" w:pos="2340"/>
          <w:tab w:val="num" w:pos="-600"/>
        </w:tabs>
        <w:spacing w:after="0" w:line="240" w:lineRule="auto"/>
        <w:ind w:left="720"/>
        <w:jc w:val="both"/>
        <w:rPr>
          <w:rFonts w:ascii="Arial" w:hAnsi="Arial" w:cs="Arial"/>
          <w:sz w:val="24"/>
          <w:szCs w:val="24"/>
        </w:rPr>
      </w:pPr>
      <w:r w:rsidRPr="00AA2EF5">
        <w:rPr>
          <w:rFonts w:ascii="Arial" w:hAnsi="Arial" w:cs="Arial"/>
          <w:sz w:val="24"/>
          <w:szCs w:val="24"/>
        </w:rPr>
        <w:t xml:space="preserve">instalacja i konfiguracja stanowisk komputerowych; przydzielanie praw do korzystania z zasobów sieciowych; </w:t>
      </w:r>
    </w:p>
    <w:p w:rsidR="008E31F6" w:rsidRPr="00AA2EF5" w:rsidRDefault="008E31F6" w:rsidP="00AB5B6D">
      <w:pPr>
        <w:numPr>
          <w:ilvl w:val="2"/>
          <w:numId w:val="70"/>
        </w:numPr>
        <w:tabs>
          <w:tab w:val="clear" w:pos="2340"/>
          <w:tab w:val="num" w:pos="-600"/>
        </w:tabs>
        <w:spacing w:after="0" w:line="240" w:lineRule="auto"/>
        <w:ind w:left="720"/>
        <w:jc w:val="both"/>
        <w:rPr>
          <w:rFonts w:ascii="Arial" w:hAnsi="Arial" w:cs="Arial"/>
          <w:sz w:val="24"/>
          <w:szCs w:val="24"/>
        </w:rPr>
      </w:pPr>
      <w:r w:rsidRPr="00AA2EF5">
        <w:rPr>
          <w:rFonts w:ascii="Arial" w:hAnsi="Arial" w:cs="Arial"/>
          <w:sz w:val="24"/>
          <w:szCs w:val="24"/>
        </w:rPr>
        <w:t>administrowanie bezpieczeństwem informacji przetwarzanych w systemie informatycznym oraz systemem kontroli dostępu;</w:t>
      </w:r>
    </w:p>
    <w:p w:rsidR="008E31F6" w:rsidRPr="00AA2EF5" w:rsidRDefault="008E31F6" w:rsidP="00AB5B6D">
      <w:pPr>
        <w:numPr>
          <w:ilvl w:val="2"/>
          <w:numId w:val="70"/>
        </w:numPr>
        <w:tabs>
          <w:tab w:val="clear" w:pos="2340"/>
          <w:tab w:val="num" w:pos="-600"/>
        </w:tabs>
        <w:spacing w:after="0" w:line="240" w:lineRule="auto"/>
        <w:ind w:left="720" w:hanging="480"/>
        <w:jc w:val="both"/>
        <w:rPr>
          <w:rFonts w:ascii="Arial" w:hAnsi="Arial" w:cs="Arial"/>
          <w:sz w:val="24"/>
          <w:szCs w:val="24"/>
        </w:rPr>
      </w:pPr>
      <w:r w:rsidRPr="00AA2EF5">
        <w:rPr>
          <w:rFonts w:ascii="Arial" w:hAnsi="Arial" w:cs="Arial"/>
          <w:sz w:val="24"/>
          <w:szCs w:val="24"/>
        </w:rPr>
        <w:t>nadzorowanie redakcji strony internetowej i Biuletynu Informacji Publicznej.</w:t>
      </w:r>
    </w:p>
    <w:p w:rsidR="008E31F6" w:rsidRPr="00AA2EF5" w:rsidRDefault="008E31F6" w:rsidP="00AB5B6D">
      <w:pPr>
        <w:numPr>
          <w:ilvl w:val="1"/>
          <w:numId w:val="70"/>
        </w:numPr>
        <w:tabs>
          <w:tab w:val="clear" w:pos="1440"/>
          <w:tab w:val="num" w:pos="-360"/>
        </w:tabs>
        <w:spacing w:after="0" w:line="240" w:lineRule="auto"/>
        <w:ind w:left="360"/>
        <w:jc w:val="both"/>
        <w:rPr>
          <w:rFonts w:ascii="Arial" w:hAnsi="Arial" w:cs="Arial"/>
          <w:sz w:val="24"/>
          <w:szCs w:val="24"/>
        </w:rPr>
      </w:pPr>
      <w:r w:rsidRPr="00AA2EF5">
        <w:rPr>
          <w:rFonts w:ascii="Arial" w:hAnsi="Arial" w:cs="Arial"/>
          <w:sz w:val="24"/>
          <w:szCs w:val="24"/>
        </w:rPr>
        <w:t>Do zadań wydziału w zakresie zamówień publicznych należy:</w:t>
      </w:r>
    </w:p>
    <w:p w:rsidR="008E31F6" w:rsidRPr="00AA2EF5" w:rsidRDefault="000C6BCF" w:rsidP="00AB5B6D">
      <w:pPr>
        <w:numPr>
          <w:ilvl w:val="0"/>
          <w:numId w:val="71"/>
        </w:numPr>
        <w:tabs>
          <w:tab w:val="clear" w:pos="284"/>
          <w:tab w:val="num" w:pos="-1200"/>
        </w:tabs>
        <w:spacing w:after="0" w:line="240" w:lineRule="auto"/>
        <w:ind w:left="720"/>
        <w:jc w:val="both"/>
        <w:rPr>
          <w:rFonts w:ascii="Arial" w:hAnsi="Arial" w:cs="Arial"/>
          <w:sz w:val="24"/>
          <w:szCs w:val="24"/>
        </w:rPr>
      </w:pPr>
      <w:r w:rsidRPr="00AA2EF5">
        <w:rPr>
          <w:rFonts w:ascii="Arial" w:hAnsi="Arial" w:cs="Arial"/>
          <w:sz w:val="24"/>
          <w:szCs w:val="24"/>
        </w:rPr>
        <w:t>prowadzenie</w:t>
      </w:r>
      <w:r w:rsidR="008E31F6" w:rsidRPr="00AA2EF5">
        <w:rPr>
          <w:rFonts w:ascii="Arial" w:hAnsi="Arial" w:cs="Arial"/>
          <w:sz w:val="24"/>
          <w:szCs w:val="24"/>
        </w:rPr>
        <w:t xml:space="preserve"> postępowa</w:t>
      </w:r>
      <w:r w:rsidRPr="00AA2EF5">
        <w:rPr>
          <w:rFonts w:ascii="Arial" w:hAnsi="Arial" w:cs="Arial"/>
          <w:sz w:val="24"/>
          <w:szCs w:val="24"/>
        </w:rPr>
        <w:t>ń</w:t>
      </w:r>
      <w:r w:rsidR="008E31F6" w:rsidRPr="00AA2EF5">
        <w:rPr>
          <w:rFonts w:ascii="Arial" w:hAnsi="Arial" w:cs="Arial"/>
          <w:sz w:val="24"/>
          <w:szCs w:val="24"/>
        </w:rPr>
        <w:t xml:space="preserve"> w sprawach zamówień</w:t>
      </w:r>
      <w:r w:rsidR="007F00DF" w:rsidRPr="00AA2EF5">
        <w:rPr>
          <w:rFonts w:ascii="Arial" w:hAnsi="Arial" w:cs="Arial"/>
          <w:sz w:val="24"/>
          <w:szCs w:val="24"/>
        </w:rPr>
        <w:t xml:space="preserve"> p</w:t>
      </w:r>
      <w:r w:rsidR="00527B25">
        <w:rPr>
          <w:rFonts w:ascii="Arial" w:hAnsi="Arial" w:cs="Arial"/>
          <w:sz w:val="24"/>
          <w:szCs w:val="24"/>
        </w:rPr>
        <w:t>u</w:t>
      </w:r>
      <w:bookmarkStart w:id="0" w:name="_GoBack"/>
      <w:bookmarkEnd w:id="0"/>
      <w:r w:rsidR="007F00DF" w:rsidRPr="00AA2EF5">
        <w:rPr>
          <w:rFonts w:ascii="Arial" w:hAnsi="Arial" w:cs="Arial"/>
          <w:sz w:val="24"/>
          <w:szCs w:val="24"/>
        </w:rPr>
        <w:t>blicznych</w:t>
      </w:r>
      <w:r w:rsidRPr="00AA2EF5">
        <w:rPr>
          <w:rFonts w:ascii="Arial" w:hAnsi="Arial" w:cs="Arial"/>
          <w:sz w:val="24"/>
          <w:szCs w:val="24"/>
        </w:rPr>
        <w:t>;</w:t>
      </w:r>
      <w:r w:rsidR="008E31F6" w:rsidRPr="00AA2EF5">
        <w:rPr>
          <w:rFonts w:ascii="Arial" w:hAnsi="Arial" w:cs="Arial"/>
          <w:sz w:val="24"/>
          <w:szCs w:val="24"/>
        </w:rPr>
        <w:t xml:space="preserve"> </w:t>
      </w:r>
    </w:p>
    <w:p w:rsidR="008E31F6" w:rsidRPr="00AA2EF5" w:rsidRDefault="008E31F6" w:rsidP="00AB5B6D">
      <w:pPr>
        <w:numPr>
          <w:ilvl w:val="0"/>
          <w:numId w:val="71"/>
        </w:numPr>
        <w:tabs>
          <w:tab w:val="clear" w:pos="284"/>
          <w:tab w:val="num" w:pos="-1200"/>
        </w:tabs>
        <w:spacing w:after="0" w:line="240" w:lineRule="auto"/>
        <w:ind w:left="720"/>
        <w:jc w:val="both"/>
        <w:rPr>
          <w:rFonts w:ascii="Arial" w:hAnsi="Arial" w:cs="Arial"/>
          <w:sz w:val="24"/>
          <w:szCs w:val="24"/>
        </w:rPr>
      </w:pPr>
      <w:r w:rsidRPr="00AA2EF5">
        <w:rPr>
          <w:rFonts w:ascii="Arial" w:hAnsi="Arial" w:cs="Arial"/>
          <w:sz w:val="24"/>
          <w:szCs w:val="24"/>
        </w:rPr>
        <w:t xml:space="preserve">prowadzenie rejestru zamówień publicznych udzielanych przez Starostwo; </w:t>
      </w:r>
    </w:p>
    <w:p w:rsidR="008E31F6" w:rsidRPr="00AA2EF5" w:rsidRDefault="008E31F6" w:rsidP="00AB5B6D">
      <w:pPr>
        <w:numPr>
          <w:ilvl w:val="0"/>
          <w:numId w:val="71"/>
        </w:numPr>
        <w:tabs>
          <w:tab w:val="clear" w:pos="284"/>
          <w:tab w:val="num" w:pos="-1200"/>
        </w:tabs>
        <w:spacing w:after="0" w:line="240" w:lineRule="auto"/>
        <w:ind w:left="720"/>
        <w:jc w:val="both"/>
        <w:rPr>
          <w:rFonts w:ascii="Arial" w:hAnsi="Arial" w:cs="Arial"/>
          <w:sz w:val="24"/>
          <w:szCs w:val="24"/>
        </w:rPr>
      </w:pPr>
      <w:r w:rsidRPr="00AA2EF5">
        <w:rPr>
          <w:rFonts w:ascii="Arial" w:hAnsi="Arial" w:cs="Arial"/>
          <w:sz w:val="24"/>
          <w:szCs w:val="24"/>
        </w:rPr>
        <w:t>współpracowanie z jednostkami organizacyjnymi powiatu w zakresie zamówień publicznych.</w:t>
      </w: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 xml:space="preserve">7. Do zadań wydziału z zakresu promocji należy: </w:t>
      </w:r>
    </w:p>
    <w:p w:rsidR="008E31F6" w:rsidRPr="00AA2EF5" w:rsidRDefault="008E31F6" w:rsidP="00AB5B6D">
      <w:pPr>
        <w:numPr>
          <w:ilvl w:val="0"/>
          <w:numId w:val="103"/>
        </w:numPr>
        <w:tabs>
          <w:tab w:val="clear" w:pos="1440"/>
          <w:tab w:val="num" w:pos="-180"/>
        </w:tabs>
        <w:spacing w:after="0" w:line="240" w:lineRule="auto"/>
        <w:ind w:left="720"/>
        <w:jc w:val="both"/>
        <w:rPr>
          <w:rFonts w:ascii="Arial" w:hAnsi="Arial" w:cs="Arial"/>
          <w:sz w:val="24"/>
          <w:szCs w:val="24"/>
        </w:rPr>
      </w:pPr>
      <w:r w:rsidRPr="00AA2EF5">
        <w:rPr>
          <w:rFonts w:ascii="Arial" w:hAnsi="Arial" w:cs="Arial"/>
          <w:sz w:val="24"/>
          <w:szCs w:val="24"/>
        </w:rPr>
        <w:t>opracowywanie i realizowanie zadań mających na celu kształtowanie pozytywnego wizerunku powiatu;</w:t>
      </w:r>
    </w:p>
    <w:p w:rsidR="008E31F6" w:rsidRPr="00AA2EF5" w:rsidRDefault="008E31F6" w:rsidP="00AB5B6D">
      <w:pPr>
        <w:numPr>
          <w:ilvl w:val="0"/>
          <w:numId w:val="103"/>
        </w:numPr>
        <w:tabs>
          <w:tab w:val="clear" w:pos="1440"/>
          <w:tab w:val="num" w:pos="-180"/>
        </w:tabs>
        <w:spacing w:after="0" w:line="240" w:lineRule="auto"/>
        <w:ind w:left="720"/>
        <w:jc w:val="both"/>
        <w:rPr>
          <w:rFonts w:ascii="Arial" w:hAnsi="Arial" w:cs="Arial"/>
          <w:sz w:val="24"/>
          <w:szCs w:val="24"/>
        </w:rPr>
      </w:pPr>
      <w:r w:rsidRPr="00AA2EF5">
        <w:rPr>
          <w:rFonts w:ascii="Arial" w:hAnsi="Arial" w:cs="Arial"/>
          <w:sz w:val="24"/>
          <w:szCs w:val="24"/>
        </w:rPr>
        <w:t xml:space="preserve">współpraca w zakresie działalności promocyjnej z organami administracji rządowej i samorządem wojewódzkim, z innymi jednostkami samorządu terytorialnego, związkami, zrzeszeniami, stowarzyszeniami, szkołami, </w:t>
      </w:r>
      <w:r w:rsidRPr="00AA2EF5">
        <w:rPr>
          <w:rFonts w:ascii="Arial" w:hAnsi="Arial" w:cs="Arial"/>
          <w:sz w:val="24"/>
          <w:szCs w:val="24"/>
        </w:rPr>
        <w:br/>
        <w:t>z instytucjami kultury, rekreacji i sportu;</w:t>
      </w:r>
    </w:p>
    <w:p w:rsidR="008E31F6" w:rsidRPr="00AA2EF5" w:rsidRDefault="008E31F6" w:rsidP="00AB5B6D">
      <w:pPr>
        <w:numPr>
          <w:ilvl w:val="0"/>
          <w:numId w:val="103"/>
        </w:numPr>
        <w:tabs>
          <w:tab w:val="clear" w:pos="1440"/>
          <w:tab w:val="num" w:pos="-180"/>
        </w:tabs>
        <w:spacing w:after="0" w:line="240" w:lineRule="auto"/>
        <w:ind w:left="720"/>
        <w:jc w:val="both"/>
        <w:rPr>
          <w:rFonts w:ascii="Arial" w:hAnsi="Arial" w:cs="Arial"/>
          <w:sz w:val="24"/>
          <w:szCs w:val="24"/>
        </w:rPr>
      </w:pPr>
      <w:r w:rsidRPr="00AA2EF5">
        <w:rPr>
          <w:rFonts w:ascii="Arial" w:hAnsi="Arial" w:cs="Arial"/>
          <w:sz w:val="24"/>
          <w:szCs w:val="24"/>
        </w:rPr>
        <w:t>prowadzenie spraw związanych z obejmowaniem przez powiat oraz Starostę honorowego patronatu nad imprezami okolicznościowymi i rocznicowymi;</w:t>
      </w:r>
    </w:p>
    <w:p w:rsidR="008E31F6" w:rsidRPr="00AA2EF5" w:rsidRDefault="008E31F6" w:rsidP="00AB5B6D">
      <w:pPr>
        <w:numPr>
          <w:ilvl w:val="0"/>
          <w:numId w:val="103"/>
        </w:numPr>
        <w:tabs>
          <w:tab w:val="clear" w:pos="1440"/>
          <w:tab w:val="num" w:pos="-180"/>
        </w:tabs>
        <w:spacing w:after="0" w:line="240" w:lineRule="auto"/>
        <w:ind w:left="720"/>
        <w:jc w:val="both"/>
        <w:rPr>
          <w:rFonts w:ascii="Arial" w:hAnsi="Arial" w:cs="Arial"/>
          <w:sz w:val="24"/>
          <w:szCs w:val="24"/>
        </w:rPr>
      </w:pPr>
      <w:r w:rsidRPr="00AA2EF5">
        <w:rPr>
          <w:rFonts w:ascii="Arial" w:hAnsi="Arial" w:cs="Arial"/>
          <w:sz w:val="24"/>
          <w:szCs w:val="24"/>
        </w:rPr>
        <w:t>współudział w organizacji i obsłudze świąt i innych uroczystości, imprez artystycznych, kulturalnych i sportowych;</w:t>
      </w:r>
    </w:p>
    <w:p w:rsidR="008E31F6" w:rsidRPr="00AA2EF5" w:rsidRDefault="008E31F6" w:rsidP="00AB5B6D">
      <w:pPr>
        <w:numPr>
          <w:ilvl w:val="0"/>
          <w:numId w:val="103"/>
        </w:numPr>
        <w:tabs>
          <w:tab w:val="clear" w:pos="1440"/>
          <w:tab w:val="num" w:pos="-180"/>
        </w:tabs>
        <w:spacing w:after="0" w:line="240" w:lineRule="auto"/>
        <w:ind w:left="720"/>
        <w:jc w:val="both"/>
        <w:rPr>
          <w:rFonts w:ascii="Arial" w:hAnsi="Arial" w:cs="Arial"/>
          <w:sz w:val="24"/>
          <w:szCs w:val="24"/>
        </w:rPr>
      </w:pPr>
      <w:r w:rsidRPr="00AA2EF5">
        <w:rPr>
          <w:rFonts w:ascii="Arial" w:hAnsi="Arial" w:cs="Arial"/>
          <w:sz w:val="24"/>
          <w:szCs w:val="24"/>
        </w:rPr>
        <w:lastRenderedPageBreak/>
        <w:t>planowanie i realizacja krajowych oraz zagranicznych imprez wystawienniczo-targowych oraz kompleksowe przygotowywanie stoisk wystawienniczo-targowych powiatu;</w:t>
      </w:r>
    </w:p>
    <w:p w:rsidR="008E31F6" w:rsidRPr="00AA2EF5" w:rsidRDefault="008E31F6" w:rsidP="00AB5B6D">
      <w:pPr>
        <w:numPr>
          <w:ilvl w:val="0"/>
          <w:numId w:val="103"/>
        </w:numPr>
        <w:tabs>
          <w:tab w:val="clear" w:pos="1440"/>
          <w:tab w:val="num" w:pos="-180"/>
        </w:tabs>
        <w:spacing w:after="0" w:line="240" w:lineRule="auto"/>
        <w:ind w:left="720"/>
        <w:jc w:val="both"/>
        <w:rPr>
          <w:rFonts w:ascii="Arial" w:hAnsi="Arial" w:cs="Arial"/>
          <w:sz w:val="24"/>
          <w:szCs w:val="24"/>
        </w:rPr>
      </w:pPr>
      <w:r w:rsidRPr="00AA2EF5">
        <w:rPr>
          <w:rFonts w:ascii="Arial" w:hAnsi="Arial" w:cs="Arial"/>
          <w:sz w:val="24"/>
          <w:szCs w:val="24"/>
        </w:rPr>
        <w:t>obsługa informacyjna wydarzeń związanych z działalnością promocyjną powiatu oraz prowadzenie i redagowanie witryny internetowej powiatu;</w:t>
      </w:r>
    </w:p>
    <w:p w:rsidR="008E31F6" w:rsidRPr="00AA2EF5" w:rsidRDefault="008E31F6" w:rsidP="00AB5B6D">
      <w:pPr>
        <w:numPr>
          <w:ilvl w:val="0"/>
          <w:numId w:val="103"/>
        </w:numPr>
        <w:tabs>
          <w:tab w:val="clear" w:pos="1440"/>
          <w:tab w:val="num" w:pos="-180"/>
        </w:tabs>
        <w:spacing w:after="0" w:line="240" w:lineRule="auto"/>
        <w:ind w:left="720"/>
        <w:jc w:val="both"/>
        <w:rPr>
          <w:rFonts w:ascii="Arial" w:hAnsi="Arial" w:cs="Arial"/>
          <w:sz w:val="24"/>
          <w:szCs w:val="24"/>
        </w:rPr>
      </w:pPr>
      <w:r w:rsidRPr="00AA2EF5">
        <w:rPr>
          <w:rFonts w:ascii="Arial" w:hAnsi="Arial" w:cs="Arial"/>
          <w:sz w:val="24"/>
          <w:szCs w:val="24"/>
        </w:rPr>
        <w:t>projektowanie, opracowywanie, zamawianie i rozpowszechnianie materiałów promocyjnych, redagowanie tekstów informacyjnych, promocyjnych oraz okolicznościowych do publikatorów oraz opracowywanie materiałów informacyjnych do wydawnictw własnych i okolicznościowych;</w:t>
      </w:r>
    </w:p>
    <w:p w:rsidR="008E31F6" w:rsidRPr="00AA2EF5" w:rsidRDefault="008E31F6" w:rsidP="00AB5B6D">
      <w:pPr>
        <w:numPr>
          <w:ilvl w:val="0"/>
          <w:numId w:val="103"/>
        </w:numPr>
        <w:tabs>
          <w:tab w:val="clear" w:pos="1440"/>
          <w:tab w:val="num" w:pos="-180"/>
        </w:tabs>
        <w:spacing w:after="0" w:line="240" w:lineRule="auto"/>
        <w:ind w:left="720"/>
        <w:jc w:val="both"/>
        <w:rPr>
          <w:rFonts w:ascii="Arial" w:hAnsi="Arial" w:cs="Arial"/>
          <w:sz w:val="24"/>
          <w:szCs w:val="24"/>
        </w:rPr>
      </w:pPr>
      <w:r w:rsidRPr="00AA2EF5">
        <w:rPr>
          <w:rFonts w:ascii="Arial" w:hAnsi="Arial" w:cs="Arial"/>
          <w:sz w:val="24"/>
          <w:szCs w:val="24"/>
        </w:rPr>
        <w:t xml:space="preserve">nawiązywanie i utrzymywanie stałych kontaktów z przedstawicielami środków masowego przekazu oraz dbałość o reklamę i informację o powiecie </w:t>
      </w:r>
      <w:r w:rsidRPr="00AA2EF5">
        <w:rPr>
          <w:rFonts w:ascii="Arial" w:hAnsi="Arial" w:cs="Arial"/>
          <w:sz w:val="24"/>
          <w:szCs w:val="24"/>
        </w:rPr>
        <w:br/>
        <w:t>w mediach oraz innych miejscach publicznych;</w:t>
      </w:r>
    </w:p>
    <w:p w:rsidR="008E31F6" w:rsidRPr="00AA2EF5" w:rsidRDefault="008E31F6" w:rsidP="00AB5B6D">
      <w:pPr>
        <w:numPr>
          <w:ilvl w:val="0"/>
          <w:numId w:val="103"/>
        </w:numPr>
        <w:tabs>
          <w:tab w:val="clear" w:pos="1440"/>
          <w:tab w:val="num" w:pos="-180"/>
        </w:tabs>
        <w:spacing w:after="0" w:line="240" w:lineRule="auto"/>
        <w:ind w:left="720"/>
        <w:jc w:val="both"/>
        <w:rPr>
          <w:rFonts w:ascii="Arial" w:hAnsi="Arial" w:cs="Arial"/>
          <w:sz w:val="24"/>
          <w:szCs w:val="24"/>
        </w:rPr>
      </w:pPr>
      <w:r w:rsidRPr="00AA2EF5">
        <w:rPr>
          <w:rFonts w:ascii="Arial" w:hAnsi="Arial" w:cs="Arial"/>
          <w:sz w:val="24"/>
          <w:szCs w:val="24"/>
        </w:rPr>
        <w:t>przygotowanie materiałów w związku z udziałem Starosty, bądź innych członków Zarządu, w uroczystościach, spotkaniach okolicznościowych, prowadzenie korespondencji okolicznościowej Starosty i Zarządu;</w:t>
      </w:r>
    </w:p>
    <w:p w:rsidR="008E31F6" w:rsidRPr="00AA2EF5" w:rsidRDefault="008E31F6" w:rsidP="00AB5B6D">
      <w:pPr>
        <w:pStyle w:val="Akapitzlist"/>
        <w:numPr>
          <w:ilvl w:val="0"/>
          <w:numId w:val="180"/>
        </w:numPr>
        <w:spacing w:after="0" w:line="240" w:lineRule="auto"/>
        <w:ind w:left="426" w:hanging="426"/>
        <w:jc w:val="both"/>
        <w:rPr>
          <w:rFonts w:ascii="Arial" w:hAnsi="Arial" w:cs="Arial"/>
          <w:sz w:val="24"/>
          <w:szCs w:val="24"/>
        </w:rPr>
      </w:pPr>
      <w:r w:rsidRPr="00AA2EF5">
        <w:rPr>
          <w:rFonts w:ascii="Arial" w:hAnsi="Arial" w:cs="Arial"/>
          <w:sz w:val="24"/>
          <w:szCs w:val="24"/>
        </w:rPr>
        <w:t>wykonywanie zadań Powiatu określonych w ustawie o nieodpłatnej pomocy prawnej, nieodpłatnym poradnictwie obywatelskim oraz edukacji prawnej;</w:t>
      </w:r>
    </w:p>
    <w:p w:rsidR="008E31F6" w:rsidRPr="00AA2EF5" w:rsidRDefault="008E31F6" w:rsidP="00AB5B6D">
      <w:pPr>
        <w:pStyle w:val="Akapitzlist"/>
        <w:widowControl w:val="0"/>
        <w:numPr>
          <w:ilvl w:val="0"/>
          <w:numId w:val="180"/>
        </w:numPr>
        <w:suppressAutoHyphens/>
        <w:autoSpaceDN w:val="0"/>
        <w:spacing w:after="0" w:line="240" w:lineRule="auto"/>
        <w:ind w:left="426" w:hanging="426"/>
        <w:jc w:val="both"/>
        <w:textAlignment w:val="baseline"/>
        <w:rPr>
          <w:rFonts w:ascii="Arial" w:hAnsi="Arial" w:cs="Arial"/>
          <w:sz w:val="24"/>
          <w:szCs w:val="24"/>
        </w:rPr>
      </w:pPr>
      <w:r w:rsidRPr="00AA2EF5">
        <w:rPr>
          <w:rFonts w:ascii="Arial" w:hAnsi="Arial" w:cs="Arial"/>
          <w:sz w:val="24"/>
          <w:szCs w:val="24"/>
        </w:rPr>
        <w:t>Wydział wykonuje inne zadania wynikające z przepisów prawa, przydzielone przez Starostę.</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37.</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Nagwek3"/>
        <w:rPr>
          <w:rFonts w:ascii="Arial" w:hAnsi="Arial" w:cs="Arial"/>
          <w:b w:val="0"/>
          <w:i w:val="0"/>
          <w:sz w:val="24"/>
          <w:szCs w:val="24"/>
        </w:rPr>
      </w:pPr>
      <w:r w:rsidRPr="00AA2EF5">
        <w:rPr>
          <w:rFonts w:ascii="Arial" w:hAnsi="Arial" w:cs="Arial"/>
          <w:b w:val="0"/>
          <w:i w:val="0"/>
          <w:sz w:val="24"/>
          <w:szCs w:val="24"/>
        </w:rPr>
        <w:t>Wydział Finansowy</w:t>
      </w:r>
    </w:p>
    <w:p w:rsidR="008E31F6" w:rsidRPr="00AA2EF5" w:rsidRDefault="008E31F6" w:rsidP="00AB5B6D">
      <w:pPr>
        <w:spacing w:after="0" w:line="240" w:lineRule="auto"/>
        <w:jc w:val="center"/>
        <w:rPr>
          <w:rFonts w:ascii="Arial" w:hAnsi="Arial" w:cs="Arial"/>
          <w:i/>
          <w:sz w:val="24"/>
          <w:szCs w:val="24"/>
        </w:rPr>
      </w:pPr>
    </w:p>
    <w:p w:rsidR="008E31F6" w:rsidRPr="00AA2EF5" w:rsidRDefault="008E31F6" w:rsidP="00AB5B6D">
      <w:pPr>
        <w:numPr>
          <w:ilvl w:val="0"/>
          <w:numId w:val="20"/>
        </w:numPr>
        <w:tabs>
          <w:tab w:val="left" w:pos="360"/>
        </w:tabs>
        <w:spacing w:after="0" w:line="240" w:lineRule="auto"/>
        <w:jc w:val="both"/>
        <w:rPr>
          <w:rFonts w:ascii="Arial" w:hAnsi="Arial" w:cs="Arial"/>
          <w:sz w:val="24"/>
          <w:szCs w:val="24"/>
        </w:rPr>
      </w:pPr>
      <w:r w:rsidRPr="00AA2EF5">
        <w:rPr>
          <w:rFonts w:ascii="Arial" w:hAnsi="Arial" w:cs="Arial"/>
          <w:sz w:val="24"/>
          <w:szCs w:val="24"/>
        </w:rPr>
        <w:t xml:space="preserve">Do zakresu działania wydziału w dziedzinie planowania i realizacji budżetu Powiatu należy między innymi: </w:t>
      </w:r>
    </w:p>
    <w:p w:rsidR="008E31F6" w:rsidRPr="00AA2EF5" w:rsidRDefault="008E31F6" w:rsidP="00AB5B6D">
      <w:pPr>
        <w:numPr>
          <w:ilvl w:val="0"/>
          <w:numId w:val="21"/>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koordynowanie prac i przygotowanie, zgodnie z procedurą uchwalenia budżetu, we współpracy z wydziałami Starostwa i jednostkami równorzędnymi oraz powiatowymi strażami, służbami i inspekcjami materiałów do opracowania:</w:t>
      </w:r>
    </w:p>
    <w:p w:rsidR="008E31F6" w:rsidRPr="00AA2EF5" w:rsidRDefault="008E31F6" w:rsidP="00AB5B6D">
      <w:pPr>
        <w:numPr>
          <w:ilvl w:val="0"/>
          <w:numId w:val="22"/>
        </w:numPr>
        <w:tabs>
          <w:tab w:val="left" w:pos="-960"/>
        </w:tabs>
        <w:spacing w:after="0" w:line="240" w:lineRule="auto"/>
        <w:ind w:left="1080"/>
        <w:jc w:val="both"/>
        <w:rPr>
          <w:rFonts w:ascii="Arial" w:hAnsi="Arial" w:cs="Arial"/>
          <w:sz w:val="24"/>
          <w:szCs w:val="24"/>
        </w:rPr>
      </w:pPr>
      <w:r w:rsidRPr="00AA2EF5">
        <w:rPr>
          <w:rFonts w:ascii="Arial" w:hAnsi="Arial" w:cs="Arial"/>
          <w:sz w:val="24"/>
          <w:szCs w:val="24"/>
        </w:rPr>
        <w:t>projektu budżetu Powiatu;</w:t>
      </w:r>
    </w:p>
    <w:p w:rsidR="008E31F6" w:rsidRPr="00AA2EF5" w:rsidRDefault="008E31F6" w:rsidP="00AB5B6D">
      <w:pPr>
        <w:numPr>
          <w:ilvl w:val="0"/>
          <w:numId w:val="22"/>
        </w:numPr>
        <w:tabs>
          <w:tab w:val="left" w:pos="-960"/>
        </w:tabs>
        <w:spacing w:after="0" w:line="240" w:lineRule="auto"/>
        <w:ind w:left="1080"/>
        <w:jc w:val="both"/>
        <w:rPr>
          <w:rFonts w:ascii="Arial" w:hAnsi="Arial" w:cs="Arial"/>
          <w:sz w:val="24"/>
          <w:szCs w:val="24"/>
        </w:rPr>
      </w:pPr>
      <w:r w:rsidRPr="00AA2EF5">
        <w:rPr>
          <w:rFonts w:ascii="Arial" w:hAnsi="Arial" w:cs="Arial"/>
          <w:sz w:val="24"/>
          <w:szCs w:val="24"/>
        </w:rPr>
        <w:t>projektu uchwały budżetowej,</w:t>
      </w:r>
    </w:p>
    <w:p w:rsidR="008E31F6" w:rsidRPr="00AA2EF5" w:rsidRDefault="008E31F6" w:rsidP="00AB5B6D">
      <w:pPr>
        <w:numPr>
          <w:ilvl w:val="0"/>
          <w:numId w:val="23"/>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przygotowanie we współpracy z zainteresowanymi wydziałami i jednostkami organizacyjnymi, na podstawie uchwały budżetowej, materiałów do ustalenia planu finansowego budżetu,</w:t>
      </w:r>
    </w:p>
    <w:p w:rsidR="008E31F6" w:rsidRPr="00AA2EF5" w:rsidRDefault="008E31F6" w:rsidP="00AB5B6D">
      <w:pPr>
        <w:numPr>
          <w:ilvl w:val="0"/>
          <w:numId w:val="23"/>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przygotowanie materiałów do projektów uchwał Zarządu o zmianach w planie dochodów i wydatków budżetu Powiatu wynikających:</w:t>
      </w:r>
    </w:p>
    <w:p w:rsidR="008E31F6" w:rsidRPr="00AA2EF5" w:rsidRDefault="008E31F6" w:rsidP="00AB5B6D">
      <w:pPr>
        <w:numPr>
          <w:ilvl w:val="0"/>
          <w:numId w:val="24"/>
        </w:numPr>
        <w:tabs>
          <w:tab w:val="left" w:pos="360"/>
        </w:tabs>
        <w:spacing w:after="0" w:line="240" w:lineRule="auto"/>
        <w:ind w:left="1068"/>
        <w:jc w:val="both"/>
        <w:rPr>
          <w:rFonts w:ascii="Arial" w:hAnsi="Arial" w:cs="Arial"/>
          <w:sz w:val="24"/>
          <w:szCs w:val="24"/>
        </w:rPr>
      </w:pPr>
      <w:r w:rsidRPr="00AA2EF5">
        <w:rPr>
          <w:rFonts w:ascii="Arial" w:hAnsi="Arial" w:cs="Arial"/>
          <w:sz w:val="24"/>
          <w:szCs w:val="24"/>
        </w:rPr>
        <w:t>z wprowadzonych w trakcie roku budżetowego zmian kwot dotacji celowych przekazywanych z budżetu państwa, budżetów innych jednostek samorządu terytorialnego oraz innych jednostek sektora finansów publicznych;</w:t>
      </w:r>
    </w:p>
    <w:p w:rsidR="008E31F6" w:rsidRPr="00AA2EF5" w:rsidRDefault="008E31F6" w:rsidP="00AB5B6D">
      <w:pPr>
        <w:numPr>
          <w:ilvl w:val="0"/>
          <w:numId w:val="24"/>
        </w:numPr>
        <w:tabs>
          <w:tab w:val="left" w:pos="360"/>
        </w:tabs>
        <w:spacing w:after="0" w:line="240" w:lineRule="auto"/>
        <w:ind w:left="1068"/>
        <w:jc w:val="both"/>
        <w:rPr>
          <w:rFonts w:ascii="Arial" w:hAnsi="Arial" w:cs="Arial"/>
          <w:sz w:val="24"/>
          <w:szCs w:val="24"/>
        </w:rPr>
      </w:pPr>
      <w:r w:rsidRPr="00AA2EF5">
        <w:rPr>
          <w:rFonts w:ascii="Arial" w:hAnsi="Arial" w:cs="Arial"/>
          <w:sz w:val="24"/>
          <w:szCs w:val="24"/>
        </w:rPr>
        <w:t>z wprowadzonych w trakcie roku budżetowego zmian kwot subwencji            w wyniku uruchomienia rezerw;</w:t>
      </w:r>
    </w:p>
    <w:p w:rsidR="008E31F6" w:rsidRPr="00AA2EF5" w:rsidRDefault="008E31F6" w:rsidP="00AB5B6D">
      <w:pPr>
        <w:numPr>
          <w:ilvl w:val="0"/>
          <w:numId w:val="24"/>
        </w:numPr>
        <w:tabs>
          <w:tab w:val="left" w:pos="360"/>
        </w:tabs>
        <w:spacing w:after="0" w:line="240" w:lineRule="auto"/>
        <w:ind w:left="1068"/>
        <w:jc w:val="both"/>
        <w:rPr>
          <w:rFonts w:ascii="Arial" w:hAnsi="Arial" w:cs="Arial"/>
          <w:sz w:val="24"/>
          <w:szCs w:val="24"/>
        </w:rPr>
      </w:pPr>
      <w:r w:rsidRPr="00AA2EF5">
        <w:rPr>
          <w:rFonts w:ascii="Arial" w:hAnsi="Arial" w:cs="Arial"/>
          <w:sz w:val="24"/>
          <w:szCs w:val="24"/>
        </w:rPr>
        <w:t>ze zmiany wydatków bieżących w ramach działu z wyjątkiem zmian planu wydatków na uposażenie i wynagrodzenie ze stosunku pracy, o ile inne przepisy nie stanowią inaczej;</w:t>
      </w:r>
    </w:p>
    <w:p w:rsidR="008E31F6" w:rsidRPr="00AA2EF5" w:rsidRDefault="008E31F6" w:rsidP="00AB5B6D">
      <w:pPr>
        <w:numPr>
          <w:ilvl w:val="0"/>
          <w:numId w:val="24"/>
        </w:numPr>
        <w:tabs>
          <w:tab w:val="left" w:pos="360"/>
        </w:tabs>
        <w:spacing w:after="0" w:line="240" w:lineRule="auto"/>
        <w:ind w:left="1068"/>
        <w:jc w:val="both"/>
        <w:rPr>
          <w:rFonts w:ascii="Arial" w:hAnsi="Arial" w:cs="Arial"/>
          <w:sz w:val="24"/>
          <w:szCs w:val="24"/>
        </w:rPr>
      </w:pPr>
      <w:r w:rsidRPr="00AA2EF5">
        <w:rPr>
          <w:rFonts w:ascii="Arial" w:hAnsi="Arial" w:cs="Arial"/>
          <w:sz w:val="24"/>
          <w:szCs w:val="24"/>
        </w:rPr>
        <w:t>ze zwrotu dotacji otrzymywanych z budżetu państwa lub innych jednostek samorządu terytorialnego;</w:t>
      </w:r>
    </w:p>
    <w:p w:rsidR="008E31F6" w:rsidRPr="00AA2EF5" w:rsidRDefault="008E31F6" w:rsidP="00AB5B6D">
      <w:pPr>
        <w:numPr>
          <w:ilvl w:val="0"/>
          <w:numId w:val="25"/>
        </w:numPr>
        <w:tabs>
          <w:tab w:val="left" w:pos="-284"/>
        </w:tabs>
        <w:spacing w:after="0" w:line="240" w:lineRule="auto"/>
        <w:ind w:left="709"/>
        <w:jc w:val="both"/>
        <w:rPr>
          <w:rFonts w:ascii="Arial" w:hAnsi="Arial" w:cs="Arial"/>
          <w:sz w:val="24"/>
          <w:szCs w:val="24"/>
        </w:rPr>
      </w:pPr>
      <w:r w:rsidRPr="00AA2EF5">
        <w:rPr>
          <w:rFonts w:ascii="Arial" w:hAnsi="Arial" w:cs="Arial"/>
          <w:sz w:val="24"/>
          <w:szCs w:val="24"/>
        </w:rPr>
        <w:t>wykonywanie bieżącej analizy sprawozdań sporządzonych przez jednostki organizacyjne objęte budżetem Powiatu pod kątem kształtowania się należności i zobowiązań, a także przestrzegania dyscypliny budżetowej;</w:t>
      </w:r>
    </w:p>
    <w:p w:rsidR="008E31F6" w:rsidRPr="00AA2EF5" w:rsidRDefault="008E31F6" w:rsidP="00AB5B6D">
      <w:pPr>
        <w:numPr>
          <w:ilvl w:val="0"/>
          <w:numId w:val="25"/>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 xml:space="preserve">przygotowanie na podstawie okresowej oraz rocznej sprawozdawczości we współpracy z wydziałami Starostwa i jednostkami równorzędnymi oraz </w:t>
      </w:r>
      <w:r w:rsidRPr="00AA2EF5">
        <w:rPr>
          <w:rFonts w:ascii="Arial" w:hAnsi="Arial" w:cs="Arial"/>
          <w:sz w:val="24"/>
          <w:szCs w:val="24"/>
        </w:rPr>
        <w:lastRenderedPageBreak/>
        <w:t>powiatowymi strażami, służbami i inspekcjami - informacji i analiz                        z przebiegu realizacji budżetu Powiatu.</w:t>
      </w:r>
    </w:p>
    <w:p w:rsidR="008E31F6" w:rsidRPr="00AA2EF5" w:rsidRDefault="008E31F6" w:rsidP="00AB5B6D">
      <w:pPr>
        <w:numPr>
          <w:ilvl w:val="0"/>
          <w:numId w:val="26"/>
        </w:numPr>
        <w:tabs>
          <w:tab w:val="left" w:pos="360"/>
        </w:tabs>
        <w:spacing w:after="0" w:line="240" w:lineRule="auto"/>
        <w:jc w:val="both"/>
        <w:rPr>
          <w:rFonts w:ascii="Arial" w:hAnsi="Arial" w:cs="Arial"/>
          <w:sz w:val="24"/>
          <w:szCs w:val="24"/>
        </w:rPr>
      </w:pPr>
      <w:r w:rsidRPr="00AA2EF5">
        <w:rPr>
          <w:rFonts w:ascii="Arial" w:hAnsi="Arial" w:cs="Arial"/>
          <w:sz w:val="24"/>
          <w:szCs w:val="24"/>
        </w:rPr>
        <w:t>Do zakresu działania wydziału w zakresie obsługi finansowo-księgowej budżetu Powiatu należy w szczególności:</w:t>
      </w:r>
    </w:p>
    <w:p w:rsidR="008E31F6" w:rsidRPr="00AA2EF5" w:rsidRDefault="008E31F6" w:rsidP="00AB5B6D">
      <w:pPr>
        <w:numPr>
          <w:ilvl w:val="0"/>
          <w:numId w:val="27"/>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prowadzenie ewidencji planowanych wydatków i przekazywanych środków pieniężnych na rachunki bieżące jednostek budżetowych z przeznaczeniem na finansowanie ich statutowej działalności;</w:t>
      </w:r>
    </w:p>
    <w:p w:rsidR="008E31F6" w:rsidRPr="00AA2EF5" w:rsidRDefault="008E31F6" w:rsidP="00AB5B6D">
      <w:pPr>
        <w:numPr>
          <w:ilvl w:val="0"/>
          <w:numId w:val="27"/>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przekazywanie środków finansowych na sfinansowanie zadań realizowanych przez wydziały Starostwa na podstawie faktur (rachunków) zatwierdzonych do zapłaty przez kierowników tych wydziałów, w granicach kwot wydatków określonych na powyższy cel w planie finansowym budżetu urzędu starostwa powiatowego;</w:t>
      </w:r>
    </w:p>
    <w:p w:rsidR="008E31F6" w:rsidRPr="00AA2EF5" w:rsidRDefault="008E31F6" w:rsidP="00AB5B6D">
      <w:pPr>
        <w:numPr>
          <w:ilvl w:val="0"/>
          <w:numId w:val="27"/>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prowadzenie ewidencji oraz wykonywanie czynności związanych z windykacją należnych dochodów:</w:t>
      </w:r>
    </w:p>
    <w:p w:rsidR="008E31F6" w:rsidRPr="00AA2EF5" w:rsidRDefault="008E31F6" w:rsidP="00AB5B6D">
      <w:pPr>
        <w:numPr>
          <w:ilvl w:val="0"/>
          <w:numId w:val="28"/>
        </w:numPr>
        <w:tabs>
          <w:tab w:val="left" w:pos="360"/>
        </w:tabs>
        <w:spacing w:after="0" w:line="240" w:lineRule="auto"/>
        <w:ind w:left="1068"/>
        <w:jc w:val="both"/>
        <w:rPr>
          <w:rFonts w:ascii="Arial" w:hAnsi="Arial" w:cs="Arial"/>
          <w:sz w:val="24"/>
          <w:szCs w:val="24"/>
        </w:rPr>
      </w:pPr>
      <w:r w:rsidRPr="00AA2EF5">
        <w:rPr>
          <w:rFonts w:ascii="Arial" w:hAnsi="Arial" w:cs="Arial"/>
          <w:sz w:val="24"/>
          <w:szCs w:val="24"/>
        </w:rPr>
        <w:t xml:space="preserve">własnych budżetu Powiatu;  </w:t>
      </w:r>
    </w:p>
    <w:p w:rsidR="008E31F6" w:rsidRPr="00AA2EF5" w:rsidRDefault="008E31F6" w:rsidP="00AB5B6D">
      <w:pPr>
        <w:numPr>
          <w:ilvl w:val="0"/>
          <w:numId w:val="28"/>
        </w:numPr>
        <w:tabs>
          <w:tab w:val="left" w:pos="360"/>
        </w:tabs>
        <w:spacing w:after="0" w:line="240" w:lineRule="auto"/>
        <w:ind w:left="1068"/>
        <w:jc w:val="both"/>
        <w:rPr>
          <w:rFonts w:ascii="Arial" w:hAnsi="Arial" w:cs="Arial"/>
          <w:sz w:val="24"/>
          <w:szCs w:val="24"/>
        </w:rPr>
      </w:pPr>
      <w:r w:rsidRPr="00AA2EF5">
        <w:rPr>
          <w:rFonts w:ascii="Arial" w:hAnsi="Arial" w:cs="Arial"/>
          <w:sz w:val="24"/>
          <w:szCs w:val="24"/>
        </w:rPr>
        <w:t>Skarbu Państwa, w tym między innymi z tytułu:</w:t>
      </w:r>
    </w:p>
    <w:p w:rsidR="008E31F6" w:rsidRPr="00AA2EF5" w:rsidRDefault="008E31F6" w:rsidP="00AB5B6D">
      <w:pPr>
        <w:numPr>
          <w:ilvl w:val="0"/>
          <w:numId w:val="29"/>
        </w:numPr>
        <w:tabs>
          <w:tab w:val="left" w:pos="360"/>
        </w:tabs>
        <w:spacing w:after="0" w:line="240" w:lineRule="auto"/>
        <w:ind w:left="1428"/>
        <w:jc w:val="both"/>
        <w:rPr>
          <w:rFonts w:ascii="Arial" w:hAnsi="Arial" w:cs="Arial"/>
          <w:sz w:val="24"/>
          <w:szCs w:val="24"/>
        </w:rPr>
      </w:pPr>
      <w:r w:rsidRPr="00AA2EF5">
        <w:rPr>
          <w:rFonts w:ascii="Arial" w:hAnsi="Arial" w:cs="Arial"/>
          <w:sz w:val="24"/>
          <w:szCs w:val="24"/>
        </w:rPr>
        <w:t xml:space="preserve">opłat za użytkowanie i użytkowanie wieczyste nieruchomości Skarbu Państwa, </w:t>
      </w:r>
    </w:p>
    <w:p w:rsidR="008E31F6" w:rsidRPr="00AA2EF5" w:rsidRDefault="008E31F6" w:rsidP="00AB5B6D">
      <w:pPr>
        <w:numPr>
          <w:ilvl w:val="0"/>
          <w:numId w:val="29"/>
        </w:numPr>
        <w:tabs>
          <w:tab w:val="left" w:pos="360"/>
        </w:tabs>
        <w:spacing w:after="0" w:line="240" w:lineRule="auto"/>
        <w:ind w:left="1428"/>
        <w:jc w:val="both"/>
        <w:rPr>
          <w:rFonts w:ascii="Arial" w:hAnsi="Arial" w:cs="Arial"/>
          <w:sz w:val="24"/>
          <w:szCs w:val="24"/>
        </w:rPr>
      </w:pPr>
      <w:r w:rsidRPr="00AA2EF5">
        <w:rPr>
          <w:rFonts w:ascii="Arial" w:hAnsi="Arial" w:cs="Arial"/>
          <w:sz w:val="24"/>
          <w:szCs w:val="24"/>
        </w:rPr>
        <w:t>sprzedaży, najmu i dzierżawy mienia Skarbu Państwa,</w:t>
      </w:r>
    </w:p>
    <w:p w:rsidR="008E31F6" w:rsidRPr="00AA2EF5" w:rsidRDefault="008E31F6" w:rsidP="00AB5B6D">
      <w:pPr>
        <w:numPr>
          <w:ilvl w:val="0"/>
          <w:numId w:val="29"/>
        </w:numPr>
        <w:tabs>
          <w:tab w:val="left" w:pos="360"/>
        </w:tabs>
        <w:spacing w:after="0" w:line="240" w:lineRule="auto"/>
        <w:ind w:left="1428"/>
        <w:jc w:val="both"/>
        <w:rPr>
          <w:rFonts w:ascii="Arial" w:hAnsi="Arial" w:cs="Arial"/>
          <w:sz w:val="24"/>
          <w:szCs w:val="24"/>
        </w:rPr>
      </w:pPr>
      <w:r w:rsidRPr="00AA2EF5">
        <w:rPr>
          <w:rFonts w:ascii="Arial" w:hAnsi="Arial" w:cs="Arial"/>
          <w:sz w:val="24"/>
          <w:szCs w:val="24"/>
        </w:rPr>
        <w:t>nabycia prawa własności nieruchomości Skarbu Państwa (uwłaszczenia),</w:t>
      </w:r>
    </w:p>
    <w:p w:rsidR="008E31F6" w:rsidRPr="00AA2EF5" w:rsidRDefault="008E31F6" w:rsidP="00AB5B6D">
      <w:pPr>
        <w:numPr>
          <w:ilvl w:val="0"/>
          <w:numId w:val="29"/>
        </w:numPr>
        <w:tabs>
          <w:tab w:val="left" w:pos="360"/>
        </w:tabs>
        <w:spacing w:after="0" w:line="240" w:lineRule="auto"/>
        <w:ind w:left="1428"/>
        <w:jc w:val="both"/>
        <w:rPr>
          <w:rFonts w:ascii="Arial" w:hAnsi="Arial" w:cs="Arial"/>
          <w:sz w:val="24"/>
          <w:szCs w:val="24"/>
        </w:rPr>
      </w:pPr>
      <w:r w:rsidRPr="00AA2EF5">
        <w:rPr>
          <w:rFonts w:ascii="Arial" w:hAnsi="Arial" w:cs="Arial"/>
          <w:sz w:val="24"/>
          <w:szCs w:val="24"/>
        </w:rPr>
        <w:t>opłat melioracyjnych;</w:t>
      </w:r>
    </w:p>
    <w:p w:rsidR="008E31F6" w:rsidRPr="00AA2EF5" w:rsidRDefault="008E31F6" w:rsidP="00AB5B6D">
      <w:pPr>
        <w:numPr>
          <w:ilvl w:val="0"/>
          <w:numId w:val="129"/>
        </w:numPr>
        <w:tabs>
          <w:tab w:val="left" w:pos="360"/>
        </w:tabs>
        <w:spacing w:after="0" w:line="240" w:lineRule="auto"/>
        <w:jc w:val="both"/>
        <w:rPr>
          <w:rFonts w:ascii="Arial" w:hAnsi="Arial" w:cs="Arial"/>
          <w:sz w:val="24"/>
          <w:szCs w:val="24"/>
        </w:rPr>
      </w:pPr>
      <w:r w:rsidRPr="00AA2EF5">
        <w:rPr>
          <w:rFonts w:ascii="Arial" w:hAnsi="Arial" w:cs="Arial"/>
          <w:sz w:val="24"/>
          <w:szCs w:val="24"/>
        </w:rPr>
        <w:t xml:space="preserve">prowadzenie dokumentacji księgowo-finansowej oraz dokonywanie wypłat należnych właścicielom gruntów za wyłączenie tych gruntów z upraw rolnych </w:t>
      </w:r>
      <w:r w:rsidRPr="00AA2EF5">
        <w:rPr>
          <w:rFonts w:ascii="Arial" w:hAnsi="Arial" w:cs="Arial"/>
          <w:sz w:val="24"/>
          <w:szCs w:val="24"/>
        </w:rPr>
        <w:br/>
        <w:t>i prowadzenie uprawy leśnej.</w:t>
      </w:r>
    </w:p>
    <w:p w:rsidR="008E31F6" w:rsidRPr="00AA2EF5" w:rsidRDefault="008E31F6" w:rsidP="00AB5B6D">
      <w:pPr>
        <w:numPr>
          <w:ilvl w:val="0"/>
          <w:numId w:val="34"/>
        </w:numPr>
        <w:spacing w:after="0" w:line="240" w:lineRule="auto"/>
        <w:jc w:val="both"/>
        <w:rPr>
          <w:rFonts w:ascii="Arial" w:hAnsi="Arial" w:cs="Arial"/>
          <w:sz w:val="24"/>
          <w:szCs w:val="24"/>
        </w:rPr>
      </w:pPr>
      <w:r w:rsidRPr="00AA2EF5">
        <w:rPr>
          <w:rFonts w:ascii="Arial" w:hAnsi="Arial" w:cs="Arial"/>
          <w:sz w:val="24"/>
          <w:szCs w:val="24"/>
        </w:rPr>
        <w:t>Do zakresu działania wydziału w dziedzinie obsługi finansowo-księgowej Starostwa należy między innymi:</w:t>
      </w:r>
    </w:p>
    <w:p w:rsidR="008E31F6" w:rsidRPr="00AA2EF5" w:rsidRDefault="008E31F6" w:rsidP="00AB5B6D">
      <w:pPr>
        <w:numPr>
          <w:ilvl w:val="0"/>
          <w:numId w:val="30"/>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przyjmowanie i sprawdzanie pod względem formalnym i rachunkowych dowodów finansowo-księgowych oraz przygotowanie ich do realizacji (do zapłaty);</w:t>
      </w:r>
    </w:p>
    <w:p w:rsidR="008E31F6" w:rsidRPr="00AA2EF5" w:rsidRDefault="008E31F6" w:rsidP="00AB5B6D">
      <w:pPr>
        <w:numPr>
          <w:ilvl w:val="0"/>
          <w:numId w:val="30"/>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ewidencjonowanie i rozliczanie wypłat z tytułu umów zleceń;</w:t>
      </w:r>
    </w:p>
    <w:p w:rsidR="008E31F6" w:rsidRPr="00AA2EF5" w:rsidRDefault="008E31F6" w:rsidP="00AB5B6D">
      <w:pPr>
        <w:numPr>
          <w:ilvl w:val="0"/>
          <w:numId w:val="30"/>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prowadzenie ewidencji księgowej w zakresie dochodów i zrealizowanych wydatków bieżących i inwestycyjnych oraz sum depozytowych;</w:t>
      </w:r>
    </w:p>
    <w:p w:rsidR="008E31F6" w:rsidRPr="00AA2EF5" w:rsidRDefault="008E31F6" w:rsidP="00AB5B6D">
      <w:pPr>
        <w:numPr>
          <w:ilvl w:val="0"/>
          <w:numId w:val="30"/>
        </w:numPr>
        <w:tabs>
          <w:tab w:val="left" w:pos="360"/>
        </w:tabs>
        <w:spacing w:after="0" w:line="240" w:lineRule="auto"/>
        <w:ind w:left="720"/>
        <w:jc w:val="both"/>
        <w:rPr>
          <w:rFonts w:ascii="Arial" w:hAnsi="Arial" w:cs="Arial"/>
          <w:sz w:val="24"/>
          <w:szCs w:val="24"/>
        </w:rPr>
      </w:pPr>
      <w:r w:rsidRPr="00AA2EF5">
        <w:rPr>
          <w:rFonts w:ascii="Arial" w:hAnsi="Arial" w:cs="Arial"/>
          <w:sz w:val="24"/>
          <w:szCs w:val="24"/>
        </w:rPr>
        <w:t>prowadzenie obsługi finansowo-księgowej przychodów i wydatków Zakładowego Funduszu Świadczeń Socjalnych;</w:t>
      </w:r>
    </w:p>
    <w:p w:rsidR="008E31F6" w:rsidRPr="00AA2EF5" w:rsidRDefault="008E31F6" w:rsidP="00AB5B6D">
      <w:pPr>
        <w:spacing w:after="0" w:line="240" w:lineRule="auto"/>
        <w:ind w:firstLine="360"/>
        <w:jc w:val="both"/>
        <w:rPr>
          <w:rFonts w:ascii="Arial" w:hAnsi="Arial" w:cs="Arial"/>
          <w:sz w:val="24"/>
          <w:szCs w:val="24"/>
        </w:rPr>
      </w:pPr>
      <w:r w:rsidRPr="00AA2EF5">
        <w:rPr>
          <w:rFonts w:ascii="Arial" w:hAnsi="Arial" w:cs="Arial"/>
          <w:sz w:val="24"/>
          <w:szCs w:val="24"/>
        </w:rPr>
        <w:t>5)  prowadzenie obsługi wynagrodzeń pracowniczych, w tym:</w:t>
      </w:r>
    </w:p>
    <w:p w:rsidR="008E31F6" w:rsidRPr="00AA2EF5" w:rsidRDefault="008E31F6" w:rsidP="00AB5B6D">
      <w:pPr>
        <w:numPr>
          <w:ilvl w:val="0"/>
          <w:numId w:val="31"/>
        </w:numPr>
        <w:tabs>
          <w:tab w:val="left" w:pos="360"/>
        </w:tabs>
        <w:spacing w:after="0" w:line="240" w:lineRule="auto"/>
        <w:ind w:left="1068"/>
        <w:jc w:val="both"/>
        <w:rPr>
          <w:rFonts w:ascii="Arial" w:hAnsi="Arial" w:cs="Arial"/>
          <w:sz w:val="24"/>
          <w:szCs w:val="24"/>
        </w:rPr>
      </w:pPr>
      <w:r w:rsidRPr="00AA2EF5">
        <w:rPr>
          <w:rFonts w:ascii="Arial" w:hAnsi="Arial" w:cs="Arial"/>
          <w:sz w:val="24"/>
          <w:szCs w:val="24"/>
        </w:rPr>
        <w:t>obliczanie wynagrodzeń za prace i innych świadczeń związanych z pracą, sporządzanie list wynagrodzeń oraz list wypłat zasiłków z ubezpieczenia społecznego;</w:t>
      </w:r>
    </w:p>
    <w:p w:rsidR="008E31F6" w:rsidRPr="00AA2EF5" w:rsidRDefault="008E31F6" w:rsidP="00AB5B6D">
      <w:pPr>
        <w:numPr>
          <w:ilvl w:val="0"/>
          <w:numId w:val="31"/>
        </w:numPr>
        <w:tabs>
          <w:tab w:val="left" w:pos="360"/>
        </w:tabs>
        <w:spacing w:after="0" w:line="240" w:lineRule="auto"/>
        <w:ind w:left="1068"/>
        <w:jc w:val="both"/>
        <w:rPr>
          <w:rFonts w:ascii="Arial" w:hAnsi="Arial" w:cs="Arial"/>
          <w:sz w:val="24"/>
          <w:szCs w:val="24"/>
        </w:rPr>
      </w:pPr>
      <w:r w:rsidRPr="00AA2EF5">
        <w:rPr>
          <w:rFonts w:ascii="Arial" w:hAnsi="Arial" w:cs="Arial"/>
          <w:sz w:val="24"/>
          <w:szCs w:val="24"/>
        </w:rPr>
        <w:t>ewidencjonowanie wynagrodzeń pracowniczych i nagród oraz rejestrowanie  dokonywanych wypłat;</w:t>
      </w:r>
    </w:p>
    <w:p w:rsidR="008E31F6" w:rsidRPr="00AA2EF5" w:rsidRDefault="008E31F6" w:rsidP="00AB5B6D">
      <w:pPr>
        <w:numPr>
          <w:ilvl w:val="0"/>
          <w:numId w:val="31"/>
        </w:numPr>
        <w:tabs>
          <w:tab w:val="left" w:pos="360"/>
        </w:tabs>
        <w:spacing w:after="0" w:line="240" w:lineRule="auto"/>
        <w:ind w:left="1068"/>
        <w:jc w:val="both"/>
        <w:rPr>
          <w:rFonts w:ascii="Arial" w:hAnsi="Arial" w:cs="Arial"/>
          <w:sz w:val="24"/>
          <w:szCs w:val="24"/>
        </w:rPr>
      </w:pPr>
      <w:r w:rsidRPr="00AA2EF5">
        <w:rPr>
          <w:rFonts w:ascii="Arial" w:hAnsi="Arial" w:cs="Arial"/>
          <w:sz w:val="24"/>
          <w:szCs w:val="24"/>
        </w:rPr>
        <w:t>naliczanie i rozliczanie podatku dochodowego od osób fizycznych oraz składek na ubezpieczenia społeczne;</w:t>
      </w:r>
    </w:p>
    <w:p w:rsidR="008E31F6" w:rsidRPr="00AA2EF5" w:rsidRDefault="008E31F6" w:rsidP="00AB5B6D">
      <w:pPr>
        <w:numPr>
          <w:ilvl w:val="0"/>
          <w:numId w:val="31"/>
        </w:numPr>
        <w:tabs>
          <w:tab w:val="left" w:pos="360"/>
        </w:tabs>
        <w:spacing w:after="0" w:line="240" w:lineRule="auto"/>
        <w:ind w:left="1068"/>
        <w:jc w:val="both"/>
        <w:rPr>
          <w:rFonts w:ascii="Arial" w:hAnsi="Arial" w:cs="Arial"/>
          <w:sz w:val="24"/>
          <w:szCs w:val="24"/>
        </w:rPr>
      </w:pPr>
      <w:r w:rsidRPr="00AA2EF5">
        <w:rPr>
          <w:rFonts w:ascii="Arial" w:hAnsi="Arial" w:cs="Arial"/>
          <w:sz w:val="24"/>
          <w:szCs w:val="24"/>
        </w:rPr>
        <w:t>sporządzanie zaświadczeń i dokonywa</w:t>
      </w:r>
      <w:r w:rsidR="00B020DE" w:rsidRPr="00AA2EF5">
        <w:rPr>
          <w:rFonts w:ascii="Arial" w:hAnsi="Arial" w:cs="Arial"/>
          <w:sz w:val="24"/>
          <w:szCs w:val="24"/>
        </w:rPr>
        <w:t>nie wpisów o wysokości zarobków;</w:t>
      </w:r>
      <w:r w:rsidRPr="00AA2EF5">
        <w:rPr>
          <w:rFonts w:ascii="Arial" w:hAnsi="Arial" w:cs="Arial"/>
          <w:sz w:val="24"/>
          <w:szCs w:val="24"/>
        </w:rPr>
        <w:t xml:space="preserve"> </w:t>
      </w:r>
    </w:p>
    <w:p w:rsidR="00B020DE" w:rsidRPr="00AA2EF5" w:rsidRDefault="00B020DE" w:rsidP="00AB5B6D">
      <w:pPr>
        <w:numPr>
          <w:ilvl w:val="0"/>
          <w:numId w:val="34"/>
        </w:numPr>
        <w:spacing w:after="0" w:line="240" w:lineRule="auto"/>
        <w:jc w:val="both"/>
        <w:rPr>
          <w:rFonts w:ascii="Arial" w:hAnsi="Arial" w:cs="Arial"/>
          <w:sz w:val="24"/>
          <w:szCs w:val="24"/>
        </w:rPr>
      </w:pPr>
      <w:r w:rsidRPr="00AA2EF5">
        <w:rPr>
          <w:rFonts w:ascii="Arial" w:hAnsi="Arial" w:cs="Arial"/>
          <w:sz w:val="24"/>
          <w:szCs w:val="24"/>
        </w:rPr>
        <w:t xml:space="preserve">Administrowanie Pracowniczymi Planami Kapitałowymi w Starostwie Powiatowym od strony </w:t>
      </w:r>
      <w:r w:rsidR="00D93B37" w:rsidRPr="00AA2EF5">
        <w:rPr>
          <w:rFonts w:ascii="Arial" w:hAnsi="Arial" w:cs="Arial"/>
          <w:sz w:val="24"/>
          <w:szCs w:val="24"/>
        </w:rPr>
        <w:t>płacowej</w:t>
      </w:r>
      <w:r w:rsidRPr="00AA2EF5">
        <w:rPr>
          <w:rFonts w:ascii="Arial" w:hAnsi="Arial" w:cs="Arial"/>
          <w:sz w:val="24"/>
          <w:szCs w:val="24"/>
        </w:rPr>
        <w:t>.</w:t>
      </w:r>
    </w:p>
    <w:p w:rsidR="00E86788" w:rsidRPr="00AA2EF5" w:rsidRDefault="008E31F6" w:rsidP="00AB5B6D">
      <w:pPr>
        <w:numPr>
          <w:ilvl w:val="0"/>
          <w:numId w:val="34"/>
        </w:numPr>
        <w:spacing w:after="0" w:line="240" w:lineRule="auto"/>
        <w:jc w:val="both"/>
        <w:rPr>
          <w:rFonts w:ascii="Arial" w:hAnsi="Arial" w:cs="Arial"/>
          <w:sz w:val="24"/>
          <w:szCs w:val="24"/>
        </w:rPr>
      </w:pPr>
      <w:r w:rsidRPr="00AA2EF5">
        <w:rPr>
          <w:rFonts w:ascii="Arial" w:hAnsi="Arial" w:cs="Arial"/>
          <w:sz w:val="24"/>
          <w:szCs w:val="24"/>
        </w:rPr>
        <w:t>Do zakresu działania wydziału w dziedzinie sprawozdawczości należy:</w:t>
      </w:r>
    </w:p>
    <w:p w:rsidR="008E31F6" w:rsidRPr="00AA2EF5" w:rsidRDefault="008E31F6" w:rsidP="00AB5B6D">
      <w:pPr>
        <w:numPr>
          <w:ilvl w:val="0"/>
          <w:numId w:val="32"/>
        </w:numPr>
        <w:tabs>
          <w:tab w:val="left" w:pos="384"/>
        </w:tabs>
        <w:spacing w:after="0" w:line="240" w:lineRule="auto"/>
        <w:ind w:left="744"/>
        <w:jc w:val="both"/>
        <w:rPr>
          <w:rFonts w:ascii="Arial" w:hAnsi="Arial" w:cs="Arial"/>
          <w:sz w:val="24"/>
          <w:szCs w:val="24"/>
        </w:rPr>
      </w:pPr>
      <w:r w:rsidRPr="00AA2EF5">
        <w:rPr>
          <w:rFonts w:ascii="Arial" w:hAnsi="Arial" w:cs="Arial"/>
          <w:sz w:val="24"/>
          <w:szCs w:val="24"/>
        </w:rPr>
        <w:t>sporządzanie okresowych sprawozdań w zakresie realizacji dochodów                i wydatków budżetowych, objętych budżetem Powiatu a realizowanych przez wydziały i jednostki objęte obsługą księgową oraz z realizacji przychodów           i wydatków gospodarki  pozabudżetowej;</w:t>
      </w:r>
    </w:p>
    <w:p w:rsidR="008E31F6" w:rsidRPr="00AA2EF5" w:rsidRDefault="008E31F6" w:rsidP="00AB5B6D">
      <w:pPr>
        <w:numPr>
          <w:ilvl w:val="0"/>
          <w:numId w:val="32"/>
        </w:numPr>
        <w:tabs>
          <w:tab w:val="left" w:pos="360"/>
        </w:tabs>
        <w:spacing w:after="0" w:line="240" w:lineRule="auto"/>
        <w:ind w:left="744"/>
        <w:jc w:val="both"/>
        <w:rPr>
          <w:rFonts w:ascii="Arial" w:hAnsi="Arial" w:cs="Arial"/>
          <w:sz w:val="24"/>
          <w:szCs w:val="24"/>
        </w:rPr>
      </w:pPr>
      <w:r w:rsidRPr="00AA2EF5">
        <w:rPr>
          <w:rFonts w:ascii="Arial" w:hAnsi="Arial" w:cs="Arial"/>
          <w:sz w:val="24"/>
          <w:szCs w:val="24"/>
        </w:rPr>
        <w:t xml:space="preserve">sporządzanie zbiorczej, okresowej oraz rocznej sprawozdawczości                      z wykonania budżetu Powiatu i gospodarki pozabudżetowej. </w:t>
      </w: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lastRenderedPageBreak/>
        <w:t>§ 38.</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Nagwek3"/>
        <w:rPr>
          <w:rFonts w:ascii="Arial" w:hAnsi="Arial" w:cs="Arial"/>
          <w:b w:val="0"/>
          <w:i w:val="0"/>
          <w:sz w:val="24"/>
          <w:szCs w:val="24"/>
        </w:rPr>
      </w:pPr>
      <w:r w:rsidRPr="00AA2EF5">
        <w:rPr>
          <w:rFonts w:ascii="Arial" w:hAnsi="Arial" w:cs="Arial"/>
          <w:b w:val="0"/>
          <w:i w:val="0"/>
          <w:sz w:val="24"/>
          <w:szCs w:val="24"/>
        </w:rPr>
        <w:t>Wydział Ochrony Środowiska, Leśnictwa i Rolnictwa</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pStyle w:val="Tekstpodstawowy31"/>
        <w:widowControl w:val="0"/>
        <w:numPr>
          <w:ilvl w:val="0"/>
          <w:numId w:val="120"/>
        </w:numPr>
        <w:tabs>
          <w:tab w:val="clear" w:pos="720"/>
          <w:tab w:val="num" w:pos="-284"/>
        </w:tabs>
        <w:ind w:left="426" w:hanging="426"/>
        <w:textAlignment w:val="baseline"/>
        <w:rPr>
          <w:szCs w:val="24"/>
        </w:rPr>
      </w:pPr>
      <w:r w:rsidRPr="00AA2EF5">
        <w:rPr>
          <w:szCs w:val="24"/>
        </w:rPr>
        <w:t xml:space="preserve">Do zadań wydziału z zakresu ustawy o udostępnianiu informacji o środowisku </w:t>
      </w:r>
      <w:r w:rsidRPr="00AA2EF5">
        <w:rPr>
          <w:szCs w:val="24"/>
        </w:rPr>
        <w:br/>
        <w:t>i jego ochronie, udziale społeczeństwa w ochronie środowiska oraz o ocenach oddziaływania na środowisko należy prowadzenie publicznie dostępnych danych o środowisku.</w:t>
      </w:r>
    </w:p>
    <w:p w:rsidR="008E31F6" w:rsidRPr="00AA2EF5" w:rsidRDefault="008E31F6" w:rsidP="00AB5B6D">
      <w:pPr>
        <w:pStyle w:val="Tekstpodstawowy31"/>
        <w:widowControl w:val="0"/>
        <w:numPr>
          <w:ilvl w:val="0"/>
          <w:numId w:val="120"/>
        </w:numPr>
        <w:tabs>
          <w:tab w:val="clear" w:pos="720"/>
          <w:tab w:val="num" w:pos="-284"/>
        </w:tabs>
        <w:ind w:left="426" w:hanging="426"/>
        <w:textAlignment w:val="baseline"/>
        <w:rPr>
          <w:szCs w:val="24"/>
        </w:rPr>
      </w:pPr>
      <w:r w:rsidRPr="00AA2EF5">
        <w:rPr>
          <w:szCs w:val="24"/>
        </w:rPr>
        <w:t xml:space="preserve">Do zadań wydziału z zakresu Prawa ochrony środowiska należy </w:t>
      </w:r>
      <w:r w:rsidRPr="00AA2EF5">
        <w:rPr>
          <w:szCs w:val="24"/>
        </w:rPr>
        <w:br/>
        <w:t>w szczególności:</w:t>
      </w:r>
    </w:p>
    <w:p w:rsidR="008E31F6" w:rsidRPr="00AA2EF5" w:rsidRDefault="008E31F6" w:rsidP="00AB5B6D">
      <w:pPr>
        <w:numPr>
          <w:ilvl w:val="0"/>
          <w:numId w:val="122"/>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przyjmowanie zgłoszeń na wprowadzanie pyłów i gazów do powietrza; </w:t>
      </w:r>
    </w:p>
    <w:p w:rsidR="008E31F6" w:rsidRPr="00AA2EF5" w:rsidRDefault="008E31F6" w:rsidP="00AB5B6D">
      <w:pPr>
        <w:numPr>
          <w:ilvl w:val="0"/>
          <w:numId w:val="122"/>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wydawanie decyzji na wprowadzanie pyłów i gazów do powietrza;</w:t>
      </w:r>
    </w:p>
    <w:p w:rsidR="008E31F6" w:rsidRPr="00AA2EF5" w:rsidRDefault="008E31F6" w:rsidP="00AB5B6D">
      <w:pPr>
        <w:numPr>
          <w:ilvl w:val="0"/>
          <w:numId w:val="122"/>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prowadzenie okresowych badań gleby;</w:t>
      </w:r>
    </w:p>
    <w:p w:rsidR="008E31F6" w:rsidRPr="00AA2EF5" w:rsidRDefault="008E31F6" w:rsidP="00AB5B6D">
      <w:pPr>
        <w:numPr>
          <w:ilvl w:val="0"/>
          <w:numId w:val="122"/>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prowadzenie rejestru terenów, na których stwierdzono przekroczenie standardów jakości gleby lub ziemi;</w:t>
      </w:r>
    </w:p>
    <w:p w:rsidR="008E31F6" w:rsidRPr="00AA2EF5" w:rsidRDefault="008E31F6" w:rsidP="00AB5B6D">
      <w:pPr>
        <w:numPr>
          <w:ilvl w:val="0"/>
          <w:numId w:val="122"/>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wydawanie decyzji  o dopuszczalnym poziomie  hałasu; </w:t>
      </w:r>
    </w:p>
    <w:p w:rsidR="008E31F6" w:rsidRPr="00AA2EF5" w:rsidRDefault="008E31F6" w:rsidP="00AB5B6D">
      <w:pPr>
        <w:numPr>
          <w:ilvl w:val="0"/>
          <w:numId w:val="122"/>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przygotowanie projektu uchwały o ograniczeniu lub zakazie używania jednostek pływających; </w:t>
      </w:r>
    </w:p>
    <w:p w:rsidR="008E31F6" w:rsidRPr="00AA2EF5" w:rsidRDefault="008E31F6" w:rsidP="00AB5B6D">
      <w:pPr>
        <w:numPr>
          <w:ilvl w:val="0"/>
          <w:numId w:val="122"/>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sporządzanie map akustycznych; </w:t>
      </w:r>
    </w:p>
    <w:p w:rsidR="008E31F6" w:rsidRPr="00AA2EF5" w:rsidRDefault="008E31F6" w:rsidP="00AB5B6D">
      <w:pPr>
        <w:numPr>
          <w:ilvl w:val="0"/>
          <w:numId w:val="122"/>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ustalanie wysokości odszkodowania w razie ograniczenia sposobu korzystania  z nieruchomości; w związku z ochroną zasobów środowiska;</w:t>
      </w:r>
    </w:p>
    <w:p w:rsidR="008E31F6" w:rsidRPr="00AA2EF5" w:rsidRDefault="008E31F6" w:rsidP="00AB5B6D">
      <w:pPr>
        <w:numPr>
          <w:ilvl w:val="0"/>
          <w:numId w:val="122"/>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nakładanie w drodze decyzji dodatkowego obowiązku prowadzenia </w:t>
      </w:r>
      <w:r w:rsidRPr="00AA2EF5">
        <w:rPr>
          <w:rFonts w:ascii="Arial" w:hAnsi="Arial" w:cs="Arial"/>
          <w:sz w:val="24"/>
          <w:szCs w:val="24"/>
        </w:rPr>
        <w:br/>
        <w:t>w określonym czasie pomiarów wielkości emisji;</w:t>
      </w:r>
    </w:p>
    <w:p w:rsidR="008E31F6" w:rsidRPr="00AA2EF5" w:rsidRDefault="008E31F6" w:rsidP="00AB5B6D">
      <w:pPr>
        <w:numPr>
          <w:ilvl w:val="0"/>
          <w:numId w:val="122"/>
        </w:numPr>
        <w:tabs>
          <w:tab w:val="left" w:pos="-60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ustalanie w drodze decyzji wymagań w zakresie ochrony środowiska dla eksploatacji instalacji, z której emisja nie wymaga pozwolenia;</w:t>
      </w:r>
    </w:p>
    <w:p w:rsidR="008E31F6" w:rsidRPr="00AA2EF5" w:rsidRDefault="008E31F6" w:rsidP="00AB5B6D">
      <w:pPr>
        <w:numPr>
          <w:ilvl w:val="0"/>
          <w:numId w:val="122"/>
        </w:numPr>
        <w:tabs>
          <w:tab w:val="left" w:pos="-60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nakładanie w drodze decyzji obowiązku na zarządzającego drogą, linią kolejową dodatkowego obowiązku prowadzenia w określonym czasie pomiarów wielkości emisji;</w:t>
      </w:r>
    </w:p>
    <w:p w:rsidR="008E31F6" w:rsidRPr="00AA2EF5" w:rsidRDefault="008E31F6" w:rsidP="00AB5B6D">
      <w:pPr>
        <w:numPr>
          <w:ilvl w:val="0"/>
          <w:numId w:val="122"/>
        </w:numPr>
        <w:tabs>
          <w:tab w:val="left" w:pos="-60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wydawanie pozwoleń na wytwarzanie odpadów;</w:t>
      </w:r>
    </w:p>
    <w:p w:rsidR="008E31F6" w:rsidRPr="00AA2EF5" w:rsidRDefault="008E31F6" w:rsidP="00AB5B6D">
      <w:pPr>
        <w:numPr>
          <w:ilvl w:val="0"/>
          <w:numId w:val="122"/>
        </w:numPr>
        <w:tabs>
          <w:tab w:val="left" w:pos="-60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 xml:space="preserve">udzielanie pozwoleń zintegrowanych; </w:t>
      </w:r>
    </w:p>
    <w:p w:rsidR="008E31F6" w:rsidRPr="00AA2EF5" w:rsidRDefault="008E31F6" w:rsidP="00AB5B6D">
      <w:pPr>
        <w:numPr>
          <w:ilvl w:val="0"/>
          <w:numId w:val="122"/>
        </w:numPr>
        <w:tabs>
          <w:tab w:val="left" w:pos="-60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zobowiązywanie podmiotu  korzystającego ze środowiska do wykonania przeglądu ekologicznego;</w:t>
      </w:r>
    </w:p>
    <w:p w:rsidR="008E31F6" w:rsidRPr="00AA2EF5" w:rsidRDefault="008E31F6" w:rsidP="00AB5B6D">
      <w:pPr>
        <w:numPr>
          <w:ilvl w:val="0"/>
          <w:numId w:val="122"/>
        </w:numPr>
        <w:tabs>
          <w:tab w:val="left" w:pos="-60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nakładanie obowiązku na podmiot, który negatywnie oddziałuje na środowisko;</w:t>
      </w:r>
    </w:p>
    <w:p w:rsidR="008E31F6" w:rsidRPr="00AA2EF5" w:rsidRDefault="008E31F6" w:rsidP="00AB5B6D">
      <w:pPr>
        <w:numPr>
          <w:ilvl w:val="0"/>
          <w:numId w:val="122"/>
        </w:numPr>
        <w:tabs>
          <w:tab w:val="left" w:pos="-60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 xml:space="preserve">przyjmowanie dostarczonych przez prowadzącego instalację wyników pomiarów oraz sprawowanie kontroli przestrzegania i stosowania przepisów </w:t>
      </w:r>
      <w:r w:rsidRPr="00AA2EF5">
        <w:rPr>
          <w:rFonts w:ascii="Arial" w:hAnsi="Arial" w:cs="Arial"/>
          <w:sz w:val="24"/>
          <w:szCs w:val="24"/>
        </w:rPr>
        <w:br/>
        <w:t xml:space="preserve">o ochronie środowiska w zakresie objętym właściwością; </w:t>
      </w:r>
    </w:p>
    <w:p w:rsidR="008E31F6" w:rsidRPr="00AA2EF5" w:rsidRDefault="008E31F6" w:rsidP="00AB5B6D">
      <w:pPr>
        <w:numPr>
          <w:ilvl w:val="0"/>
          <w:numId w:val="122"/>
        </w:numPr>
        <w:tabs>
          <w:tab w:val="left" w:pos="-60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występowanie do wojewódzkiego inspektora ochrony środowiska o podjęcie  odpowiednich  działań  będących w jego kompetencji;</w:t>
      </w:r>
    </w:p>
    <w:p w:rsidR="008E31F6" w:rsidRPr="00AA2EF5" w:rsidRDefault="008E31F6" w:rsidP="00AB5B6D">
      <w:pPr>
        <w:numPr>
          <w:ilvl w:val="0"/>
          <w:numId w:val="122"/>
        </w:numPr>
        <w:tabs>
          <w:tab w:val="left" w:pos="-60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gospodarowanie środkami finansowymi przeznaczonymi w budżecie powiatu na ochronę środowiska i gospodarkę wodną;</w:t>
      </w:r>
    </w:p>
    <w:p w:rsidR="008E31F6" w:rsidRPr="00AA2EF5" w:rsidRDefault="008E31F6" w:rsidP="00AB5B6D">
      <w:pPr>
        <w:numPr>
          <w:ilvl w:val="0"/>
          <w:numId w:val="122"/>
        </w:numPr>
        <w:tabs>
          <w:tab w:val="left" w:pos="-60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realizacja zadań określonych w Programie  Ochrony Środowiska uchwalonego przez Radę.</w:t>
      </w:r>
    </w:p>
    <w:p w:rsidR="008E31F6" w:rsidRPr="00AA2EF5" w:rsidRDefault="008E31F6" w:rsidP="00AB5B6D">
      <w:pPr>
        <w:pStyle w:val="Standard"/>
        <w:numPr>
          <w:ilvl w:val="0"/>
          <w:numId w:val="120"/>
        </w:numPr>
        <w:tabs>
          <w:tab w:val="clear" w:pos="720"/>
          <w:tab w:val="num" w:pos="-284"/>
          <w:tab w:val="left" w:pos="-243"/>
        </w:tabs>
        <w:autoSpaceDN/>
        <w:ind w:left="426" w:hanging="426"/>
        <w:rPr>
          <w:rFonts w:ascii="Arial" w:hAnsi="Arial" w:cs="Arial"/>
        </w:rPr>
      </w:pPr>
      <w:r w:rsidRPr="00AA2EF5">
        <w:rPr>
          <w:rFonts w:ascii="Arial" w:hAnsi="Arial" w:cs="Arial"/>
        </w:rPr>
        <w:t>Do zadań wydziału z zakresu ustawy o odpadach należy:</w:t>
      </w:r>
    </w:p>
    <w:p w:rsidR="008E31F6" w:rsidRPr="00AA2EF5" w:rsidRDefault="008E31F6" w:rsidP="00AB5B6D">
      <w:pPr>
        <w:numPr>
          <w:ilvl w:val="0"/>
          <w:numId w:val="121"/>
        </w:numPr>
        <w:tabs>
          <w:tab w:val="clear" w:pos="1080"/>
          <w:tab w:val="num" w:pos="-851"/>
          <w:tab w:val="left" w:pos="-600"/>
        </w:tabs>
        <w:suppressAutoHyphens/>
        <w:spacing w:after="0" w:line="240" w:lineRule="auto"/>
        <w:ind w:left="709"/>
        <w:jc w:val="both"/>
        <w:rPr>
          <w:rFonts w:ascii="Arial" w:hAnsi="Arial" w:cs="Arial"/>
          <w:sz w:val="24"/>
          <w:szCs w:val="24"/>
        </w:rPr>
      </w:pPr>
      <w:r w:rsidRPr="00AA2EF5">
        <w:rPr>
          <w:rFonts w:ascii="Arial" w:hAnsi="Arial" w:cs="Arial"/>
          <w:sz w:val="24"/>
          <w:szCs w:val="24"/>
        </w:rPr>
        <w:t xml:space="preserve">wydawanie i  cofanie  decyzji na zbieranie odpadów oraz przetwarzanie odpadów; </w:t>
      </w:r>
    </w:p>
    <w:p w:rsidR="008E31F6" w:rsidRPr="00AA2EF5" w:rsidRDefault="008E31F6" w:rsidP="00AB5B6D">
      <w:pPr>
        <w:numPr>
          <w:ilvl w:val="0"/>
          <w:numId w:val="121"/>
        </w:numPr>
        <w:tabs>
          <w:tab w:val="clear" w:pos="1080"/>
          <w:tab w:val="num" w:pos="-851"/>
          <w:tab w:val="left" w:pos="-600"/>
        </w:tabs>
        <w:suppressAutoHyphens/>
        <w:spacing w:after="0" w:line="240" w:lineRule="auto"/>
        <w:ind w:left="709"/>
        <w:jc w:val="both"/>
        <w:rPr>
          <w:rFonts w:ascii="Arial" w:hAnsi="Arial" w:cs="Arial"/>
          <w:sz w:val="24"/>
          <w:szCs w:val="24"/>
        </w:rPr>
      </w:pPr>
      <w:r w:rsidRPr="00AA2EF5">
        <w:rPr>
          <w:rFonts w:ascii="Arial" w:hAnsi="Arial" w:cs="Arial"/>
          <w:sz w:val="24"/>
          <w:szCs w:val="24"/>
        </w:rPr>
        <w:t xml:space="preserve">wzywanie wytwórcy odpadów do zaprzestania naruszeń przepisów ustawy </w:t>
      </w:r>
      <w:r w:rsidRPr="00AA2EF5">
        <w:rPr>
          <w:rFonts w:ascii="Arial" w:hAnsi="Arial" w:cs="Arial"/>
          <w:sz w:val="24"/>
          <w:szCs w:val="24"/>
        </w:rPr>
        <w:br/>
        <w:t>o odpadach oraz cofanie wydanych zezwoleń.</w:t>
      </w:r>
    </w:p>
    <w:p w:rsidR="008E31F6" w:rsidRPr="00AA2EF5" w:rsidRDefault="008E31F6" w:rsidP="00AB5B6D">
      <w:pPr>
        <w:pStyle w:val="Standard"/>
        <w:numPr>
          <w:ilvl w:val="0"/>
          <w:numId w:val="120"/>
        </w:numPr>
        <w:tabs>
          <w:tab w:val="clear" w:pos="720"/>
          <w:tab w:val="num" w:pos="-426"/>
        </w:tabs>
        <w:autoSpaceDN/>
        <w:ind w:left="426" w:hanging="426"/>
        <w:rPr>
          <w:rFonts w:ascii="Arial" w:hAnsi="Arial" w:cs="Arial"/>
        </w:rPr>
      </w:pPr>
      <w:r w:rsidRPr="00AA2EF5">
        <w:rPr>
          <w:rFonts w:ascii="Arial" w:hAnsi="Arial" w:cs="Arial"/>
        </w:rPr>
        <w:t>Do zadań wydziału w zakresie ustawy Prawo wodne należy:</w:t>
      </w:r>
    </w:p>
    <w:p w:rsidR="008E31F6" w:rsidRPr="00AA2EF5" w:rsidRDefault="008E31F6" w:rsidP="00AB5B6D">
      <w:pPr>
        <w:numPr>
          <w:ilvl w:val="0"/>
          <w:numId w:val="123"/>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wydawanie decyzji stwierdzających przejście gruntów pokrytych powierzchniowymi wodami płynącymi, </w:t>
      </w:r>
      <w:r w:rsidRPr="00AA2EF5">
        <w:rPr>
          <w:rFonts w:ascii="Arial" w:hAnsi="Arial" w:cs="Arial"/>
          <w:sz w:val="24"/>
          <w:szCs w:val="24"/>
        </w:rPr>
        <w:tab/>
        <w:t xml:space="preserve">stanowiącymi własność Skarbu Państwa - do zasobu nieruchomości Skarbu </w:t>
      </w:r>
      <w:r w:rsidRPr="00AA2EF5">
        <w:rPr>
          <w:rFonts w:ascii="Arial" w:hAnsi="Arial" w:cs="Arial"/>
          <w:sz w:val="24"/>
          <w:szCs w:val="24"/>
        </w:rPr>
        <w:tab/>
        <w:t>Państwa - oraz ich wykreślenie, na wniosek właściwego organu lub administratora cieków;</w:t>
      </w:r>
    </w:p>
    <w:p w:rsidR="008E31F6" w:rsidRPr="00AA2EF5" w:rsidRDefault="008E31F6" w:rsidP="00AB5B6D">
      <w:pPr>
        <w:numPr>
          <w:ilvl w:val="0"/>
          <w:numId w:val="123"/>
        </w:numPr>
        <w:tabs>
          <w:tab w:val="left" w:pos="-600"/>
        </w:tabs>
        <w:suppressAutoHyphens/>
        <w:spacing w:after="0" w:line="240" w:lineRule="auto"/>
        <w:ind w:hanging="436"/>
        <w:jc w:val="both"/>
        <w:rPr>
          <w:rFonts w:ascii="Arial" w:hAnsi="Arial" w:cs="Arial"/>
          <w:sz w:val="24"/>
          <w:szCs w:val="24"/>
        </w:rPr>
      </w:pPr>
      <w:r w:rsidRPr="00AA2EF5">
        <w:rPr>
          <w:rFonts w:ascii="Arial" w:hAnsi="Arial" w:cs="Arial"/>
          <w:sz w:val="24"/>
          <w:szCs w:val="24"/>
        </w:rPr>
        <w:lastRenderedPageBreak/>
        <w:t>nadzór i kontrola nad działalnością spółek wodnych, w tym zatwierdzanie statutu spółki wodnej lub jego zmiany w drodze decyzji oraz występowanie do organów spółki o podwyższenie wysokości składki i innych świadczeń lub wydanie decyzji w tej sprawie w sytuacjach prawem przewidzianych;</w:t>
      </w:r>
    </w:p>
    <w:p w:rsidR="008E31F6" w:rsidRPr="00AA2EF5" w:rsidRDefault="008E31F6" w:rsidP="00AB5B6D">
      <w:pPr>
        <w:numPr>
          <w:ilvl w:val="0"/>
          <w:numId w:val="123"/>
        </w:numPr>
        <w:tabs>
          <w:tab w:val="left" w:pos="-600"/>
        </w:tabs>
        <w:suppressAutoHyphens/>
        <w:spacing w:after="0" w:line="240" w:lineRule="auto"/>
        <w:ind w:hanging="436"/>
        <w:jc w:val="both"/>
        <w:rPr>
          <w:rFonts w:ascii="Arial" w:hAnsi="Arial" w:cs="Arial"/>
          <w:sz w:val="24"/>
          <w:szCs w:val="24"/>
        </w:rPr>
      </w:pPr>
      <w:r w:rsidRPr="00AA2EF5">
        <w:rPr>
          <w:rFonts w:ascii="Arial" w:hAnsi="Arial" w:cs="Arial"/>
          <w:sz w:val="24"/>
          <w:szCs w:val="24"/>
        </w:rPr>
        <w:t xml:space="preserve">wykonywanie w imieniu Starosty praw właścicielskich </w:t>
      </w:r>
      <w:r w:rsidRPr="00AA2EF5">
        <w:rPr>
          <w:rFonts w:ascii="Arial" w:hAnsi="Arial" w:cs="Arial"/>
          <w:sz w:val="24"/>
          <w:szCs w:val="24"/>
          <w:shd w:val="clear" w:color="auto" w:fill="FFFFFF"/>
        </w:rPr>
        <w:t>Skarbu Państwa w stosunku do wód o których mowa w art. 214 prawa wodnego (</w:t>
      </w:r>
      <w:r w:rsidRPr="00AA2EF5">
        <w:rPr>
          <w:rFonts w:ascii="Arial" w:hAnsi="Arial" w:cs="Arial"/>
          <w:sz w:val="24"/>
          <w:szCs w:val="24"/>
          <w:shd w:val="clear" w:color="auto" w:fill="F9F9F9"/>
        </w:rPr>
        <w:t>śródlądowych wód stojących, wód w rowie oraz wód w stawie) </w:t>
      </w:r>
      <w:r w:rsidRPr="00AA2EF5">
        <w:rPr>
          <w:rFonts w:ascii="Arial" w:hAnsi="Arial" w:cs="Arial"/>
          <w:sz w:val="24"/>
          <w:szCs w:val="24"/>
          <w:shd w:val="clear" w:color="auto" w:fill="FFFFFF"/>
        </w:rPr>
        <w:t xml:space="preserve"> znajdujących się na terenie nieruchomości stanowiącej własność Skarbu Państwa;</w:t>
      </w:r>
    </w:p>
    <w:p w:rsidR="008E31F6" w:rsidRPr="00AA2EF5" w:rsidRDefault="008E31F6" w:rsidP="00AB5B6D">
      <w:pPr>
        <w:numPr>
          <w:ilvl w:val="0"/>
          <w:numId w:val="123"/>
        </w:numPr>
        <w:tabs>
          <w:tab w:val="left" w:pos="-600"/>
        </w:tabs>
        <w:suppressAutoHyphens/>
        <w:spacing w:after="0" w:line="240" w:lineRule="auto"/>
        <w:ind w:hanging="436"/>
        <w:jc w:val="both"/>
        <w:rPr>
          <w:rFonts w:ascii="Arial" w:hAnsi="Arial" w:cs="Arial"/>
          <w:sz w:val="24"/>
          <w:szCs w:val="24"/>
        </w:rPr>
      </w:pPr>
      <w:r w:rsidRPr="00AA2EF5">
        <w:rPr>
          <w:rFonts w:ascii="Arial" w:hAnsi="Arial" w:cs="Arial"/>
          <w:sz w:val="24"/>
          <w:szCs w:val="24"/>
          <w:shd w:val="clear" w:color="auto" w:fill="FFFFFF"/>
        </w:rPr>
        <w:t xml:space="preserve">wykonywanie w imieniu Starosty zadań określonych w art. 217 ust. 13-20 prawa wodnego w zakresie realizacji przez Starostę prawa pierwokupu </w:t>
      </w:r>
      <w:r w:rsidRPr="00AA2EF5">
        <w:rPr>
          <w:rFonts w:ascii="Arial" w:hAnsi="Arial" w:cs="Arial"/>
          <w:sz w:val="24"/>
          <w:szCs w:val="24"/>
          <w:shd w:val="clear" w:color="auto" w:fill="FFFFFF"/>
        </w:rPr>
        <w:br/>
        <w:t>w przypadku sprzedaży przez ministra właściwego do spraw gospodarki wodnej gruntów skarbu państwa pod śródlądowymi wodami stojącymi.</w:t>
      </w:r>
    </w:p>
    <w:p w:rsidR="008E31F6" w:rsidRPr="00AA2EF5" w:rsidRDefault="008E31F6" w:rsidP="00AB5B6D">
      <w:pPr>
        <w:pStyle w:val="Standard"/>
        <w:numPr>
          <w:ilvl w:val="0"/>
          <w:numId w:val="120"/>
        </w:numPr>
        <w:tabs>
          <w:tab w:val="clear" w:pos="720"/>
        </w:tabs>
        <w:autoSpaceDN/>
        <w:ind w:left="426" w:hanging="426"/>
        <w:rPr>
          <w:rFonts w:ascii="Arial" w:hAnsi="Arial" w:cs="Arial"/>
        </w:rPr>
      </w:pPr>
      <w:r w:rsidRPr="00AA2EF5">
        <w:rPr>
          <w:rFonts w:ascii="Arial" w:hAnsi="Arial" w:cs="Arial"/>
        </w:rPr>
        <w:t>Do zadań wydziału w zakresie gospodarki nieruchomościami należy:</w:t>
      </w:r>
    </w:p>
    <w:p w:rsidR="008E31F6" w:rsidRPr="00AA2EF5" w:rsidRDefault="008E31F6" w:rsidP="00AB5B6D">
      <w:pPr>
        <w:numPr>
          <w:ilvl w:val="0"/>
          <w:numId w:val="119"/>
        </w:numPr>
        <w:tabs>
          <w:tab w:val="clear" w:pos="927"/>
          <w:tab w:val="left" w:pos="-600"/>
          <w:tab w:val="num" w:pos="-426"/>
        </w:tabs>
        <w:suppressAutoHyphens/>
        <w:spacing w:after="0" w:line="240" w:lineRule="auto"/>
        <w:ind w:left="709"/>
        <w:jc w:val="both"/>
        <w:rPr>
          <w:rFonts w:ascii="Arial" w:hAnsi="Arial" w:cs="Arial"/>
          <w:sz w:val="24"/>
          <w:szCs w:val="24"/>
        </w:rPr>
      </w:pPr>
      <w:r w:rsidRPr="00AA2EF5">
        <w:rPr>
          <w:rFonts w:ascii="Arial" w:hAnsi="Arial" w:cs="Arial"/>
          <w:sz w:val="24"/>
          <w:szCs w:val="24"/>
        </w:rPr>
        <w:t>gospodarowanie wodami oraz gruntami pokrytymi tymi wodami  stanowiącymi własność Skarbu Państwa określonymi w ewidencji gruntów jako „</w:t>
      </w:r>
      <w:proofErr w:type="spellStart"/>
      <w:r w:rsidRPr="00AA2EF5">
        <w:rPr>
          <w:rFonts w:ascii="Arial" w:hAnsi="Arial" w:cs="Arial"/>
          <w:sz w:val="24"/>
          <w:szCs w:val="24"/>
        </w:rPr>
        <w:t>Ws</w:t>
      </w:r>
      <w:proofErr w:type="spellEnd"/>
      <w:r w:rsidRPr="00AA2EF5">
        <w:rPr>
          <w:rFonts w:ascii="Arial" w:hAnsi="Arial" w:cs="Arial"/>
          <w:sz w:val="24"/>
          <w:szCs w:val="24"/>
        </w:rPr>
        <w:t>”;</w:t>
      </w:r>
    </w:p>
    <w:p w:rsidR="008E31F6" w:rsidRPr="00AA2EF5" w:rsidRDefault="008E31F6" w:rsidP="00AB5B6D">
      <w:pPr>
        <w:numPr>
          <w:ilvl w:val="0"/>
          <w:numId w:val="119"/>
        </w:numPr>
        <w:tabs>
          <w:tab w:val="clear" w:pos="927"/>
          <w:tab w:val="left" w:pos="-600"/>
          <w:tab w:val="num" w:pos="-426"/>
        </w:tabs>
        <w:suppressAutoHyphens/>
        <w:spacing w:after="0" w:line="240" w:lineRule="auto"/>
        <w:ind w:left="709"/>
        <w:jc w:val="both"/>
        <w:rPr>
          <w:rFonts w:ascii="Arial" w:hAnsi="Arial" w:cs="Arial"/>
          <w:sz w:val="24"/>
          <w:szCs w:val="24"/>
        </w:rPr>
      </w:pPr>
      <w:r w:rsidRPr="00AA2EF5">
        <w:rPr>
          <w:rFonts w:ascii="Arial" w:hAnsi="Arial" w:cs="Arial"/>
          <w:sz w:val="24"/>
          <w:szCs w:val="24"/>
        </w:rPr>
        <w:t>gospodarowanie rowami stanowiącymi własność Skarbu Państwa, oznaczonymi w ewidencji gruntów i budynków symbolem „W”</w:t>
      </w:r>
      <w:r w:rsidRPr="00AA2EF5">
        <w:rPr>
          <w:rFonts w:ascii="Arial" w:hAnsi="Arial" w:cs="Arial"/>
          <w:bCs/>
          <w:sz w:val="24"/>
          <w:szCs w:val="24"/>
        </w:rPr>
        <w:t>,</w:t>
      </w:r>
      <w:r w:rsidRPr="00AA2EF5">
        <w:rPr>
          <w:rFonts w:ascii="Arial" w:hAnsi="Arial" w:cs="Arial"/>
          <w:sz w:val="24"/>
          <w:szCs w:val="24"/>
        </w:rPr>
        <w:t xml:space="preserve"> </w:t>
      </w:r>
      <w:r w:rsidRPr="00AA2EF5">
        <w:rPr>
          <w:rFonts w:ascii="Arial" w:hAnsi="Arial" w:cs="Arial"/>
          <w:iCs/>
          <w:sz w:val="24"/>
          <w:szCs w:val="24"/>
        </w:rPr>
        <w:t xml:space="preserve"> w zakresie konserwacji i utrzymania;</w:t>
      </w:r>
    </w:p>
    <w:p w:rsidR="008E31F6" w:rsidRPr="00AA2EF5" w:rsidRDefault="008E31F6" w:rsidP="00AB5B6D">
      <w:pPr>
        <w:numPr>
          <w:ilvl w:val="0"/>
          <w:numId w:val="119"/>
        </w:numPr>
        <w:tabs>
          <w:tab w:val="clear" w:pos="927"/>
          <w:tab w:val="left" w:pos="-600"/>
          <w:tab w:val="num" w:pos="-426"/>
        </w:tabs>
        <w:suppressAutoHyphens/>
        <w:spacing w:after="0" w:line="240" w:lineRule="auto"/>
        <w:ind w:left="709"/>
        <w:jc w:val="both"/>
        <w:rPr>
          <w:rFonts w:ascii="Arial" w:hAnsi="Arial" w:cs="Arial"/>
          <w:sz w:val="24"/>
          <w:szCs w:val="24"/>
        </w:rPr>
      </w:pPr>
      <w:r w:rsidRPr="00AA2EF5">
        <w:rPr>
          <w:rFonts w:ascii="Arial" w:hAnsi="Arial" w:cs="Arial"/>
          <w:sz w:val="24"/>
          <w:szCs w:val="24"/>
        </w:rPr>
        <w:t>udział w czynnościach związanych z okazaniem granic działek pod rowami;</w:t>
      </w:r>
    </w:p>
    <w:p w:rsidR="008E31F6" w:rsidRPr="00AA2EF5" w:rsidRDefault="008E31F6" w:rsidP="00AB5B6D">
      <w:pPr>
        <w:numPr>
          <w:ilvl w:val="0"/>
          <w:numId w:val="119"/>
        </w:numPr>
        <w:tabs>
          <w:tab w:val="clear" w:pos="927"/>
          <w:tab w:val="left" w:pos="-600"/>
          <w:tab w:val="num" w:pos="-426"/>
        </w:tabs>
        <w:suppressAutoHyphens/>
        <w:spacing w:after="0" w:line="240" w:lineRule="auto"/>
        <w:ind w:left="709"/>
        <w:jc w:val="both"/>
        <w:rPr>
          <w:rFonts w:ascii="Arial" w:hAnsi="Arial" w:cs="Arial"/>
          <w:sz w:val="24"/>
          <w:szCs w:val="24"/>
        </w:rPr>
      </w:pPr>
      <w:r w:rsidRPr="00AA2EF5">
        <w:rPr>
          <w:rFonts w:ascii="Arial" w:hAnsi="Arial" w:cs="Arial"/>
          <w:i/>
          <w:iCs/>
          <w:sz w:val="24"/>
          <w:szCs w:val="24"/>
        </w:rPr>
        <w:t xml:space="preserve"> </w:t>
      </w:r>
      <w:r w:rsidRPr="00AA2EF5">
        <w:rPr>
          <w:rFonts w:ascii="Arial" w:hAnsi="Arial" w:cs="Arial"/>
          <w:sz w:val="24"/>
          <w:szCs w:val="24"/>
        </w:rPr>
        <w:t>wydawanie zezwoleń na budowę urządzeń na działkach Skarbu Państwa, będących rowami lub przebieg takich urządzeń przez te działki, a także wydawanie zezwoleń na czasowe zajęcie takich działek;</w:t>
      </w:r>
    </w:p>
    <w:p w:rsidR="008E31F6" w:rsidRPr="00AA2EF5" w:rsidRDefault="008E31F6" w:rsidP="00AB5B6D">
      <w:pPr>
        <w:numPr>
          <w:ilvl w:val="0"/>
          <w:numId w:val="119"/>
        </w:numPr>
        <w:tabs>
          <w:tab w:val="clear" w:pos="927"/>
          <w:tab w:val="left" w:pos="-600"/>
          <w:tab w:val="num" w:pos="-426"/>
        </w:tabs>
        <w:suppressAutoHyphens/>
        <w:spacing w:after="0" w:line="240" w:lineRule="auto"/>
        <w:ind w:left="709"/>
        <w:jc w:val="both"/>
        <w:rPr>
          <w:rFonts w:ascii="Arial" w:hAnsi="Arial" w:cs="Arial"/>
          <w:sz w:val="24"/>
          <w:szCs w:val="24"/>
        </w:rPr>
      </w:pPr>
      <w:r w:rsidRPr="00AA2EF5">
        <w:rPr>
          <w:rFonts w:ascii="Arial" w:hAnsi="Arial" w:cs="Arial"/>
          <w:sz w:val="24"/>
          <w:szCs w:val="24"/>
        </w:rPr>
        <w:t xml:space="preserve">prowadzenie postępowań związanych z usunięciem lub utrzymaniem drzew </w:t>
      </w:r>
      <w:r w:rsidRPr="00AA2EF5">
        <w:rPr>
          <w:rFonts w:ascii="Arial" w:hAnsi="Arial" w:cs="Arial"/>
          <w:sz w:val="24"/>
          <w:szCs w:val="24"/>
        </w:rPr>
        <w:br/>
        <w:t xml:space="preserve">i krzewów rosnących na gruntach stanowiących własność </w:t>
      </w:r>
      <w:r w:rsidR="000C6BCF" w:rsidRPr="00AA2EF5">
        <w:rPr>
          <w:rFonts w:ascii="Arial" w:hAnsi="Arial" w:cs="Arial"/>
          <w:sz w:val="24"/>
          <w:szCs w:val="24"/>
        </w:rPr>
        <w:t xml:space="preserve">Powiatu oraz </w:t>
      </w:r>
      <w:r w:rsidRPr="00AA2EF5">
        <w:rPr>
          <w:rFonts w:ascii="Arial" w:hAnsi="Arial" w:cs="Arial"/>
          <w:sz w:val="24"/>
          <w:szCs w:val="24"/>
        </w:rPr>
        <w:t>Skarbu Państwa w administracji Starosty.</w:t>
      </w:r>
    </w:p>
    <w:p w:rsidR="008E31F6" w:rsidRPr="00AA2EF5" w:rsidRDefault="008E31F6" w:rsidP="00AB5B6D">
      <w:pPr>
        <w:pStyle w:val="Standard"/>
        <w:numPr>
          <w:ilvl w:val="0"/>
          <w:numId w:val="120"/>
        </w:numPr>
        <w:tabs>
          <w:tab w:val="clear" w:pos="720"/>
          <w:tab w:val="num" w:pos="-426"/>
        </w:tabs>
        <w:autoSpaceDN/>
        <w:ind w:left="426" w:hanging="426"/>
        <w:rPr>
          <w:rFonts w:ascii="Arial" w:hAnsi="Arial" w:cs="Arial"/>
        </w:rPr>
      </w:pPr>
      <w:r w:rsidRPr="00AA2EF5">
        <w:rPr>
          <w:rFonts w:ascii="Arial" w:hAnsi="Arial" w:cs="Arial"/>
        </w:rPr>
        <w:t>Do zadań wydziału w zakresie Prawa geologicznego i górniczego należy:</w:t>
      </w:r>
    </w:p>
    <w:p w:rsidR="008E31F6" w:rsidRPr="00AA2EF5" w:rsidRDefault="008E31F6" w:rsidP="00AB5B6D">
      <w:pPr>
        <w:numPr>
          <w:ilvl w:val="0"/>
          <w:numId w:val="124"/>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wydawanie koncesji na poszukiwanie rozpoznawanie i wydobywanie kopalin ze złóż  nieobjętych własnością górniczą na obszarze do 2 ha wydobywanych metodą odkrywkową w ilości 20 000 m</w:t>
      </w:r>
      <w:r w:rsidRPr="00AA2EF5">
        <w:rPr>
          <w:rFonts w:ascii="Arial" w:hAnsi="Arial" w:cs="Arial"/>
          <w:sz w:val="24"/>
          <w:szCs w:val="24"/>
          <w:vertAlign w:val="superscript"/>
        </w:rPr>
        <w:t>3</w:t>
      </w:r>
      <w:r w:rsidRPr="00AA2EF5">
        <w:rPr>
          <w:rFonts w:ascii="Arial" w:hAnsi="Arial" w:cs="Arial"/>
          <w:sz w:val="24"/>
          <w:szCs w:val="24"/>
        </w:rPr>
        <w:t xml:space="preserve"> w roku kalendarzowym i bez użycia środków strzałowych;</w:t>
      </w:r>
    </w:p>
    <w:p w:rsidR="008E31F6" w:rsidRPr="00AA2EF5" w:rsidRDefault="008E31F6" w:rsidP="00AB5B6D">
      <w:pPr>
        <w:numPr>
          <w:ilvl w:val="0"/>
          <w:numId w:val="124"/>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przyjmowanie zawiadomień od osób fizycznych dotyczących wydobywania piasków i żwirów przeznaczonych do zaspokojenia potrzeb własnych, </w:t>
      </w:r>
      <w:r w:rsidRPr="00AA2EF5">
        <w:rPr>
          <w:rFonts w:ascii="Arial" w:hAnsi="Arial" w:cs="Arial"/>
          <w:sz w:val="24"/>
          <w:szCs w:val="24"/>
        </w:rPr>
        <w:br/>
        <w:t>z nieruchomości stanowiących przedmiot jej prawa własności (użytkowania wieczystego), bez prawa rozporządzania wydobytą kopaliną, jeżeli jednocześnie wydobycie: będzie wykonywane bez użycia środków strzałowych; nie będzie większe niż 10 m</w:t>
      </w:r>
      <w:r w:rsidRPr="00AA2EF5">
        <w:rPr>
          <w:rFonts w:ascii="Arial" w:hAnsi="Arial" w:cs="Arial"/>
          <w:sz w:val="24"/>
          <w:szCs w:val="24"/>
          <w:vertAlign w:val="superscript"/>
        </w:rPr>
        <w:t>3</w:t>
      </w:r>
      <w:r w:rsidRPr="00AA2EF5">
        <w:rPr>
          <w:rFonts w:ascii="Arial" w:hAnsi="Arial" w:cs="Arial"/>
          <w:sz w:val="24"/>
          <w:szCs w:val="24"/>
        </w:rPr>
        <w:t xml:space="preserve"> w roku kalendarzowym; nie naruszy przeznaczenia nieruchomości;</w:t>
      </w:r>
    </w:p>
    <w:p w:rsidR="008E31F6" w:rsidRPr="00AA2EF5" w:rsidRDefault="008E31F6" w:rsidP="00AB5B6D">
      <w:pPr>
        <w:numPr>
          <w:ilvl w:val="0"/>
          <w:numId w:val="124"/>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wydawanie opinii na wydobywanie kopalin z gruntów pod wodami;</w:t>
      </w:r>
    </w:p>
    <w:p w:rsidR="008E31F6" w:rsidRPr="00AA2EF5" w:rsidRDefault="008E31F6" w:rsidP="00AB5B6D">
      <w:pPr>
        <w:numPr>
          <w:ilvl w:val="0"/>
          <w:numId w:val="124"/>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zatwierdzanie projektu robót geologicznych w sprawach, dla których Starosta jest organem administracji geologicznej; </w:t>
      </w:r>
    </w:p>
    <w:p w:rsidR="008E31F6" w:rsidRPr="00AA2EF5" w:rsidRDefault="008E31F6" w:rsidP="00AB5B6D">
      <w:pPr>
        <w:numPr>
          <w:ilvl w:val="0"/>
          <w:numId w:val="124"/>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zatwierdzanie dokumentacji geologicznych w sprawach, dla których Starosta jest organem administracji geologicznej; </w:t>
      </w:r>
    </w:p>
    <w:p w:rsidR="008E31F6" w:rsidRPr="00AA2EF5" w:rsidRDefault="008E31F6" w:rsidP="00AB5B6D">
      <w:pPr>
        <w:numPr>
          <w:ilvl w:val="0"/>
          <w:numId w:val="124"/>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wydawanie decyzji nakazującej wykonanie, za wynagrodzeniem, dodatkowych czynności w szczególności robót, badań, pomiarów lub pobrania dodatkowych próbek; </w:t>
      </w:r>
    </w:p>
    <w:p w:rsidR="008E31F6" w:rsidRPr="00AA2EF5" w:rsidRDefault="008E31F6" w:rsidP="00AB5B6D">
      <w:pPr>
        <w:numPr>
          <w:ilvl w:val="0"/>
          <w:numId w:val="124"/>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gromadzenie informacji geologicznych; </w:t>
      </w:r>
    </w:p>
    <w:p w:rsidR="008E31F6" w:rsidRPr="00AA2EF5" w:rsidRDefault="008E31F6" w:rsidP="00AB5B6D">
      <w:pPr>
        <w:numPr>
          <w:ilvl w:val="0"/>
          <w:numId w:val="124"/>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wydanie decyzji nakazującej dokonanie obmiaru wyrobiska i przedłożenie operatu ewidencyjnego w innym terminie;</w:t>
      </w:r>
    </w:p>
    <w:p w:rsidR="008E31F6" w:rsidRPr="00AA2EF5" w:rsidRDefault="002D36F0" w:rsidP="00AB5B6D">
      <w:pPr>
        <w:numPr>
          <w:ilvl w:val="0"/>
          <w:numId w:val="124"/>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określenie</w:t>
      </w:r>
      <w:r w:rsidR="008E31F6" w:rsidRPr="00AA2EF5">
        <w:rPr>
          <w:rFonts w:ascii="Arial" w:hAnsi="Arial" w:cs="Arial"/>
          <w:sz w:val="24"/>
          <w:szCs w:val="24"/>
        </w:rPr>
        <w:t xml:space="preserve"> w drodze decyzji należnej opłaty eksploatacyjnej dla przedsiębiorcy w  przypadku błędnej lub nieterminowej wpłaty opłaty eksploatacyjnej;</w:t>
      </w:r>
    </w:p>
    <w:p w:rsidR="008E31F6" w:rsidRPr="00AA2EF5" w:rsidRDefault="008E31F6" w:rsidP="00AB5B6D">
      <w:pPr>
        <w:numPr>
          <w:ilvl w:val="0"/>
          <w:numId w:val="124"/>
        </w:numPr>
        <w:tabs>
          <w:tab w:val="left" w:pos="-600"/>
        </w:tabs>
        <w:suppressAutoHyphens/>
        <w:spacing w:after="0" w:line="240" w:lineRule="auto"/>
        <w:ind w:hanging="436"/>
        <w:jc w:val="both"/>
        <w:rPr>
          <w:rFonts w:ascii="Arial" w:hAnsi="Arial" w:cs="Arial"/>
          <w:sz w:val="24"/>
          <w:szCs w:val="24"/>
        </w:rPr>
      </w:pPr>
      <w:r w:rsidRPr="00AA2EF5">
        <w:rPr>
          <w:rFonts w:ascii="Arial" w:hAnsi="Arial" w:cs="Arial"/>
          <w:sz w:val="24"/>
          <w:szCs w:val="24"/>
        </w:rPr>
        <w:t>kontrola przestrzegania i stosowania ustawy Prawo geologiczne i górnicze.</w:t>
      </w:r>
    </w:p>
    <w:p w:rsidR="008E31F6" w:rsidRPr="00AA2EF5" w:rsidRDefault="008E31F6" w:rsidP="00AB5B6D">
      <w:pPr>
        <w:pStyle w:val="Standard"/>
        <w:numPr>
          <w:ilvl w:val="0"/>
          <w:numId w:val="120"/>
        </w:numPr>
        <w:tabs>
          <w:tab w:val="clear" w:pos="720"/>
          <w:tab w:val="num" w:pos="-426"/>
        </w:tabs>
        <w:autoSpaceDN/>
        <w:ind w:left="426" w:hanging="426"/>
        <w:rPr>
          <w:rFonts w:ascii="Arial" w:hAnsi="Arial" w:cs="Arial"/>
        </w:rPr>
      </w:pPr>
      <w:r w:rsidRPr="00AA2EF5">
        <w:rPr>
          <w:rFonts w:ascii="Arial" w:eastAsia="Times New Roman" w:hAnsi="Arial" w:cs="Arial"/>
        </w:rPr>
        <w:t>Do zadań wydziału z zakresu ustawy o lasach należy:</w:t>
      </w:r>
    </w:p>
    <w:p w:rsidR="008E31F6" w:rsidRPr="00AA2EF5" w:rsidRDefault="008E31F6" w:rsidP="00AB5B6D">
      <w:pPr>
        <w:numPr>
          <w:ilvl w:val="0"/>
          <w:numId w:val="125"/>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lastRenderedPageBreak/>
        <w:t xml:space="preserve">nadzór nad gospodarką leśną w lasach nie stanowiących własności Skarbu Państwa; </w:t>
      </w:r>
    </w:p>
    <w:p w:rsidR="008E31F6" w:rsidRPr="00AA2EF5" w:rsidRDefault="008E31F6" w:rsidP="00AB5B6D">
      <w:pPr>
        <w:numPr>
          <w:ilvl w:val="0"/>
          <w:numId w:val="125"/>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wydawanie decyzji w sprawie zmiany lasu na użytek rolny;</w:t>
      </w:r>
    </w:p>
    <w:p w:rsidR="008E31F6" w:rsidRPr="00AA2EF5" w:rsidRDefault="008E31F6" w:rsidP="00AB5B6D">
      <w:pPr>
        <w:numPr>
          <w:ilvl w:val="0"/>
          <w:numId w:val="125"/>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wydawanie decyzji w sprawach uznania lasu za ochronny lub pozbawienie tego charakteru;</w:t>
      </w:r>
    </w:p>
    <w:p w:rsidR="008E31F6" w:rsidRPr="00AA2EF5" w:rsidRDefault="008E31F6" w:rsidP="00AB5B6D">
      <w:pPr>
        <w:numPr>
          <w:ilvl w:val="0"/>
          <w:numId w:val="125"/>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określanie zadań z zakresu gospodarki leśnej w lasach niestanowiących własności Skarbu Państwa w drodze decyzji, na podstawie inwentaryzacji stanu lasów;</w:t>
      </w:r>
    </w:p>
    <w:p w:rsidR="008E31F6" w:rsidRPr="00AA2EF5" w:rsidRDefault="008E31F6" w:rsidP="00AB5B6D">
      <w:pPr>
        <w:numPr>
          <w:ilvl w:val="0"/>
          <w:numId w:val="125"/>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zatwierdzanie uproszczonych planów urządzania lasów oraz nadzór, </w:t>
      </w:r>
    </w:p>
    <w:p w:rsidR="008E31F6" w:rsidRPr="00AA2EF5" w:rsidRDefault="008E31F6" w:rsidP="00AB5B6D">
      <w:pPr>
        <w:numPr>
          <w:ilvl w:val="0"/>
          <w:numId w:val="125"/>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sporządzanie uproszczonych planów lasów dla lasów niestanowiących własności Skarbu Państwa, należących do osób fizycznych i wspólnot gruntowych;</w:t>
      </w:r>
    </w:p>
    <w:p w:rsidR="008E31F6" w:rsidRPr="00AA2EF5" w:rsidRDefault="008E31F6" w:rsidP="00AB5B6D">
      <w:pPr>
        <w:numPr>
          <w:ilvl w:val="0"/>
          <w:numId w:val="125"/>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wydawanie decyzji o wstrzymaniu ekwiwalentu;</w:t>
      </w:r>
    </w:p>
    <w:p w:rsidR="008E31F6" w:rsidRPr="00AA2EF5" w:rsidRDefault="008E31F6" w:rsidP="00AB5B6D">
      <w:pPr>
        <w:numPr>
          <w:ilvl w:val="0"/>
          <w:numId w:val="125"/>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dokonywanie oceny udatności uprawy leśnej, i przeklasyfikowania gruntu rolnego na lasy.</w:t>
      </w:r>
    </w:p>
    <w:p w:rsidR="008E31F6" w:rsidRPr="00AA2EF5" w:rsidRDefault="008E31F6" w:rsidP="00AB5B6D">
      <w:pPr>
        <w:numPr>
          <w:ilvl w:val="0"/>
          <w:numId w:val="138"/>
        </w:numPr>
        <w:tabs>
          <w:tab w:val="left" w:pos="-600"/>
        </w:tabs>
        <w:suppressAutoHyphens/>
        <w:spacing w:after="0" w:line="240" w:lineRule="auto"/>
        <w:ind w:left="426" w:hanging="426"/>
        <w:jc w:val="both"/>
        <w:rPr>
          <w:rFonts w:ascii="Arial" w:hAnsi="Arial" w:cs="Arial"/>
          <w:sz w:val="24"/>
          <w:szCs w:val="24"/>
        </w:rPr>
      </w:pPr>
      <w:r w:rsidRPr="00AA2EF5">
        <w:rPr>
          <w:rFonts w:ascii="Arial" w:hAnsi="Arial" w:cs="Arial"/>
          <w:sz w:val="24"/>
          <w:szCs w:val="24"/>
        </w:rPr>
        <w:t>Do zadań wydziału w zakresie ustawy o rybactwie śródlądowym należy:</w:t>
      </w:r>
    </w:p>
    <w:p w:rsidR="008E31F6" w:rsidRPr="00AA2EF5" w:rsidRDefault="008E31F6" w:rsidP="00AB5B6D">
      <w:pPr>
        <w:numPr>
          <w:ilvl w:val="0"/>
          <w:numId w:val="139"/>
        </w:numPr>
        <w:tabs>
          <w:tab w:val="left" w:pos="-600"/>
        </w:tabs>
        <w:suppressAutoHyphens/>
        <w:spacing w:after="0" w:line="240" w:lineRule="auto"/>
        <w:ind w:left="709"/>
        <w:jc w:val="both"/>
        <w:rPr>
          <w:rFonts w:ascii="Arial" w:hAnsi="Arial" w:cs="Arial"/>
          <w:sz w:val="24"/>
          <w:szCs w:val="24"/>
        </w:rPr>
      </w:pPr>
      <w:r w:rsidRPr="00AA2EF5">
        <w:rPr>
          <w:rFonts w:ascii="Arial" w:hAnsi="Arial" w:cs="Arial"/>
          <w:sz w:val="24"/>
          <w:szCs w:val="24"/>
        </w:rPr>
        <w:t xml:space="preserve">wydawanie kart wędkarskich i kart łowiectwa podwodnego; </w:t>
      </w:r>
    </w:p>
    <w:p w:rsidR="008E31F6" w:rsidRPr="00AA2EF5" w:rsidRDefault="008E31F6" w:rsidP="00AB5B6D">
      <w:pPr>
        <w:numPr>
          <w:ilvl w:val="0"/>
          <w:numId w:val="139"/>
        </w:numPr>
        <w:tabs>
          <w:tab w:val="left" w:pos="-600"/>
        </w:tabs>
        <w:suppressAutoHyphens/>
        <w:spacing w:after="0" w:line="240" w:lineRule="auto"/>
        <w:ind w:left="709"/>
        <w:jc w:val="both"/>
        <w:rPr>
          <w:rFonts w:ascii="Arial" w:hAnsi="Arial" w:cs="Arial"/>
          <w:sz w:val="24"/>
          <w:szCs w:val="24"/>
        </w:rPr>
      </w:pPr>
      <w:r w:rsidRPr="00AA2EF5">
        <w:rPr>
          <w:rFonts w:ascii="Arial" w:hAnsi="Arial" w:cs="Arial"/>
          <w:sz w:val="24"/>
          <w:szCs w:val="24"/>
        </w:rPr>
        <w:t>wydawanie zezwolenia na przegradzanie narzędziami połowowymi więcej niż połowy  szerokości łożyska wody płynącej;</w:t>
      </w:r>
    </w:p>
    <w:p w:rsidR="008E31F6" w:rsidRPr="00AA2EF5" w:rsidRDefault="008E31F6" w:rsidP="00AB5B6D">
      <w:pPr>
        <w:numPr>
          <w:ilvl w:val="0"/>
          <w:numId w:val="139"/>
        </w:numPr>
        <w:tabs>
          <w:tab w:val="left" w:pos="-600"/>
        </w:tabs>
        <w:suppressAutoHyphens/>
        <w:spacing w:after="0" w:line="240" w:lineRule="auto"/>
        <w:ind w:left="709"/>
        <w:jc w:val="both"/>
        <w:rPr>
          <w:rFonts w:ascii="Arial" w:hAnsi="Arial" w:cs="Arial"/>
          <w:sz w:val="24"/>
          <w:szCs w:val="24"/>
        </w:rPr>
      </w:pPr>
      <w:r w:rsidRPr="00AA2EF5">
        <w:rPr>
          <w:rFonts w:ascii="Arial" w:hAnsi="Arial" w:cs="Arial"/>
          <w:sz w:val="24"/>
          <w:szCs w:val="24"/>
        </w:rPr>
        <w:t>rejestrowanie sprzętu pływającego służącego do połowu ryb;</w:t>
      </w:r>
    </w:p>
    <w:p w:rsidR="008E31F6" w:rsidRPr="00AA2EF5" w:rsidRDefault="008E31F6" w:rsidP="00AB5B6D">
      <w:pPr>
        <w:numPr>
          <w:ilvl w:val="0"/>
          <w:numId w:val="139"/>
        </w:numPr>
        <w:tabs>
          <w:tab w:val="left" w:pos="-600"/>
        </w:tabs>
        <w:suppressAutoHyphens/>
        <w:spacing w:after="0" w:line="240" w:lineRule="auto"/>
        <w:ind w:left="709"/>
        <w:jc w:val="both"/>
        <w:rPr>
          <w:rFonts w:ascii="Arial" w:hAnsi="Arial" w:cs="Arial"/>
          <w:sz w:val="24"/>
          <w:szCs w:val="24"/>
        </w:rPr>
      </w:pPr>
      <w:r w:rsidRPr="00AA2EF5">
        <w:rPr>
          <w:rFonts w:ascii="Arial" w:hAnsi="Arial" w:cs="Arial"/>
          <w:sz w:val="24"/>
          <w:szCs w:val="24"/>
        </w:rPr>
        <w:t xml:space="preserve">wnioskowanie do Rady Powiatu o utworzenie Społecznej Straży Rybackiej. </w:t>
      </w:r>
    </w:p>
    <w:p w:rsidR="008E31F6" w:rsidRPr="00AA2EF5" w:rsidRDefault="008E31F6" w:rsidP="00AB5B6D">
      <w:pPr>
        <w:pStyle w:val="Standard"/>
        <w:numPr>
          <w:ilvl w:val="0"/>
          <w:numId w:val="140"/>
        </w:numPr>
        <w:tabs>
          <w:tab w:val="clear" w:pos="720"/>
          <w:tab w:val="left" w:pos="-1200"/>
          <w:tab w:val="num" w:pos="-142"/>
        </w:tabs>
        <w:autoSpaceDN/>
        <w:ind w:left="426" w:hanging="426"/>
        <w:jc w:val="both"/>
        <w:rPr>
          <w:rFonts w:ascii="Arial" w:hAnsi="Arial" w:cs="Arial"/>
        </w:rPr>
      </w:pPr>
      <w:r w:rsidRPr="00AA2EF5">
        <w:rPr>
          <w:rFonts w:ascii="Arial" w:hAnsi="Arial" w:cs="Arial"/>
        </w:rPr>
        <w:t>Do zadań wydziału w zakresie ustawy Prawo łowieckie należy:</w:t>
      </w:r>
    </w:p>
    <w:p w:rsidR="008E31F6" w:rsidRPr="00AA2EF5" w:rsidRDefault="008E31F6" w:rsidP="00AB5B6D">
      <w:pPr>
        <w:numPr>
          <w:ilvl w:val="0"/>
          <w:numId w:val="126"/>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wydzierżawianie polnych obwodów łowieckich, ustalanie i rozliczenie czynszu dzierżawnego;</w:t>
      </w:r>
    </w:p>
    <w:p w:rsidR="008E31F6" w:rsidRPr="00AA2EF5" w:rsidRDefault="008E31F6" w:rsidP="00AB5B6D">
      <w:pPr>
        <w:numPr>
          <w:ilvl w:val="0"/>
          <w:numId w:val="126"/>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wydawanie decyzji o odłowie lub odstrzale redukcyjnym.</w:t>
      </w:r>
    </w:p>
    <w:p w:rsidR="008E31F6" w:rsidRPr="00AA2EF5" w:rsidRDefault="008E31F6" w:rsidP="00AB5B6D">
      <w:pPr>
        <w:pStyle w:val="Standard"/>
        <w:numPr>
          <w:ilvl w:val="0"/>
          <w:numId w:val="140"/>
        </w:numPr>
        <w:tabs>
          <w:tab w:val="left" w:pos="-1200"/>
        </w:tabs>
        <w:autoSpaceDN/>
        <w:ind w:left="426" w:hanging="426"/>
        <w:jc w:val="both"/>
        <w:rPr>
          <w:rFonts w:ascii="Arial" w:hAnsi="Arial" w:cs="Arial"/>
        </w:rPr>
      </w:pPr>
      <w:r w:rsidRPr="00AA2EF5">
        <w:rPr>
          <w:rFonts w:ascii="Arial" w:hAnsi="Arial" w:cs="Arial"/>
        </w:rPr>
        <w:t>Do zadań wydziału w zakresie ustawy o ochronie przyrody należy:</w:t>
      </w:r>
    </w:p>
    <w:p w:rsidR="008E31F6" w:rsidRPr="00AA2EF5" w:rsidRDefault="008E31F6" w:rsidP="00AB5B6D">
      <w:pPr>
        <w:numPr>
          <w:ilvl w:val="0"/>
          <w:numId w:val="127"/>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wydawanie na wniosek burmistrza, wójta zezwoleń na wycinkę drzew na terenie nieruchomości stanowiących własność gminy i będących w jej posiadaniu oraz ustalenie należnych opłat i kar;</w:t>
      </w:r>
    </w:p>
    <w:p w:rsidR="008E31F6" w:rsidRPr="00AA2EF5" w:rsidRDefault="008E31F6" w:rsidP="00AB5B6D">
      <w:pPr>
        <w:numPr>
          <w:ilvl w:val="0"/>
          <w:numId w:val="127"/>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prowadzenie rejestru zwierząt przewożonych przez granicę państwa,                       a należących do gatunków podlegającym ograniczeniu na postawie przepisów prawa o Uni</w:t>
      </w:r>
      <w:r w:rsidR="00F76E67" w:rsidRPr="00AA2EF5">
        <w:rPr>
          <w:rFonts w:ascii="Arial" w:hAnsi="Arial" w:cs="Arial"/>
          <w:sz w:val="24"/>
          <w:szCs w:val="24"/>
        </w:rPr>
        <w:t xml:space="preserve">i Europejskiej oraz ich hodowli, </w:t>
      </w:r>
    </w:p>
    <w:p w:rsidR="00644673" w:rsidRPr="00AA2EF5" w:rsidRDefault="00644673" w:rsidP="00AB5B6D">
      <w:pPr>
        <w:numPr>
          <w:ilvl w:val="0"/>
          <w:numId w:val="127"/>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sadzenie</w:t>
      </w:r>
      <w:r w:rsidR="00E86788" w:rsidRPr="00AA2EF5">
        <w:rPr>
          <w:rFonts w:ascii="Arial" w:hAnsi="Arial" w:cs="Arial"/>
          <w:sz w:val="24"/>
          <w:szCs w:val="24"/>
        </w:rPr>
        <w:t>, pielęgnacja</w:t>
      </w:r>
      <w:r w:rsidRPr="00AA2EF5">
        <w:rPr>
          <w:rFonts w:ascii="Arial" w:hAnsi="Arial" w:cs="Arial"/>
          <w:sz w:val="24"/>
          <w:szCs w:val="24"/>
        </w:rPr>
        <w:t xml:space="preserve"> </w:t>
      </w:r>
      <w:r w:rsidR="00E86788" w:rsidRPr="00AA2EF5">
        <w:rPr>
          <w:rFonts w:ascii="Arial" w:hAnsi="Arial" w:cs="Arial"/>
          <w:sz w:val="24"/>
          <w:szCs w:val="24"/>
        </w:rPr>
        <w:t>drzew i</w:t>
      </w:r>
      <w:r w:rsidRPr="00AA2EF5">
        <w:rPr>
          <w:rFonts w:ascii="Arial" w:hAnsi="Arial" w:cs="Arial"/>
          <w:sz w:val="24"/>
          <w:szCs w:val="24"/>
        </w:rPr>
        <w:t xml:space="preserve"> krzewów</w:t>
      </w:r>
      <w:r w:rsidR="00B020DE" w:rsidRPr="00AA2EF5">
        <w:rPr>
          <w:rFonts w:ascii="Arial" w:hAnsi="Arial" w:cs="Arial"/>
          <w:sz w:val="24"/>
          <w:szCs w:val="24"/>
        </w:rPr>
        <w:t xml:space="preserve"> oraz wycinka drzew i krzewów znajdujących się w pasie dro</w:t>
      </w:r>
      <w:r w:rsidR="000D28E5" w:rsidRPr="00AA2EF5">
        <w:rPr>
          <w:rFonts w:ascii="Arial" w:hAnsi="Arial" w:cs="Arial"/>
          <w:sz w:val="24"/>
          <w:szCs w:val="24"/>
        </w:rPr>
        <w:t>gowym  dróg zarządzanych przez P</w:t>
      </w:r>
      <w:r w:rsidR="00B020DE" w:rsidRPr="00AA2EF5">
        <w:rPr>
          <w:rFonts w:ascii="Arial" w:hAnsi="Arial" w:cs="Arial"/>
          <w:sz w:val="24"/>
          <w:szCs w:val="24"/>
        </w:rPr>
        <w:t>owiat.</w:t>
      </w:r>
    </w:p>
    <w:p w:rsidR="008E31F6" w:rsidRPr="00AA2EF5" w:rsidRDefault="008E31F6" w:rsidP="00AB5B6D">
      <w:pPr>
        <w:pStyle w:val="Standard"/>
        <w:numPr>
          <w:ilvl w:val="0"/>
          <w:numId w:val="140"/>
        </w:numPr>
        <w:tabs>
          <w:tab w:val="clear" w:pos="720"/>
          <w:tab w:val="left" w:pos="-1200"/>
        </w:tabs>
        <w:autoSpaceDN/>
        <w:ind w:left="426" w:hanging="426"/>
        <w:jc w:val="both"/>
        <w:rPr>
          <w:rFonts w:ascii="Arial" w:hAnsi="Arial" w:cs="Arial"/>
        </w:rPr>
      </w:pPr>
      <w:r w:rsidRPr="00AA2EF5">
        <w:rPr>
          <w:rFonts w:ascii="Arial" w:hAnsi="Arial" w:cs="Arial"/>
        </w:rPr>
        <w:t>Do zadań wydziału w zakresie ustawy o izbach rolniczych należy zasięganie opinii izby rolniczej o projektach aktów prawa miejscowego dotyczących rolnictwa, rozwoju wsi i rynków rolnych.</w:t>
      </w:r>
    </w:p>
    <w:p w:rsidR="008E31F6" w:rsidRPr="00AA2EF5" w:rsidRDefault="008E31F6" w:rsidP="00AB5B6D">
      <w:pPr>
        <w:pStyle w:val="Standard"/>
        <w:numPr>
          <w:ilvl w:val="0"/>
          <w:numId w:val="140"/>
        </w:numPr>
        <w:tabs>
          <w:tab w:val="clear" w:pos="720"/>
          <w:tab w:val="left" w:pos="-1200"/>
          <w:tab w:val="num" w:pos="-142"/>
        </w:tabs>
        <w:autoSpaceDN/>
        <w:ind w:left="426" w:hanging="426"/>
        <w:jc w:val="both"/>
        <w:rPr>
          <w:rFonts w:ascii="Arial" w:hAnsi="Arial" w:cs="Arial"/>
        </w:rPr>
      </w:pPr>
      <w:r w:rsidRPr="00AA2EF5">
        <w:rPr>
          <w:rFonts w:ascii="Arial" w:hAnsi="Arial" w:cs="Arial"/>
        </w:rPr>
        <w:t xml:space="preserve">Do zadań wydziału w zakresie ochrony gruntów rolnych i leśnych należy: </w:t>
      </w:r>
    </w:p>
    <w:p w:rsidR="008E31F6" w:rsidRPr="00AA2EF5" w:rsidRDefault="008E31F6" w:rsidP="00AB5B6D">
      <w:pPr>
        <w:numPr>
          <w:ilvl w:val="0"/>
          <w:numId w:val="128"/>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 xml:space="preserve">wydawanie decyzji zezwalającej na wyłączenie gruntów z produkcji rolniczej; </w:t>
      </w:r>
    </w:p>
    <w:p w:rsidR="008E31F6" w:rsidRPr="00AA2EF5" w:rsidRDefault="008E31F6" w:rsidP="00AB5B6D">
      <w:pPr>
        <w:numPr>
          <w:ilvl w:val="0"/>
          <w:numId w:val="128"/>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wykonywanie rekultywacji gruntów zdegradowanych lub zdewastowanych przez nieustalone osoby lub w wyniku klęski żywiołowej;</w:t>
      </w:r>
    </w:p>
    <w:p w:rsidR="008E31F6" w:rsidRPr="00AA2EF5" w:rsidRDefault="008E31F6" w:rsidP="00AB5B6D">
      <w:pPr>
        <w:numPr>
          <w:ilvl w:val="0"/>
          <w:numId w:val="128"/>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wydawanie decyzji w sprawach rekultywacji i zagospodarowania gruntów;</w:t>
      </w:r>
    </w:p>
    <w:p w:rsidR="00644673" w:rsidRPr="00AA2EF5" w:rsidRDefault="008E31F6" w:rsidP="00AB5B6D">
      <w:pPr>
        <w:numPr>
          <w:ilvl w:val="0"/>
          <w:numId w:val="128"/>
        </w:numPr>
        <w:tabs>
          <w:tab w:val="left" w:pos="-600"/>
        </w:tabs>
        <w:suppressAutoHyphens/>
        <w:spacing w:after="0" w:line="240" w:lineRule="auto"/>
        <w:jc w:val="both"/>
        <w:rPr>
          <w:rFonts w:ascii="Arial" w:hAnsi="Arial" w:cs="Arial"/>
          <w:sz w:val="24"/>
          <w:szCs w:val="24"/>
        </w:rPr>
      </w:pPr>
      <w:r w:rsidRPr="00AA2EF5">
        <w:rPr>
          <w:rFonts w:ascii="Arial" w:hAnsi="Arial" w:cs="Arial"/>
          <w:sz w:val="24"/>
          <w:szCs w:val="24"/>
        </w:rPr>
        <w:t>kontrola stosowania przepisów ustawy o ochronie gruntów rolnych i le</w:t>
      </w:r>
      <w:r w:rsidR="00644673" w:rsidRPr="00AA2EF5">
        <w:rPr>
          <w:rFonts w:ascii="Arial" w:hAnsi="Arial" w:cs="Arial"/>
          <w:sz w:val="24"/>
          <w:szCs w:val="24"/>
        </w:rPr>
        <w:t>śnych.</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39.</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Nagwek3"/>
        <w:rPr>
          <w:rFonts w:ascii="Arial" w:hAnsi="Arial" w:cs="Arial"/>
          <w:b w:val="0"/>
          <w:i w:val="0"/>
          <w:sz w:val="24"/>
          <w:szCs w:val="24"/>
        </w:rPr>
      </w:pPr>
      <w:r w:rsidRPr="00AA2EF5">
        <w:rPr>
          <w:rFonts w:ascii="Arial" w:hAnsi="Arial" w:cs="Arial"/>
          <w:b w:val="0"/>
          <w:i w:val="0"/>
          <w:sz w:val="24"/>
          <w:szCs w:val="24"/>
        </w:rPr>
        <w:t xml:space="preserve">Wydział Oświaty, Kultury, Sportu i Turystyki </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numPr>
          <w:ilvl w:val="0"/>
          <w:numId w:val="101"/>
        </w:numPr>
        <w:tabs>
          <w:tab w:val="clear" w:pos="720"/>
        </w:tabs>
        <w:spacing w:after="0" w:line="240" w:lineRule="auto"/>
        <w:ind w:left="360"/>
        <w:jc w:val="both"/>
        <w:rPr>
          <w:rFonts w:ascii="Arial" w:hAnsi="Arial" w:cs="Arial"/>
          <w:sz w:val="24"/>
          <w:szCs w:val="24"/>
        </w:rPr>
      </w:pPr>
      <w:r w:rsidRPr="00AA2EF5">
        <w:rPr>
          <w:rFonts w:ascii="Arial" w:hAnsi="Arial" w:cs="Arial"/>
          <w:sz w:val="24"/>
          <w:szCs w:val="24"/>
        </w:rPr>
        <w:t xml:space="preserve">Do zadań wydziału w zakresie oświaty należy: </w:t>
      </w:r>
    </w:p>
    <w:p w:rsidR="008E31F6" w:rsidRPr="00AA2EF5" w:rsidRDefault="008E31F6" w:rsidP="00AB5B6D">
      <w:pPr>
        <w:numPr>
          <w:ilvl w:val="0"/>
          <w:numId w:val="102"/>
        </w:numPr>
        <w:tabs>
          <w:tab w:val="clear" w:pos="1440"/>
          <w:tab w:val="num" w:pos="-540"/>
        </w:tabs>
        <w:spacing w:after="0" w:line="240" w:lineRule="auto"/>
        <w:ind w:left="720"/>
        <w:jc w:val="both"/>
        <w:rPr>
          <w:rFonts w:ascii="Arial" w:hAnsi="Arial" w:cs="Arial"/>
          <w:sz w:val="24"/>
          <w:szCs w:val="24"/>
        </w:rPr>
      </w:pPr>
      <w:r w:rsidRPr="00AA2EF5">
        <w:rPr>
          <w:rFonts w:ascii="Arial" w:hAnsi="Arial" w:cs="Arial"/>
          <w:sz w:val="24"/>
          <w:szCs w:val="24"/>
        </w:rPr>
        <w:t>prowadzenie spraw związanych z pełnieniem przez Powiat funkcji organu prowadzącego szkół i placówek oświatowych, w tym w szczególności:</w:t>
      </w:r>
    </w:p>
    <w:p w:rsidR="008E31F6" w:rsidRPr="00AA2EF5" w:rsidRDefault="008E31F6" w:rsidP="00AB5B6D">
      <w:pPr>
        <w:numPr>
          <w:ilvl w:val="0"/>
          <w:numId w:val="130"/>
        </w:numPr>
        <w:tabs>
          <w:tab w:val="clear" w:pos="1440"/>
        </w:tabs>
        <w:spacing w:after="0" w:line="240" w:lineRule="auto"/>
        <w:ind w:left="1134"/>
        <w:jc w:val="both"/>
        <w:rPr>
          <w:rFonts w:ascii="Arial" w:hAnsi="Arial" w:cs="Arial"/>
          <w:sz w:val="24"/>
          <w:szCs w:val="24"/>
        </w:rPr>
      </w:pPr>
      <w:r w:rsidRPr="00AA2EF5">
        <w:rPr>
          <w:rFonts w:ascii="Arial" w:hAnsi="Arial" w:cs="Arial"/>
          <w:sz w:val="24"/>
          <w:szCs w:val="24"/>
        </w:rPr>
        <w:lastRenderedPageBreak/>
        <w:t xml:space="preserve">przedkładanie do zatwierdzenia Staroście arkuszy organizacyjnych szkół </w:t>
      </w:r>
      <w:r w:rsidRPr="00AA2EF5">
        <w:rPr>
          <w:rFonts w:ascii="Arial" w:hAnsi="Arial" w:cs="Arial"/>
          <w:sz w:val="24"/>
          <w:szCs w:val="24"/>
        </w:rPr>
        <w:br/>
        <w:t>i placówek oświatowych; zatwierdzanie aneksów do arkuszy organizacyjnych publicznych szkół i placówek;</w:t>
      </w:r>
    </w:p>
    <w:p w:rsidR="008E31F6" w:rsidRPr="00AA2EF5" w:rsidRDefault="008E31F6" w:rsidP="00AB5B6D">
      <w:pPr>
        <w:numPr>
          <w:ilvl w:val="0"/>
          <w:numId w:val="130"/>
        </w:numPr>
        <w:tabs>
          <w:tab w:val="clear" w:pos="1440"/>
        </w:tabs>
        <w:spacing w:after="0" w:line="240" w:lineRule="auto"/>
        <w:ind w:left="1134"/>
        <w:jc w:val="both"/>
        <w:rPr>
          <w:rFonts w:ascii="Arial" w:hAnsi="Arial" w:cs="Arial"/>
          <w:sz w:val="24"/>
          <w:szCs w:val="24"/>
        </w:rPr>
      </w:pPr>
      <w:r w:rsidRPr="00AA2EF5">
        <w:rPr>
          <w:rFonts w:ascii="Arial" w:hAnsi="Arial" w:cs="Arial"/>
          <w:sz w:val="24"/>
          <w:szCs w:val="24"/>
        </w:rPr>
        <w:t>prowadzenie spraw związanych z zakładaniem, prowadzeniem oraz likwidacją publicznych szkół i placówek;</w:t>
      </w:r>
    </w:p>
    <w:p w:rsidR="008E31F6" w:rsidRPr="00AA2EF5" w:rsidRDefault="008E31F6" w:rsidP="00AB5B6D">
      <w:pPr>
        <w:numPr>
          <w:ilvl w:val="0"/>
          <w:numId w:val="130"/>
        </w:numPr>
        <w:tabs>
          <w:tab w:val="clear" w:pos="1440"/>
        </w:tabs>
        <w:spacing w:after="0" w:line="240" w:lineRule="auto"/>
        <w:ind w:left="1134"/>
        <w:jc w:val="both"/>
        <w:rPr>
          <w:rFonts w:ascii="Arial" w:hAnsi="Arial" w:cs="Arial"/>
          <w:sz w:val="24"/>
          <w:szCs w:val="24"/>
        </w:rPr>
      </w:pPr>
      <w:r w:rsidRPr="00AA2EF5">
        <w:rPr>
          <w:rFonts w:ascii="Arial" w:hAnsi="Arial" w:cs="Arial"/>
          <w:sz w:val="24"/>
          <w:szCs w:val="24"/>
        </w:rPr>
        <w:t xml:space="preserve">prowadzenie spraw związanych z powoływaniem komisji konkursowej wyłaniającej kandydata na dyrektora szkoły lub placówki; </w:t>
      </w:r>
    </w:p>
    <w:p w:rsidR="008E31F6" w:rsidRPr="00AA2EF5" w:rsidRDefault="008E31F6" w:rsidP="00AB5B6D">
      <w:pPr>
        <w:numPr>
          <w:ilvl w:val="0"/>
          <w:numId w:val="130"/>
        </w:numPr>
        <w:tabs>
          <w:tab w:val="clear" w:pos="1440"/>
        </w:tabs>
        <w:spacing w:after="0" w:line="240" w:lineRule="auto"/>
        <w:ind w:left="1134"/>
        <w:jc w:val="both"/>
        <w:rPr>
          <w:rFonts w:ascii="Arial" w:hAnsi="Arial" w:cs="Arial"/>
          <w:sz w:val="24"/>
          <w:szCs w:val="24"/>
        </w:rPr>
      </w:pPr>
      <w:r w:rsidRPr="00AA2EF5">
        <w:rPr>
          <w:rFonts w:ascii="Arial" w:hAnsi="Arial" w:cs="Arial"/>
          <w:sz w:val="24"/>
          <w:szCs w:val="24"/>
        </w:rPr>
        <w:t xml:space="preserve">prowadzenie spraw związanych z powierzeniem stanowiska dyrektora szkoły lub placówki, bądź odwołaniem z tej funkcji, oraz przygotowywanie opinii dotyczących obsady bądź odwołania ze stanowisk wicedyrektorów; </w:t>
      </w:r>
    </w:p>
    <w:p w:rsidR="008E31F6" w:rsidRPr="00AA2EF5" w:rsidRDefault="008E31F6" w:rsidP="00AB5B6D">
      <w:pPr>
        <w:numPr>
          <w:ilvl w:val="0"/>
          <w:numId w:val="130"/>
        </w:numPr>
        <w:tabs>
          <w:tab w:val="clear" w:pos="1440"/>
        </w:tabs>
        <w:spacing w:after="0" w:line="240" w:lineRule="auto"/>
        <w:ind w:left="1134"/>
        <w:jc w:val="both"/>
        <w:rPr>
          <w:rFonts w:ascii="Arial" w:hAnsi="Arial" w:cs="Arial"/>
          <w:sz w:val="24"/>
          <w:szCs w:val="24"/>
        </w:rPr>
      </w:pPr>
      <w:r w:rsidRPr="00AA2EF5">
        <w:rPr>
          <w:rFonts w:ascii="Arial" w:hAnsi="Arial" w:cs="Arial"/>
          <w:sz w:val="24"/>
          <w:szCs w:val="24"/>
        </w:rPr>
        <w:t xml:space="preserve">współdziałanie z organem nadzoru pedagogicznego w przygotowaniu oceny pracy dyrektorów szkół i placówek oświatowych; </w:t>
      </w:r>
    </w:p>
    <w:p w:rsidR="008E31F6" w:rsidRPr="00AA2EF5" w:rsidRDefault="008E31F6" w:rsidP="00AB5B6D">
      <w:pPr>
        <w:numPr>
          <w:ilvl w:val="0"/>
          <w:numId w:val="130"/>
        </w:numPr>
        <w:tabs>
          <w:tab w:val="clear" w:pos="1440"/>
        </w:tabs>
        <w:spacing w:after="0" w:line="240" w:lineRule="auto"/>
        <w:ind w:left="1134"/>
        <w:jc w:val="both"/>
        <w:rPr>
          <w:rFonts w:ascii="Arial" w:hAnsi="Arial" w:cs="Arial"/>
          <w:sz w:val="24"/>
          <w:szCs w:val="24"/>
        </w:rPr>
      </w:pPr>
      <w:r w:rsidRPr="00AA2EF5">
        <w:rPr>
          <w:rFonts w:ascii="Arial" w:hAnsi="Arial" w:cs="Arial"/>
          <w:sz w:val="24"/>
          <w:szCs w:val="24"/>
        </w:rPr>
        <w:t xml:space="preserve">przygotowywanie propozycji zmian dodatków: motywacyjnego oraz funkcyjnego dla dyrektorów szkół i placówek oświatowych prowadzonych przez Powiat; </w:t>
      </w:r>
    </w:p>
    <w:p w:rsidR="008E31F6" w:rsidRPr="00AA2EF5" w:rsidRDefault="008E31F6" w:rsidP="00AB5B6D">
      <w:pPr>
        <w:numPr>
          <w:ilvl w:val="0"/>
          <w:numId w:val="130"/>
        </w:numPr>
        <w:tabs>
          <w:tab w:val="clear" w:pos="1440"/>
        </w:tabs>
        <w:spacing w:after="0" w:line="240" w:lineRule="auto"/>
        <w:ind w:left="1134"/>
        <w:jc w:val="both"/>
        <w:rPr>
          <w:rFonts w:ascii="Arial" w:hAnsi="Arial" w:cs="Arial"/>
          <w:sz w:val="24"/>
          <w:szCs w:val="24"/>
        </w:rPr>
      </w:pPr>
      <w:r w:rsidRPr="00AA2EF5">
        <w:rPr>
          <w:rFonts w:ascii="Arial" w:hAnsi="Arial" w:cs="Arial"/>
          <w:sz w:val="24"/>
          <w:szCs w:val="24"/>
        </w:rPr>
        <w:t xml:space="preserve">prowadzenie spraw związanych z nadawaniem stopnia awansu zawodowego nauczyciela mianowanego; </w:t>
      </w:r>
    </w:p>
    <w:p w:rsidR="008E31F6" w:rsidRPr="00AA2EF5" w:rsidRDefault="008E31F6" w:rsidP="00AB5B6D">
      <w:pPr>
        <w:numPr>
          <w:ilvl w:val="0"/>
          <w:numId w:val="130"/>
        </w:numPr>
        <w:tabs>
          <w:tab w:val="clear" w:pos="1440"/>
        </w:tabs>
        <w:spacing w:after="0" w:line="240" w:lineRule="auto"/>
        <w:ind w:left="1134"/>
        <w:jc w:val="both"/>
        <w:rPr>
          <w:rFonts w:ascii="Arial" w:hAnsi="Arial" w:cs="Arial"/>
          <w:sz w:val="24"/>
          <w:szCs w:val="24"/>
        </w:rPr>
      </w:pPr>
      <w:r w:rsidRPr="00AA2EF5">
        <w:rPr>
          <w:rFonts w:ascii="Arial" w:hAnsi="Arial" w:cs="Arial"/>
          <w:sz w:val="24"/>
          <w:szCs w:val="24"/>
        </w:rPr>
        <w:t>prowadzenie spraw związanych z kierowaniem uczniów do kształcenia specjalnego;</w:t>
      </w:r>
    </w:p>
    <w:p w:rsidR="008E31F6" w:rsidRPr="00AA2EF5" w:rsidRDefault="008E31F6" w:rsidP="00AB5B6D">
      <w:pPr>
        <w:numPr>
          <w:ilvl w:val="0"/>
          <w:numId w:val="131"/>
        </w:numPr>
        <w:spacing w:after="0" w:line="240" w:lineRule="auto"/>
        <w:jc w:val="both"/>
        <w:rPr>
          <w:rFonts w:ascii="Arial" w:hAnsi="Arial" w:cs="Arial"/>
          <w:sz w:val="24"/>
          <w:szCs w:val="24"/>
        </w:rPr>
      </w:pPr>
      <w:r w:rsidRPr="00AA2EF5">
        <w:rPr>
          <w:rFonts w:ascii="Arial" w:hAnsi="Arial" w:cs="Arial"/>
          <w:sz w:val="24"/>
          <w:szCs w:val="24"/>
        </w:rPr>
        <w:t>opracowywanie analiz finansowych dotyczących subwencji oświatowej, sporządzanie wniosków finansowych oraz sprawozdań do MEN i Kuratorium Oświaty, w tym:</w:t>
      </w:r>
    </w:p>
    <w:p w:rsidR="008E31F6" w:rsidRPr="00AA2EF5" w:rsidRDefault="008E31F6" w:rsidP="00AB5B6D">
      <w:pPr>
        <w:numPr>
          <w:ilvl w:val="0"/>
          <w:numId w:val="132"/>
        </w:numPr>
        <w:tabs>
          <w:tab w:val="clear" w:pos="1440"/>
          <w:tab w:val="num" w:pos="-567"/>
        </w:tabs>
        <w:spacing w:after="0" w:line="240" w:lineRule="auto"/>
        <w:ind w:left="1134"/>
        <w:jc w:val="both"/>
        <w:rPr>
          <w:rFonts w:ascii="Arial" w:hAnsi="Arial" w:cs="Arial"/>
          <w:sz w:val="24"/>
          <w:szCs w:val="24"/>
        </w:rPr>
      </w:pPr>
      <w:r w:rsidRPr="00AA2EF5">
        <w:rPr>
          <w:rFonts w:ascii="Arial" w:hAnsi="Arial" w:cs="Arial"/>
          <w:sz w:val="24"/>
          <w:szCs w:val="24"/>
        </w:rPr>
        <w:t xml:space="preserve">prowadzenie sprawozdawczości w zakresie oświaty wynikającej </w:t>
      </w:r>
      <w:r w:rsidRPr="00AA2EF5">
        <w:rPr>
          <w:rFonts w:ascii="Arial" w:hAnsi="Arial" w:cs="Arial"/>
          <w:sz w:val="24"/>
          <w:szCs w:val="24"/>
        </w:rPr>
        <w:br/>
        <w:t>z przepisów szczegółowych;</w:t>
      </w:r>
    </w:p>
    <w:p w:rsidR="008E31F6" w:rsidRPr="00AA2EF5" w:rsidRDefault="008E31F6" w:rsidP="00AB5B6D">
      <w:pPr>
        <w:numPr>
          <w:ilvl w:val="0"/>
          <w:numId w:val="132"/>
        </w:numPr>
        <w:tabs>
          <w:tab w:val="clear" w:pos="1440"/>
          <w:tab w:val="num" w:pos="-567"/>
        </w:tabs>
        <w:spacing w:after="0" w:line="240" w:lineRule="auto"/>
        <w:ind w:left="1134"/>
        <w:jc w:val="both"/>
        <w:rPr>
          <w:rFonts w:ascii="Arial" w:hAnsi="Arial" w:cs="Arial"/>
          <w:sz w:val="24"/>
          <w:szCs w:val="24"/>
        </w:rPr>
      </w:pPr>
      <w:r w:rsidRPr="00AA2EF5">
        <w:rPr>
          <w:rFonts w:ascii="Arial" w:hAnsi="Arial" w:cs="Arial"/>
          <w:sz w:val="24"/>
          <w:szCs w:val="24"/>
        </w:rPr>
        <w:t xml:space="preserve">opracowanie propozycji budżetu na potrzeby oświaty, kultury, sportu </w:t>
      </w:r>
      <w:r w:rsidRPr="00AA2EF5">
        <w:rPr>
          <w:rFonts w:ascii="Arial" w:hAnsi="Arial" w:cs="Arial"/>
          <w:sz w:val="24"/>
          <w:szCs w:val="24"/>
        </w:rPr>
        <w:br/>
        <w:t>i turystyki;</w:t>
      </w:r>
    </w:p>
    <w:p w:rsidR="008E31F6" w:rsidRPr="00AA2EF5" w:rsidRDefault="008E31F6" w:rsidP="00AB5B6D">
      <w:pPr>
        <w:numPr>
          <w:ilvl w:val="0"/>
          <w:numId w:val="132"/>
        </w:numPr>
        <w:tabs>
          <w:tab w:val="clear" w:pos="1440"/>
          <w:tab w:val="num" w:pos="-567"/>
        </w:tabs>
        <w:spacing w:after="0" w:line="240" w:lineRule="auto"/>
        <w:ind w:left="1134"/>
        <w:jc w:val="both"/>
        <w:rPr>
          <w:rFonts w:ascii="Arial" w:hAnsi="Arial" w:cs="Arial"/>
          <w:sz w:val="24"/>
          <w:szCs w:val="24"/>
        </w:rPr>
      </w:pPr>
      <w:r w:rsidRPr="00AA2EF5">
        <w:rPr>
          <w:rFonts w:ascii="Arial" w:hAnsi="Arial" w:cs="Arial"/>
          <w:sz w:val="24"/>
          <w:szCs w:val="24"/>
        </w:rPr>
        <w:t>opiniowanie wydatków na potrzeby oświaty, kultury, sportu i turystyki zawartych w budżecie Powiatu, a nie przewidzianych w budżetach jednostek nadzorowanych;</w:t>
      </w:r>
    </w:p>
    <w:p w:rsidR="008E31F6" w:rsidRPr="00AA2EF5" w:rsidRDefault="008E31F6" w:rsidP="00AB5B6D">
      <w:pPr>
        <w:numPr>
          <w:ilvl w:val="0"/>
          <w:numId w:val="132"/>
        </w:numPr>
        <w:tabs>
          <w:tab w:val="clear" w:pos="1440"/>
          <w:tab w:val="num" w:pos="-567"/>
        </w:tabs>
        <w:spacing w:after="0" w:line="240" w:lineRule="auto"/>
        <w:ind w:left="1134"/>
        <w:jc w:val="both"/>
        <w:rPr>
          <w:rFonts w:ascii="Arial" w:hAnsi="Arial" w:cs="Arial"/>
          <w:sz w:val="24"/>
          <w:szCs w:val="24"/>
        </w:rPr>
      </w:pPr>
      <w:r w:rsidRPr="00AA2EF5">
        <w:rPr>
          <w:rFonts w:ascii="Arial" w:hAnsi="Arial" w:cs="Arial"/>
          <w:sz w:val="24"/>
          <w:szCs w:val="24"/>
        </w:rPr>
        <w:t>opiniowanie planów remontów i inwestycji nadzorowanych placówek;</w:t>
      </w:r>
    </w:p>
    <w:p w:rsidR="008E31F6" w:rsidRPr="00AA2EF5" w:rsidRDefault="008E31F6" w:rsidP="00AB5B6D">
      <w:pPr>
        <w:numPr>
          <w:ilvl w:val="0"/>
          <w:numId w:val="132"/>
        </w:numPr>
        <w:tabs>
          <w:tab w:val="clear" w:pos="1440"/>
          <w:tab w:val="num" w:pos="-567"/>
        </w:tabs>
        <w:spacing w:after="0" w:line="240" w:lineRule="auto"/>
        <w:ind w:left="1134"/>
        <w:jc w:val="both"/>
        <w:rPr>
          <w:rFonts w:ascii="Arial" w:hAnsi="Arial" w:cs="Arial"/>
          <w:sz w:val="24"/>
          <w:szCs w:val="24"/>
        </w:rPr>
      </w:pPr>
      <w:r w:rsidRPr="00AA2EF5">
        <w:rPr>
          <w:rFonts w:ascii="Arial" w:hAnsi="Arial" w:cs="Arial"/>
          <w:sz w:val="24"/>
          <w:szCs w:val="24"/>
        </w:rPr>
        <w:t>nadzór nad prawidłowością dysponowania przez placówki oświatowe przyznanymi środkami budżetowymi;</w:t>
      </w:r>
    </w:p>
    <w:p w:rsidR="008E31F6" w:rsidRPr="00AA2EF5" w:rsidRDefault="008E31F6" w:rsidP="00AB5B6D">
      <w:pPr>
        <w:numPr>
          <w:ilvl w:val="0"/>
          <w:numId w:val="133"/>
        </w:numPr>
        <w:spacing w:after="0" w:line="240" w:lineRule="auto"/>
        <w:jc w:val="both"/>
        <w:rPr>
          <w:rFonts w:ascii="Arial" w:hAnsi="Arial" w:cs="Arial"/>
          <w:sz w:val="24"/>
          <w:szCs w:val="24"/>
        </w:rPr>
      </w:pPr>
      <w:r w:rsidRPr="00AA2EF5">
        <w:rPr>
          <w:rFonts w:ascii="Arial" w:hAnsi="Arial" w:cs="Arial"/>
          <w:sz w:val="24"/>
          <w:szCs w:val="24"/>
        </w:rPr>
        <w:t>prowadzenie spraw związanych z ewidencją szkół i placówek niepublicznych;</w:t>
      </w:r>
    </w:p>
    <w:p w:rsidR="008E31F6" w:rsidRPr="00AA2EF5" w:rsidRDefault="008E31F6" w:rsidP="00AB5B6D">
      <w:pPr>
        <w:numPr>
          <w:ilvl w:val="0"/>
          <w:numId w:val="133"/>
        </w:numPr>
        <w:spacing w:after="0" w:line="240" w:lineRule="auto"/>
        <w:jc w:val="both"/>
        <w:rPr>
          <w:rFonts w:ascii="Arial" w:hAnsi="Arial" w:cs="Arial"/>
          <w:sz w:val="24"/>
          <w:szCs w:val="24"/>
        </w:rPr>
      </w:pPr>
      <w:r w:rsidRPr="00AA2EF5">
        <w:rPr>
          <w:rFonts w:ascii="Arial" w:hAnsi="Arial" w:cs="Arial"/>
          <w:sz w:val="24"/>
          <w:szCs w:val="24"/>
        </w:rPr>
        <w:t>prowadzenie spraw związanych z udzielaniem i wykorzystaniem dotacji niepublicznym szkołom i placówkom oraz szkołom publicznym prowadzonym przez osobę prawną inną niż jednostka samorządu terytorialnego lub osobę fizyczną,</w:t>
      </w:r>
    </w:p>
    <w:p w:rsidR="008E31F6" w:rsidRPr="00AA2EF5" w:rsidRDefault="008E31F6" w:rsidP="00AB5B6D">
      <w:pPr>
        <w:numPr>
          <w:ilvl w:val="0"/>
          <w:numId w:val="133"/>
        </w:numPr>
        <w:spacing w:after="0" w:line="240" w:lineRule="auto"/>
        <w:jc w:val="both"/>
        <w:rPr>
          <w:rFonts w:ascii="Arial" w:hAnsi="Arial" w:cs="Arial"/>
          <w:sz w:val="24"/>
          <w:szCs w:val="24"/>
        </w:rPr>
      </w:pPr>
      <w:r w:rsidRPr="00AA2EF5">
        <w:rPr>
          <w:rFonts w:ascii="Arial" w:hAnsi="Arial" w:cs="Arial"/>
          <w:sz w:val="24"/>
          <w:szCs w:val="24"/>
        </w:rPr>
        <w:t>prowadzenie spraw związanych z pozyskiwaniem i wykorzystaniem finansowych środków zewnętrznych na realizację projektów z zakresu oświaty, kultury, sportu i turystyki:</w:t>
      </w:r>
    </w:p>
    <w:p w:rsidR="008E31F6" w:rsidRPr="00AA2EF5" w:rsidRDefault="008E31F6" w:rsidP="00AB5B6D">
      <w:pPr>
        <w:numPr>
          <w:ilvl w:val="0"/>
          <w:numId w:val="134"/>
        </w:numPr>
        <w:tabs>
          <w:tab w:val="clear" w:pos="1440"/>
          <w:tab w:val="num" w:pos="-426"/>
        </w:tabs>
        <w:spacing w:after="0" w:line="240" w:lineRule="auto"/>
        <w:ind w:left="1134"/>
        <w:jc w:val="both"/>
        <w:rPr>
          <w:rFonts w:ascii="Arial" w:hAnsi="Arial" w:cs="Arial"/>
          <w:sz w:val="24"/>
          <w:szCs w:val="24"/>
        </w:rPr>
      </w:pPr>
      <w:r w:rsidRPr="00AA2EF5">
        <w:rPr>
          <w:rFonts w:ascii="Arial" w:hAnsi="Arial" w:cs="Arial"/>
          <w:sz w:val="24"/>
          <w:szCs w:val="24"/>
        </w:rPr>
        <w:t xml:space="preserve">informowanie oświatowych jednostek organizacyjnych Powiatu </w:t>
      </w:r>
      <w:r w:rsidRPr="00AA2EF5">
        <w:rPr>
          <w:rFonts w:ascii="Arial" w:hAnsi="Arial" w:cs="Arial"/>
          <w:sz w:val="24"/>
          <w:szCs w:val="24"/>
        </w:rPr>
        <w:br/>
        <w:t>o możliwości pozyskania środków zewnętrznych na realizację zadań własnych;</w:t>
      </w:r>
    </w:p>
    <w:p w:rsidR="008E31F6" w:rsidRPr="00AA2EF5" w:rsidRDefault="008E31F6" w:rsidP="00AB5B6D">
      <w:pPr>
        <w:numPr>
          <w:ilvl w:val="0"/>
          <w:numId w:val="134"/>
        </w:numPr>
        <w:tabs>
          <w:tab w:val="clear" w:pos="1440"/>
          <w:tab w:val="num" w:pos="-426"/>
        </w:tabs>
        <w:spacing w:after="0" w:line="240" w:lineRule="auto"/>
        <w:ind w:left="1134"/>
        <w:jc w:val="both"/>
        <w:rPr>
          <w:rFonts w:ascii="Arial" w:hAnsi="Arial" w:cs="Arial"/>
          <w:sz w:val="24"/>
          <w:szCs w:val="24"/>
        </w:rPr>
      </w:pPr>
      <w:r w:rsidRPr="00AA2EF5">
        <w:rPr>
          <w:rFonts w:ascii="Arial" w:hAnsi="Arial" w:cs="Arial"/>
          <w:sz w:val="24"/>
          <w:szCs w:val="24"/>
        </w:rPr>
        <w:t>sporządzanie przy współudziale jednostek organizacyjnych Powiatu wniosków aplikacyjnych o środki ze źródeł zewnętrznych;</w:t>
      </w:r>
    </w:p>
    <w:p w:rsidR="008E31F6" w:rsidRPr="00AA2EF5" w:rsidRDefault="008E31F6" w:rsidP="00AB5B6D">
      <w:pPr>
        <w:numPr>
          <w:ilvl w:val="0"/>
          <w:numId w:val="134"/>
        </w:numPr>
        <w:tabs>
          <w:tab w:val="clear" w:pos="1440"/>
          <w:tab w:val="num" w:pos="-426"/>
        </w:tabs>
        <w:spacing w:after="0" w:line="240" w:lineRule="auto"/>
        <w:ind w:left="1134"/>
        <w:jc w:val="both"/>
        <w:rPr>
          <w:rFonts w:ascii="Arial" w:hAnsi="Arial" w:cs="Arial"/>
          <w:sz w:val="24"/>
          <w:szCs w:val="24"/>
        </w:rPr>
      </w:pPr>
      <w:r w:rsidRPr="00AA2EF5">
        <w:rPr>
          <w:rFonts w:ascii="Arial" w:hAnsi="Arial" w:cs="Arial"/>
          <w:sz w:val="24"/>
          <w:szCs w:val="24"/>
        </w:rPr>
        <w:t xml:space="preserve">prowadzenie korespondencji z instytucjami pośredniczącymi </w:t>
      </w:r>
      <w:r w:rsidR="002D36F0" w:rsidRPr="00AA2EF5">
        <w:rPr>
          <w:rFonts w:ascii="Arial" w:hAnsi="Arial" w:cs="Arial"/>
          <w:sz w:val="24"/>
          <w:szCs w:val="24"/>
        </w:rPr>
        <w:br/>
      </w:r>
      <w:r w:rsidRPr="00AA2EF5">
        <w:rPr>
          <w:rFonts w:ascii="Arial" w:hAnsi="Arial" w:cs="Arial"/>
          <w:sz w:val="24"/>
          <w:szCs w:val="24"/>
        </w:rPr>
        <w:t>w finansowaniu programów i projektów w sprawach wątpliwych i spornych;</w:t>
      </w:r>
    </w:p>
    <w:p w:rsidR="008E31F6" w:rsidRPr="00AA2EF5" w:rsidRDefault="008E31F6" w:rsidP="00AB5B6D">
      <w:pPr>
        <w:numPr>
          <w:ilvl w:val="0"/>
          <w:numId w:val="134"/>
        </w:numPr>
        <w:tabs>
          <w:tab w:val="clear" w:pos="1440"/>
          <w:tab w:val="num" w:pos="-426"/>
        </w:tabs>
        <w:spacing w:after="0" w:line="240" w:lineRule="auto"/>
        <w:ind w:left="1134"/>
        <w:jc w:val="both"/>
        <w:rPr>
          <w:rFonts w:ascii="Arial" w:hAnsi="Arial" w:cs="Arial"/>
          <w:sz w:val="24"/>
          <w:szCs w:val="24"/>
        </w:rPr>
      </w:pPr>
      <w:r w:rsidRPr="00AA2EF5">
        <w:rPr>
          <w:rFonts w:ascii="Arial" w:hAnsi="Arial" w:cs="Arial"/>
          <w:sz w:val="24"/>
          <w:szCs w:val="24"/>
        </w:rPr>
        <w:t>przygotowywanie sprawozdań finansowych, wniosków o płatność i innej dokumentacji niezbędnej do realizacji programów i projektów;</w:t>
      </w:r>
    </w:p>
    <w:p w:rsidR="008E31F6" w:rsidRPr="00AA2EF5" w:rsidRDefault="008E31F6" w:rsidP="00AB5B6D">
      <w:pPr>
        <w:numPr>
          <w:ilvl w:val="0"/>
          <w:numId w:val="134"/>
        </w:numPr>
        <w:tabs>
          <w:tab w:val="clear" w:pos="1440"/>
          <w:tab w:val="num" w:pos="-426"/>
        </w:tabs>
        <w:spacing w:after="0" w:line="240" w:lineRule="auto"/>
        <w:ind w:left="1134"/>
        <w:jc w:val="both"/>
        <w:rPr>
          <w:rFonts w:ascii="Arial" w:hAnsi="Arial" w:cs="Arial"/>
          <w:sz w:val="24"/>
          <w:szCs w:val="24"/>
        </w:rPr>
      </w:pPr>
      <w:r w:rsidRPr="00AA2EF5">
        <w:rPr>
          <w:rFonts w:ascii="Arial" w:hAnsi="Arial" w:cs="Arial"/>
          <w:sz w:val="24"/>
          <w:szCs w:val="24"/>
        </w:rPr>
        <w:t>przygotowywanie projektów uchwał związanych z programami i projektami finansowanymi bądź współfinansowanymi ze źródeł zewnętrznych;</w:t>
      </w:r>
    </w:p>
    <w:p w:rsidR="008E31F6" w:rsidRPr="00AA2EF5" w:rsidRDefault="008E31F6" w:rsidP="00AB5B6D">
      <w:pPr>
        <w:numPr>
          <w:ilvl w:val="0"/>
          <w:numId w:val="135"/>
        </w:numPr>
        <w:spacing w:after="0" w:line="240" w:lineRule="auto"/>
        <w:jc w:val="both"/>
        <w:rPr>
          <w:rFonts w:ascii="Arial" w:hAnsi="Arial" w:cs="Arial"/>
          <w:sz w:val="24"/>
          <w:szCs w:val="24"/>
        </w:rPr>
      </w:pPr>
      <w:r w:rsidRPr="00AA2EF5">
        <w:rPr>
          <w:rFonts w:ascii="Arial" w:hAnsi="Arial" w:cs="Arial"/>
          <w:sz w:val="24"/>
          <w:szCs w:val="24"/>
        </w:rPr>
        <w:t xml:space="preserve">kierowanie nieletnich do młodzieżowych ośrodków wychowawczych </w:t>
      </w:r>
      <w:r w:rsidRPr="00AA2EF5">
        <w:rPr>
          <w:rFonts w:ascii="Arial" w:hAnsi="Arial" w:cs="Arial"/>
          <w:sz w:val="24"/>
          <w:szCs w:val="24"/>
        </w:rPr>
        <w:br/>
        <w:t>i młodzieżowych ośrodków socjoterapii;</w:t>
      </w:r>
    </w:p>
    <w:p w:rsidR="008E31F6" w:rsidRPr="00AA2EF5" w:rsidRDefault="008E31F6" w:rsidP="00AB5B6D">
      <w:pPr>
        <w:numPr>
          <w:ilvl w:val="0"/>
          <w:numId w:val="136"/>
        </w:numPr>
        <w:spacing w:after="0" w:line="240" w:lineRule="auto"/>
        <w:ind w:left="426" w:hanging="426"/>
        <w:jc w:val="both"/>
        <w:rPr>
          <w:rFonts w:ascii="Arial" w:hAnsi="Arial" w:cs="Arial"/>
          <w:sz w:val="24"/>
          <w:szCs w:val="24"/>
        </w:rPr>
      </w:pPr>
      <w:r w:rsidRPr="00AA2EF5">
        <w:rPr>
          <w:rFonts w:ascii="Arial" w:hAnsi="Arial" w:cs="Arial"/>
          <w:sz w:val="24"/>
          <w:szCs w:val="24"/>
        </w:rPr>
        <w:lastRenderedPageBreak/>
        <w:t>Do zadań wydziału w zakresie kultury, sportu i turystyki należy:</w:t>
      </w:r>
    </w:p>
    <w:p w:rsidR="008E31F6" w:rsidRPr="00AA2EF5" w:rsidRDefault="008E31F6" w:rsidP="00AB5B6D">
      <w:pPr>
        <w:numPr>
          <w:ilvl w:val="0"/>
          <w:numId w:val="137"/>
        </w:numPr>
        <w:spacing w:after="0" w:line="240" w:lineRule="auto"/>
        <w:jc w:val="both"/>
        <w:rPr>
          <w:rFonts w:ascii="Arial" w:hAnsi="Arial" w:cs="Arial"/>
          <w:sz w:val="24"/>
          <w:szCs w:val="24"/>
        </w:rPr>
      </w:pPr>
      <w:r w:rsidRPr="00AA2EF5">
        <w:rPr>
          <w:rFonts w:ascii="Arial" w:hAnsi="Arial" w:cs="Arial"/>
          <w:sz w:val="24"/>
          <w:szCs w:val="24"/>
        </w:rPr>
        <w:t>mecenat nad działalnością kulturalną;</w:t>
      </w:r>
    </w:p>
    <w:p w:rsidR="008E31F6" w:rsidRPr="00AA2EF5" w:rsidRDefault="008E31F6" w:rsidP="00AB5B6D">
      <w:pPr>
        <w:numPr>
          <w:ilvl w:val="0"/>
          <w:numId w:val="137"/>
        </w:numPr>
        <w:spacing w:after="0" w:line="240" w:lineRule="auto"/>
        <w:jc w:val="both"/>
        <w:rPr>
          <w:rFonts w:ascii="Arial" w:hAnsi="Arial" w:cs="Arial"/>
          <w:sz w:val="24"/>
          <w:szCs w:val="24"/>
        </w:rPr>
      </w:pPr>
      <w:r w:rsidRPr="00AA2EF5">
        <w:rPr>
          <w:rFonts w:ascii="Arial" w:hAnsi="Arial" w:cs="Arial"/>
          <w:sz w:val="24"/>
          <w:szCs w:val="24"/>
        </w:rPr>
        <w:t>prowadzenie spraw związanych z organizowaniem działalności kulturalnej,</w:t>
      </w:r>
    </w:p>
    <w:p w:rsidR="008E31F6" w:rsidRPr="00AA2EF5" w:rsidRDefault="008E31F6" w:rsidP="00AB5B6D">
      <w:pPr>
        <w:numPr>
          <w:ilvl w:val="0"/>
          <w:numId w:val="137"/>
        </w:numPr>
        <w:spacing w:after="0" w:line="240" w:lineRule="auto"/>
        <w:jc w:val="both"/>
        <w:rPr>
          <w:rFonts w:ascii="Arial" w:hAnsi="Arial" w:cs="Arial"/>
          <w:sz w:val="24"/>
          <w:szCs w:val="24"/>
        </w:rPr>
      </w:pPr>
      <w:r w:rsidRPr="00AA2EF5">
        <w:rPr>
          <w:rFonts w:ascii="Arial" w:hAnsi="Arial" w:cs="Arial"/>
          <w:sz w:val="24"/>
          <w:szCs w:val="24"/>
        </w:rPr>
        <w:t>podejmowanie działań inicjujących w dziedzinie sportu, wychowania fizycznego, rekreacji oraz turystyki;</w:t>
      </w:r>
    </w:p>
    <w:p w:rsidR="008E31F6" w:rsidRPr="00AA2EF5" w:rsidRDefault="008E31F6" w:rsidP="00AB5B6D">
      <w:pPr>
        <w:numPr>
          <w:ilvl w:val="0"/>
          <w:numId w:val="137"/>
        </w:numPr>
        <w:spacing w:after="0" w:line="240" w:lineRule="auto"/>
        <w:jc w:val="both"/>
        <w:rPr>
          <w:rFonts w:ascii="Arial" w:hAnsi="Arial" w:cs="Arial"/>
          <w:sz w:val="24"/>
          <w:szCs w:val="24"/>
        </w:rPr>
      </w:pPr>
      <w:r w:rsidRPr="00AA2EF5">
        <w:rPr>
          <w:rFonts w:ascii="Arial" w:hAnsi="Arial" w:cs="Arial"/>
          <w:sz w:val="24"/>
          <w:szCs w:val="24"/>
        </w:rPr>
        <w:t>współdziałanie ze stowarzyszeniami kultury, kultury fizycznej, klubami sportowymi itp. w celu realizacji zadań wydziału, w tym organizowanie zajęć, zawodów i imprez sportowo – rekreacyjnych;</w:t>
      </w:r>
    </w:p>
    <w:p w:rsidR="008E31F6" w:rsidRPr="00AA2EF5" w:rsidRDefault="008E31F6" w:rsidP="00AB5B6D">
      <w:pPr>
        <w:numPr>
          <w:ilvl w:val="0"/>
          <w:numId w:val="137"/>
        </w:numPr>
        <w:spacing w:after="0" w:line="240" w:lineRule="auto"/>
        <w:jc w:val="both"/>
        <w:rPr>
          <w:rFonts w:ascii="Arial" w:hAnsi="Arial" w:cs="Arial"/>
          <w:sz w:val="24"/>
          <w:szCs w:val="24"/>
        </w:rPr>
      </w:pPr>
      <w:r w:rsidRPr="00AA2EF5">
        <w:rPr>
          <w:rFonts w:ascii="Arial" w:hAnsi="Arial" w:cs="Arial"/>
          <w:sz w:val="24"/>
          <w:szCs w:val="24"/>
        </w:rPr>
        <w:t>współpraca z organizacjami pozarządowymi;</w:t>
      </w:r>
    </w:p>
    <w:p w:rsidR="008E31F6" w:rsidRPr="00AA2EF5" w:rsidRDefault="008E31F6" w:rsidP="00AB5B6D">
      <w:pPr>
        <w:pStyle w:val="Akapitzlist"/>
        <w:widowControl w:val="0"/>
        <w:numPr>
          <w:ilvl w:val="0"/>
          <w:numId w:val="136"/>
        </w:numPr>
        <w:suppressAutoHyphens/>
        <w:autoSpaceDN w:val="0"/>
        <w:spacing w:after="0" w:line="240" w:lineRule="auto"/>
        <w:ind w:left="426" w:hanging="426"/>
        <w:contextualSpacing w:val="0"/>
        <w:jc w:val="both"/>
        <w:textAlignment w:val="baseline"/>
        <w:rPr>
          <w:rFonts w:ascii="Arial" w:hAnsi="Arial" w:cs="Arial"/>
          <w:sz w:val="24"/>
          <w:szCs w:val="24"/>
        </w:rPr>
      </w:pPr>
      <w:r w:rsidRPr="00AA2EF5">
        <w:rPr>
          <w:rFonts w:ascii="Arial" w:hAnsi="Arial" w:cs="Arial"/>
          <w:sz w:val="24"/>
          <w:szCs w:val="24"/>
        </w:rPr>
        <w:t>Wykonywanie innych zadań określonych przez Starostę.</w:t>
      </w:r>
    </w:p>
    <w:p w:rsidR="008E31F6" w:rsidRPr="00AA2EF5" w:rsidRDefault="008E31F6" w:rsidP="00AB5B6D">
      <w:pPr>
        <w:numPr>
          <w:ilvl w:val="0"/>
          <w:numId w:val="136"/>
        </w:numPr>
        <w:spacing w:after="0" w:line="240" w:lineRule="auto"/>
        <w:ind w:left="426" w:hanging="426"/>
        <w:jc w:val="both"/>
        <w:rPr>
          <w:rFonts w:ascii="Arial" w:hAnsi="Arial" w:cs="Arial"/>
          <w:sz w:val="24"/>
          <w:szCs w:val="24"/>
        </w:rPr>
      </w:pPr>
      <w:r w:rsidRPr="00AA2EF5">
        <w:rPr>
          <w:rFonts w:ascii="Arial" w:hAnsi="Arial" w:cs="Arial"/>
          <w:sz w:val="24"/>
          <w:szCs w:val="24"/>
        </w:rPr>
        <w:t>Nadzór merytoryczny nad powiatowymi jednostkami oświatowymi.</w:t>
      </w:r>
    </w:p>
    <w:p w:rsidR="008E31F6" w:rsidRPr="00AA2EF5" w:rsidRDefault="008E31F6" w:rsidP="00AB5B6D">
      <w:pPr>
        <w:pStyle w:val="Standard"/>
        <w:tabs>
          <w:tab w:val="left" w:pos="360"/>
        </w:tabs>
        <w:rPr>
          <w:rFonts w:ascii="Arial" w:hAnsi="Arial" w:cs="Arial"/>
        </w:rPr>
      </w:pPr>
    </w:p>
    <w:p w:rsidR="008E31F6" w:rsidRPr="00AA2EF5" w:rsidRDefault="008E31F6" w:rsidP="00AB5B6D">
      <w:pPr>
        <w:pStyle w:val="Standard"/>
        <w:tabs>
          <w:tab w:val="left" w:pos="360"/>
        </w:tabs>
        <w:jc w:val="center"/>
        <w:rPr>
          <w:rFonts w:ascii="Arial" w:hAnsi="Arial" w:cs="Arial"/>
        </w:rPr>
      </w:pPr>
      <w:r w:rsidRPr="00AA2EF5">
        <w:rPr>
          <w:rFonts w:ascii="Arial" w:hAnsi="Arial" w:cs="Arial"/>
        </w:rPr>
        <w:t>§ 40.</w:t>
      </w:r>
    </w:p>
    <w:p w:rsidR="008E31F6" w:rsidRPr="00AA2EF5" w:rsidRDefault="008E31F6" w:rsidP="00AB5B6D">
      <w:pPr>
        <w:pStyle w:val="Standard"/>
        <w:tabs>
          <w:tab w:val="left" w:pos="-1843"/>
        </w:tabs>
        <w:jc w:val="center"/>
        <w:rPr>
          <w:rFonts w:ascii="Arial" w:hAnsi="Arial" w:cs="Arial"/>
        </w:rPr>
      </w:pPr>
    </w:p>
    <w:p w:rsidR="008E31F6" w:rsidRPr="00AA2EF5" w:rsidRDefault="008E31F6" w:rsidP="00AB5B6D">
      <w:pPr>
        <w:pStyle w:val="Nagwek3"/>
        <w:rPr>
          <w:rFonts w:ascii="Arial" w:hAnsi="Arial" w:cs="Arial"/>
          <w:b w:val="0"/>
          <w:i w:val="0"/>
          <w:sz w:val="24"/>
          <w:szCs w:val="24"/>
        </w:rPr>
      </w:pPr>
      <w:r w:rsidRPr="00AA2EF5">
        <w:rPr>
          <w:rFonts w:ascii="Arial" w:hAnsi="Arial" w:cs="Arial"/>
          <w:b w:val="0"/>
          <w:i w:val="0"/>
          <w:sz w:val="24"/>
          <w:szCs w:val="24"/>
        </w:rPr>
        <w:t>Wydział Dróg</w:t>
      </w:r>
      <w:r w:rsidR="00080BE4" w:rsidRPr="00AA2EF5">
        <w:rPr>
          <w:rFonts w:ascii="Arial" w:hAnsi="Arial" w:cs="Arial"/>
          <w:b w:val="0"/>
          <w:i w:val="0"/>
          <w:sz w:val="24"/>
          <w:szCs w:val="24"/>
        </w:rPr>
        <w:t xml:space="preserve"> </w:t>
      </w:r>
    </w:p>
    <w:p w:rsidR="0023680E" w:rsidRPr="00AA2EF5" w:rsidRDefault="0023680E" w:rsidP="00AB5B6D">
      <w:pPr>
        <w:spacing w:after="0" w:line="240" w:lineRule="auto"/>
        <w:rPr>
          <w:lang w:eastAsia="pl-PL"/>
        </w:rPr>
      </w:pPr>
    </w:p>
    <w:p w:rsidR="008E31F6" w:rsidRPr="00AA2EF5" w:rsidRDefault="008E31F6" w:rsidP="00AB5B6D">
      <w:pPr>
        <w:pStyle w:val="Tekstpodstawowy3"/>
        <w:widowControl w:val="0"/>
        <w:numPr>
          <w:ilvl w:val="0"/>
          <w:numId w:val="112"/>
        </w:numPr>
        <w:suppressAutoHyphens/>
        <w:autoSpaceDN w:val="0"/>
        <w:ind w:left="426" w:hanging="426"/>
        <w:textAlignment w:val="baseline"/>
        <w:rPr>
          <w:rFonts w:cs="Arial"/>
          <w:szCs w:val="24"/>
        </w:rPr>
      </w:pPr>
      <w:r w:rsidRPr="00AA2EF5">
        <w:rPr>
          <w:rFonts w:cs="Arial"/>
          <w:szCs w:val="24"/>
        </w:rPr>
        <w:t xml:space="preserve">Do zadań wydziału w zakresie planowania, budowy, przebudowy, utrzymania </w:t>
      </w:r>
      <w:r w:rsidR="002D36F0" w:rsidRPr="00AA2EF5">
        <w:rPr>
          <w:rFonts w:cs="Arial"/>
          <w:szCs w:val="24"/>
        </w:rPr>
        <w:br/>
      </w:r>
      <w:r w:rsidRPr="00AA2EF5">
        <w:rPr>
          <w:rFonts w:cs="Arial"/>
          <w:szCs w:val="24"/>
        </w:rPr>
        <w:t>i ochrony dróg należy w szczególności:</w:t>
      </w:r>
    </w:p>
    <w:p w:rsidR="008E31F6" w:rsidRPr="00AA2EF5" w:rsidRDefault="008E31F6" w:rsidP="00AB5B6D">
      <w:pPr>
        <w:pStyle w:val="Tekstpodstawowy3"/>
        <w:widowControl w:val="0"/>
        <w:numPr>
          <w:ilvl w:val="0"/>
          <w:numId w:val="164"/>
        </w:numPr>
        <w:suppressAutoHyphens/>
        <w:autoSpaceDN w:val="0"/>
        <w:textAlignment w:val="baseline"/>
        <w:rPr>
          <w:rFonts w:cs="Arial"/>
          <w:szCs w:val="24"/>
        </w:rPr>
      </w:pPr>
      <w:r w:rsidRPr="00AA2EF5">
        <w:rPr>
          <w:rFonts w:cs="Arial"/>
          <w:szCs w:val="24"/>
        </w:rPr>
        <w:t>opracowywanie projektów planów rozwoju sieci dróg powiatowych;</w:t>
      </w:r>
    </w:p>
    <w:p w:rsidR="008E31F6" w:rsidRPr="00AA2EF5" w:rsidRDefault="008E31F6" w:rsidP="00AB5B6D">
      <w:pPr>
        <w:pStyle w:val="Akapitzlist"/>
        <w:widowControl w:val="0"/>
        <w:numPr>
          <w:ilvl w:val="0"/>
          <w:numId w:val="164"/>
        </w:numPr>
        <w:suppressAutoHyphens/>
        <w:autoSpaceDN w:val="0"/>
        <w:spacing w:after="0" w:line="240" w:lineRule="auto"/>
        <w:contextualSpacing w:val="0"/>
        <w:jc w:val="both"/>
        <w:textAlignment w:val="baseline"/>
        <w:rPr>
          <w:rFonts w:ascii="Arial" w:eastAsia="Times New Roman" w:hAnsi="Arial" w:cs="Arial"/>
          <w:sz w:val="24"/>
          <w:szCs w:val="24"/>
          <w:lang w:eastAsia="pl-PL"/>
        </w:rPr>
      </w:pPr>
      <w:r w:rsidRPr="00AA2EF5">
        <w:rPr>
          <w:rFonts w:ascii="Arial" w:hAnsi="Arial" w:cs="Arial"/>
          <w:sz w:val="24"/>
          <w:szCs w:val="24"/>
        </w:rPr>
        <w:t>opracowywanie projektów planów finansowania budowy, przebudowy, remontów, utrzymania i ochrony dróg oraz obiektów mostowych;</w:t>
      </w:r>
    </w:p>
    <w:p w:rsidR="008E31F6" w:rsidRPr="00AA2EF5" w:rsidRDefault="008E31F6" w:rsidP="00AB5B6D">
      <w:pPr>
        <w:pStyle w:val="Akapitzlist"/>
        <w:widowControl w:val="0"/>
        <w:numPr>
          <w:ilvl w:val="0"/>
          <w:numId w:val="164"/>
        </w:numPr>
        <w:suppressAutoHyphens/>
        <w:autoSpaceDN w:val="0"/>
        <w:spacing w:after="0" w:line="240" w:lineRule="auto"/>
        <w:contextualSpacing w:val="0"/>
        <w:jc w:val="both"/>
        <w:textAlignment w:val="baseline"/>
        <w:rPr>
          <w:rFonts w:ascii="Arial" w:eastAsia="Times New Roman" w:hAnsi="Arial" w:cs="Arial"/>
          <w:sz w:val="24"/>
          <w:szCs w:val="24"/>
          <w:lang w:eastAsia="pl-PL"/>
        </w:rPr>
      </w:pPr>
      <w:r w:rsidRPr="00AA2EF5">
        <w:rPr>
          <w:rFonts w:ascii="Arial" w:eastAsia="Times New Roman" w:hAnsi="Arial" w:cs="Arial"/>
          <w:sz w:val="24"/>
          <w:szCs w:val="24"/>
          <w:lang w:eastAsia="pl-PL"/>
        </w:rPr>
        <w:t>przygotowywanie niezbędnej dokumentacji techniczno-kosztorysowej na planowane remonty dróg i ulic;</w:t>
      </w:r>
    </w:p>
    <w:p w:rsidR="008E31F6" w:rsidRPr="00AA2EF5" w:rsidRDefault="008E31F6" w:rsidP="00AB5B6D">
      <w:pPr>
        <w:pStyle w:val="Tekstpodstawowy3"/>
        <w:widowControl w:val="0"/>
        <w:numPr>
          <w:ilvl w:val="0"/>
          <w:numId w:val="164"/>
        </w:numPr>
        <w:suppressAutoHyphens/>
        <w:autoSpaceDN w:val="0"/>
        <w:textAlignment w:val="baseline"/>
        <w:rPr>
          <w:rFonts w:cs="Arial"/>
          <w:szCs w:val="24"/>
        </w:rPr>
      </w:pPr>
      <w:r w:rsidRPr="00AA2EF5">
        <w:rPr>
          <w:rFonts w:cs="Arial"/>
          <w:szCs w:val="24"/>
        </w:rPr>
        <w:t xml:space="preserve">przeciwdziałanie niekorzystnym przeobrażeniom </w:t>
      </w:r>
      <w:r w:rsidR="007D1DC6" w:rsidRPr="00AA2EF5">
        <w:rPr>
          <w:rFonts w:cs="Arial"/>
          <w:szCs w:val="24"/>
        </w:rPr>
        <w:t xml:space="preserve">środowiska mogącym powstać lub </w:t>
      </w:r>
      <w:r w:rsidRPr="00AA2EF5">
        <w:rPr>
          <w:rFonts w:cs="Arial"/>
          <w:szCs w:val="24"/>
        </w:rPr>
        <w:t>powstającym w następstwie budowy, remontów lub utrzymania dróg;</w:t>
      </w:r>
    </w:p>
    <w:p w:rsidR="008E31F6" w:rsidRPr="00AA2EF5" w:rsidRDefault="008E31F6" w:rsidP="00AB5B6D">
      <w:pPr>
        <w:pStyle w:val="Tekstpodstawowy3"/>
        <w:widowControl w:val="0"/>
        <w:numPr>
          <w:ilvl w:val="0"/>
          <w:numId w:val="164"/>
        </w:numPr>
        <w:suppressAutoHyphens/>
        <w:autoSpaceDN w:val="0"/>
        <w:textAlignment w:val="baseline"/>
        <w:rPr>
          <w:rFonts w:cs="Arial"/>
          <w:szCs w:val="24"/>
        </w:rPr>
      </w:pPr>
      <w:r w:rsidRPr="00AA2EF5">
        <w:rPr>
          <w:rFonts w:cs="Arial"/>
          <w:szCs w:val="24"/>
        </w:rPr>
        <w:t>pełnienie funkcji inwestora robót na drogach powiatowych;</w:t>
      </w:r>
    </w:p>
    <w:p w:rsidR="008E31F6" w:rsidRPr="00AA2EF5" w:rsidRDefault="008E31F6" w:rsidP="00AB5B6D">
      <w:pPr>
        <w:pStyle w:val="Tekstpodstawowy3"/>
        <w:widowControl w:val="0"/>
        <w:numPr>
          <w:ilvl w:val="0"/>
          <w:numId w:val="164"/>
        </w:numPr>
        <w:suppressAutoHyphens/>
        <w:autoSpaceDN w:val="0"/>
        <w:textAlignment w:val="baseline"/>
        <w:rPr>
          <w:rFonts w:cs="Arial"/>
          <w:szCs w:val="24"/>
        </w:rPr>
      </w:pPr>
      <w:r w:rsidRPr="00AA2EF5">
        <w:rPr>
          <w:rFonts w:cs="Arial"/>
          <w:szCs w:val="24"/>
        </w:rPr>
        <w:t>utrzymania nawierzchni dróg, chodników, obiektów inżynierskich, urządzeń zabezpieczających ruch, oznakowania i innych urządzeń związanych z drogą;</w:t>
      </w:r>
    </w:p>
    <w:p w:rsidR="008E31F6" w:rsidRPr="00AA2EF5" w:rsidRDefault="008E31F6" w:rsidP="00AB5B6D">
      <w:pPr>
        <w:pStyle w:val="Tekstpodstawowy3"/>
        <w:widowControl w:val="0"/>
        <w:numPr>
          <w:ilvl w:val="0"/>
          <w:numId w:val="164"/>
        </w:numPr>
        <w:suppressAutoHyphens/>
        <w:autoSpaceDN w:val="0"/>
        <w:textAlignment w:val="baseline"/>
        <w:rPr>
          <w:rFonts w:cs="Arial"/>
          <w:szCs w:val="24"/>
        </w:rPr>
      </w:pPr>
      <w:r w:rsidRPr="00AA2EF5">
        <w:rPr>
          <w:rFonts w:cs="Arial"/>
          <w:szCs w:val="24"/>
        </w:rPr>
        <w:t>wykonywanie robót interwencyjnych, utrzymaniowych i zabezpieczających stan drogi oraz bezpieczeństwo ruchu drogowego;</w:t>
      </w:r>
    </w:p>
    <w:p w:rsidR="008E31F6" w:rsidRPr="00AA2EF5" w:rsidRDefault="008E31F6" w:rsidP="00AB5B6D">
      <w:pPr>
        <w:pStyle w:val="Tekstpodstawowy3"/>
        <w:widowControl w:val="0"/>
        <w:numPr>
          <w:ilvl w:val="0"/>
          <w:numId w:val="164"/>
        </w:numPr>
        <w:suppressAutoHyphens/>
        <w:autoSpaceDN w:val="0"/>
        <w:textAlignment w:val="baseline"/>
        <w:rPr>
          <w:rFonts w:cs="Arial"/>
          <w:szCs w:val="24"/>
        </w:rPr>
      </w:pPr>
      <w:r w:rsidRPr="00AA2EF5">
        <w:rPr>
          <w:rFonts w:cs="Arial"/>
          <w:szCs w:val="24"/>
        </w:rPr>
        <w:t>realizacja zadań w zakresie inżynierii ruchu;</w:t>
      </w:r>
    </w:p>
    <w:p w:rsidR="008E31F6" w:rsidRPr="00AA2EF5" w:rsidRDefault="008E31F6" w:rsidP="00AB5B6D">
      <w:pPr>
        <w:pStyle w:val="Tekstpodstawowy3"/>
        <w:widowControl w:val="0"/>
        <w:numPr>
          <w:ilvl w:val="0"/>
          <w:numId w:val="164"/>
        </w:numPr>
        <w:suppressAutoHyphens/>
        <w:autoSpaceDN w:val="0"/>
        <w:textAlignment w:val="baseline"/>
        <w:rPr>
          <w:rFonts w:cs="Arial"/>
          <w:szCs w:val="24"/>
        </w:rPr>
      </w:pPr>
      <w:r w:rsidRPr="00AA2EF5">
        <w:rPr>
          <w:rFonts w:cs="Arial"/>
          <w:szCs w:val="24"/>
        </w:rPr>
        <w:t>koordynacja robót w pasie drogowym;</w:t>
      </w:r>
    </w:p>
    <w:p w:rsidR="008E31F6" w:rsidRPr="00AA2EF5" w:rsidRDefault="008E31F6"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wydawanie zezwoleń na:</w:t>
      </w:r>
    </w:p>
    <w:p w:rsidR="008E31F6" w:rsidRPr="00AA2EF5" w:rsidRDefault="008E31F6" w:rsidP="00AB5B6D">
      <w:pPr>
        <w:pStyle w:val="Tekstpodstawowy3"/>
        <w:widowControl w:val="0"/>
        <w:numPr>
          <w:ilvl w:val="1"/>
          <w:numId w:val="167"/>
        </w:numPr>
        <w:suppressAutoHyphens/>
        <w:autoSpaceDN w:val="0"/>
        <w:textAlignment w:val="baseline"/>
        <w:rPr>
          <w:rFonts w:cs="Arial"/>
          <w:szCs w:val="24"/>
        </w:rPr>
      </w:pPr>
      <w:r w:rsidRPr="00AA2EF5">
        <w:rPr>
          <w:rFonts w:cs="Arial"/>
          <w:szCs w:val="24"/>
        </w:rPr>
        <w:t>zajęcie pasa drogowego,</w:t>
      </w:r>
    </w:p>
    <w:p w:rsidR="008E31F6" w:rsidRPr="00AA2EF5" w:rsidRDefault="008E31F6" w:rsidP="00AB5B6D">
      <w:pPr>
        <w:pStyle w:val="Tekstpodstawowy3"/>
        <w:widowControl w:val="0"/>
        <w:numPr>
          <w:ilvl w:val="1"/>
          <w:numId w:val="167"/>
        </w:numPr>
        <w:suppressAutoHyphens/>
        <w:autoSpaceDN w:val="0"/>
        <w:textAlignment w:val="baseline"/>
        <w:rPr>
          <w:rFonts w:cs="Arial"/>
          <w:szCs w:val="24"/>
        </w:rPr>
      </w:pPr>
      <w:r w:rsidRPr="00AA2EF5">
        <w:rPr>
          <w:rFonts w:cs="Arial"/>
          <w:szCs w:val="24"/>
        </w:rPr>
        <w:t>zjazdy z dróg,</w:t>
      </w:r>
    </w:p>
    <w:p w:rsidR="004E71CA" w:rsidRPr="00AA2EF5" w:rsidRDefault="004E71CA" w:rsidP="00AB5B6D">
      <w:pPr>
        <w:pStyle w:val="Tekstpodstawowy3"/>
        <w:widowControl w:val="0"/>
        <w:numPr>
          <w:ilvl w:val="1"/>
          <w:numId w:val="167"/>
        </w:numPr>
        <w:suppressAutoHyphens/>
        <w:autoSpaceDN w:val="0"/>
        <w:textAlignment w:val="baseline"/>
        <w:rPr>
          <w:rFonts w:cs="Arial"/>
          <w:szCs w:val="24"/>
        </w:rPr>
      </w:pPr>
      <w:r w:rsidRPr="00AA2EF5">
        <w:rPr>
          <w:rFonts w:cs="Arial"/>
          <w:szCs w:val="24"/>
        </w:rPr>
        <w:t>przejazdy po drogach pojazdów o masie całkowitej, naciskach osi lub wymiarach przekraczających wielkości określone w odrębnych przepisach oraz pobieranie opłat i kar pieniężnych,</w:t>
      </w:r>
    </w:p>
    <w:p w:rsidR="004E71CA" w:rsidRPr="00AA2EF5" w:rsidRDefault="004E71CA"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prowadzenie ewidencji dróg i drogowych obiektów mostowych oraz gromadzenie danych o zarządzanej sieci drogowej;</w:t>
      </w:r>
    </w:p>
    <w:p w:rsidR="004E71CA" w:rsidRPr="00AA2EF5" w:rsidRDefault="004E71CA"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przeprowadzenie okresowych kontroli stanu dróg i obiektów mostowych;</w:t>
      </w:r>
    </w:p>
    <w:p w:rsidR="004E71CA" w:rsidRPr="00AA2EF5" w:rsidRDefault="004E71CA"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przeciwdziałanie niszczeniu dróg przez ich użytkowników;</w:t>
      </w:r>
    </w:p>
    <w:p w:rsidR="004E71CA" w:rsidRPr="00AA2EF5" w:rsidRDefault="004E71CA"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 xml:space="preserve">działania zabezpieczające przejezdność dróg w okresie zimowym w oparciu </w:t>
      </w:r>
      <w:r w:rsidRPr="00AA2EF5">
        <w:rPr>
          <w:rFonts w:cs="Arial"/>
          <w:szCs w:val="24"/>
        </w:rPr>
        <w:br/>
        <w:t>o przyjęte standardy i przyznane środki finansowe;</w:t>
      </w:r>
    </w:p>
    <w:p w:rsidR="004E71CA" w:rsidRPr="00AA2EF5" w:rsidRDefault="004E71CA"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 xml:space="preserve">wprowadzenie ograniczeń dla ruchu drogowego bądź zamykanie dróg </w:t>
      </w:r>
      <w:r w:rsidRPr="00AA2EF5">
        <w:rPr>
          <w:rFonts w:cs="Arial"/>
          <w:szCs w:val="24"/>
        </w:rPr>
        <w:br/>
        <w:t>i drogowych obiektów mostowych dla ruchu oraz wyznaczanie objazdów, gdy występuje bezpośrednie zagrożenie zniszczenia mienia;</w:t>
      </w:r>
    </w:p>
    <w:p w:rsidR="004E71CA" w:rsidRPr="00AA2EF5" w:rsidRDefault="004E71CA"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dokonywanie okresowych pomiarów ruchu drogowego;</w:t>
      </w:r>
    </w:p>
    <w:p w:rsidR="004E71CA" w:rsidRPr="00AA2EF5" w:rsidRDefault="004E71CA"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utrzymanie zieleni przydrożnej</w:t>
      </w:r>
      <w:r w:rsidR="007D1DC6" w:rsidRPr="00AA2EF5">
        <w:rPr>
          <w:rFonts w:cs="Arial"/>
          <w:szCs w:val="24"/>
        </w:rPr>
        <w:t xml:space="preserve"> z wyłączeniem drzew i krzewów</w:t>
      </w:r>
      <w:r w:rsidR="000D28E5" w:rsidRPr="00AA2EF5">
        <w:rPr>
          <w:rFonts w:cs="Arial"/>
          <w:szCs w:val="24"/>
        </w:rPr>
        <w:t>.</w:t>
      </w:r>
    </w:p>
    <w:p w:rsidR="004E71CA" w:rsidRPr="00AA2EF5" w:rsidRDefault="004E71CA" w:rsidP="00AB5B6D">
      <w:pPr>
        <w:pStyle w:val="Tekstpodstawowy3"/>
        <w:numPr>
          <w:ilvl w:val="0"/>
          <w:numId w:val="164"/>
        </w:numPr>
        <w:ind w:hanging="436"/>
        <w:rPr>
          <w:rFonts w:cs="Arial"/>
          <w:szCs w:val="24"/>
        </w:rPr>
      </w:pPr>
      <w:r w:rsidRPr="00AA2EF5">
        <w:rPr>
          <w:rFonts w:cs="Arial"/>
          <w:szCs w:val="24"/>
        </w:rPr>
        <w:t>współpraca w zakresie organizacji ruchu i jego bezpieczeństwa z innymi organami zarządzającymi ruchem, zarządami dróg i kolei, policją oraz innymi jednostkami;</w:t>
      </w:r>
    </w:p>
    <w:p w:rsidR="004E71CA" w:rsidRPr="00AA2EF5" w:rsidRDefault="004E71CA"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lastRenderedPageBreak/>
        <w:t>wydawanie zezwoleń na umieszczenie i lokalizację urządzeń w pasie drogowym nie związanych z gospodarką drogową;</w:t>
      </w:r>
    </w:p>
    <w:p w:rsidR="004E71CA" w:rsidRPr="00AA2EF5" w:rsidRDefault="004E71CA"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uzgodnienie lokalizacji obiektów budowlanych przy drogach;</w:t>
      </w:r>
    </w:p>
    <w:p w:rsidR="004E71CA" w:rsidRPr="00AA2EF5" w:rsidRDefault="004E71CA"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koordynacja działań zwalczania skutków w wypadku wystąpienia klęsk żywiołowych zagrażających zniszczeniem dróg i obiektów mostowych;</w:t>
      </w:r>
    </w:p>
    <w:p w:rsidR="004E71CA" w:rsidRPr="00AA2EF5" w:rsidRDefault="004E71CA" w:rsidP="00AB5B6D">
      <w:pPr>
        <w:pStyle w:val="Akapitzlist"/>
        <w:widowControl w:val="0"/>
        <w:numPr>
          <w:ilvl w:val="0"/>
          <w:numId w:val="164"/>
        </w:numPr>
        <w:suppressAutoHyphens/>
        <w:autoSpaceDN w:val="0"/>
        <w:spacing w:after="0" w:line="240" w:lineRule="auto"/>
        <w:ind w:hanging="436"/>
        <w:contextualSpacing w:val="0"/>
        <w:textAlignment w:val="baseline"/>
        <w:rPr>
          <w:rFonts w:ascii="Arial" w:eastAsia="Times New Roman" w:hAnsi="Arial" w:cs="Arial"/>
          <w:sz w:val="24"/>
          <w:szCs w:val="24"/>
          <w:lang w:eastAsia="pl-PL"/>
        </w:rPr>
      </w:pPr>
      <w:r w:rsidRPr="00AA2EF5">
        <w:rPr>
          <w:rFonts w:ascii="Arial" w:eastAsia="Times New Roman" w:hAnsi="Arial" w:cs="Arial"/>
          <w:sz w:val="24"/>
          <w:szCs w:val="24"/>
          <w:lang w:eastAsia="pl-PL"/>
        </w:rPr>
        <w:t>przygotowanie infrastruktury drogowej dla potrzeb obronnych oraz wykonanie innych zadań na rzecz obronności kraju;</w:t>
      </w:r>
    </w:p>
    <w:p w:rsidR="004E71CA" w:rsidRPr="00AA2EF5" w:rsidRDefault="004E71CA"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przeprowadzanie przetargów na wykonywanie robót i innych prac niezbędnych w zakresie go</w:t>
      </w:r>
      <w:r w:rsidR="0023680E" w:rsidRPr="00AA2EF5">
        <w:rPr>
          <w:rFonts w:cs="Arial"/>
          <w:szCs w:val="24"/>
        </w:rPr>
        <w:t>spodarki na drogach powiatowych</w:t>
      </w:r>
      <w:r w:rsidRPr="00AA2EF5">
        <w:rPr>
          <w:rFonts w:cs="Arial"/>
          <w:szCs w:val="24"/>
        </w:rPr>
        <w:t>;</w:t>
      </w:r>
    </w:p>
    <w:p w:rsidR="0023680E" w:rsidRPr="00AA2EF5" w:rsidRDefault="0023680E"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uzgadnianie zezwoleń na prz</w:t>
      </w:r>
      <w:r w:rsidR="000C6BCF" w:rsidRPr="00AA2EF5">
        <w:rPr>
          <w:rFonts w:cs="Arial"/>
          <w:szCs w:val="24"/>
        </w:rPr>
        <w:t>ejazdy pojazdów nienormatywnych;</w:t>
      </w:r>
    </w:p>
    <w:p w:rsidR="000C6BCF" w:rsidRPr="00AA2EF5" w:rsidRDefault="000C6BCF" w:rsidP="00AB5B6D">
      <w:pPr>
        <w:pStyle w:val="Tekstpodstawowy3"/>
        <w:widowControl w:val="0"/>
        <w:numPr>
          <w:ilvl w:val="0"/>
          <w:numId w:val="164"/>
        </w:numPr>
        <w:suppressAutoHyphens/>
        <w:autoSpaceDN w:val="0"/>
        <w:ind w:hanging="436"/>
        <w:textAlignment w:val="baseline"/>
        <w:rPr>
          <w:rFonts w:cs="Arial"/>
          <w:szCs w:val="24"/>
        </w:rPr>
      </w:pPr>
      <w:r w:rsidRPr="00AA2EF5">
        <w:rPr>
          <w:rFonts w:cs="Arial"/>
          <w:szCs w:val="24"/>
        </w:rPr>
        <w:t>prowadzenie postępowań z zakresu odpowiedzialności cywilnej na drogach powiatowych.</w:t>
      </w:r>
    </w:p>
    <w:p w:rsidR="00F76E67" w:rsidRPr="00AA2EF5" w:rsidRDefault="00F76E67" w:rsidP="00AB5B6D">
      <w:pPr>
        <w:pStyle w:val="Standard"/>
        <w:tabs>
          <w:tab w:val="left" w:pos="360"/>
        </w:tabs>
        <w:ind w:left="720"/>
        <w:rPr>
          <w:rFonts w:ascii="Arial" w:hAnsi="Arial" w:cs="Arial"/>
        </w:rPr>
      </w:pPr>
    </w:p>
    <w:p w:rsidR="00F76E67" w:rsidRPr="00AA2EF5" w:rsidRDefault="00F76E67" w:rsidP="00AB5B6D">
      <w:pPr>
        <w:pStyle w:val="Standard"/>
        <w:tabs>
          <w:tab w:val="left" w:pos="360"/>
        </w:tabs>
        <w:ind w:left="720"/>
        <w:rPr>
          <w:rFonts w:ascii="Arial" w:hAnsi="Arial" w:cs="Arial"/>
        </w:rPr>
      </w:pPr>
      <w:r w:rsidRPr="00AA2EF5">
        <w:rPr>
          <w:rFonts w:ascii="Arial" w:hAnsi="Arial" w:cs="Arial"/>
        </w:rPr>
        <w:tab/>
      </w:r>
      <w:r w:rsidRPr="00AA2EF5">
        <w:rPr>
          <w:rFonts w:ascii="Arial" w:hAnsi="Arial" w:cs="Arial"/>
        </w:rPr>
        <w:tab/>
      </w:r>
      <w:r w:rsidRPr="00AA2EF5">
        <w:rPr>
          <w:rFonts w:ascii="Arial" w:hAnsi="Arial" w:cs="Arial"/>
        </w:rPr>
        <w:tab/>
      </w:r>
      <w:r w:rsidRPr="00AA2EF5">
        <w:rPr>
          <w:rFonts w:ascii="Arial" w:hAnsi="Arial" w:cs="Arial"/>
        </w:rPr>
        <w:tab/>
      </w:r>
      <w:r w:rsidRPr="00AA2EF5">
        <w:rPr>
          <w:rFonts w:ascii="Arial" w:hAnsi="Arial" w:cs="Arial"/>
        </w:rPr>
        <w:tab/>
        <w:t>§ 4</w:t>
      </w:r>
      <w:r w:rsidR="00922A2A" w:rsidRPr="00AA2EF5">
        <w:rPr>
          <w:rFonts w:ascii="Arial" w:hAnsi="Arial" w:cs="Arial"/>
        </w:rPr>
        <w:t>1</w:t>
      </w:r>
      <w:r w:rsidRPr="00AA2EF5">
        <w:rPr>
          <w:rFonts w:ascii="Arial" w:hAnsi="Arial" w:cs="Arial"/>
        </w:rPr>
        <w:t>.</w:t>
      </w:r>
    </w:p>
    <w:p w:rsidR="00080BE4" w:rsidRPr="00AA2EF5" w:rsidRDefault="00080BE4" w:rsidP="00AB5B6D">
      <w:pPr>
        <w:pStyle w:val="Nagwek3"/>
        <w:rPr>
          <w:rFonts w:ascii="Arial" w:hAnsi="Arial" w:cs="Arial"/>
          <w:b w:val="0"/>
          <w:i w:val="0"/>
          <w:sz w:val="24"/>
          <w:szCs w:val="24"/>
        </w:rPr>
      </w:pPr>
    </w:p>
    <w:p w:rsidR="00080BE4" w:rsidRPr="00AA2EF5" w:rsidRDefault="00080BE4" w:rsidP="00AB5B6D">
      <w:pPr>
        <w:pStyle w:val="Nagwek3"/>
        <w:rPr>
          <w:rFonts w:ascii="Arial" w:hAnsi="Arial" w:cs="Arial"/>
          <w:b w:val="0"/>
          <w:i w:val="0"/>
          <w:sz w:val="24"/>
          <w:szCs w:val="24"/>
        </w:rPr>
      </w:pPr>
      <w:r w:rsidRPr="00AA2EF5">
        <w:rPr>
          <w:rFonts w:ascii="Arial" w:hAnsi="Arial" w:cs="Arial"/>
          <w:b w:val="0"/>
          <w:i w:val="0"/>
          <w:sz w:val="24"/>
          <w:szCs w:val="24"/>
        </w:rPr>
        <w:t>Wydział Komunikacji</w:t>
      </w:r>
    </w:p>
    <w:p w:rsidR="00080BE4" w:rsidRPr="00AA2EF5" w:rsidRDefault="00080BE4" w:rsidP="00AB5B6D">
      <w:pPr>
        <w:spacing w:after="0" w:line="240" w:lineRule="auto"/>
        <w:rPr>
          <w:sz w:val="24"/>
          <w:szCs w:val="24"/>
          <w:lang w:eastAsia="pl-PL"/>
        </w:rPr>
      </w:pPr>
    </w:p>
    <w:p w:rsidR="004E71CA" w:rsidRPr="00AA2EF5" w:rsidRDefault="004E71CA" w:rsidP="00AB5B6D">
      <w:pPr>
        <w:pStyle w:val="Tekstpodstawowy3"/>
        <w:widowControl w:val="0"/>
        <w:numPr>
          <w:ilvl w:val="1"/>
          <w:numId w:val="137"/>
        </w:numPr>
        <w:tabs>
          <w:tab w:val="clear" w:pos="1440"/>
          <w:tab w:val="num" w:pos="-1134"/>
        </w:tabs>
        <w:suppressAutoHyphens/>
        <w:autoSpaceDN w:val="0"/>
        <w:ind w:left="426" w:hanging="426"/>
        <w:textAlignment w:val="baseline"/>
        <w:rPr>
          <w:rFonts w:cs="Arial"/>
          <w:szCs w:val="24"/>
        </w:rPr>
      </w:pPr>
      <w:r w:rsidRPr="00AA2EF5">
        <w:rPr>
          <w:rFonts w:cs="Arial"/>
          <w:szCs w:val="24"/>
        </w:rPr>
        <w:t xml:space="preserve">Do zadań wydziału z zakresu rejestracji i ewidencji pojazdów należy </w:t>
      </w:r>
      <w:r w:rsidRPr="00AA2EF5">
        <w:rPr>
          <w:rFonts w:cs="Arial"/>
          <w:szCs w:val="24"/>
        </w:rPr>
        <w:br/>
        <w:t>w szczególności:</w:t>
      </w:r>
    </w:p>
    <w:p w:rsidR="004E71CA" w:rsidRPr="00AA2EF5" w:rsidRDefault="004E71CA" w:rsidP="00AB5B6D">
      <w:pPr>
        <w:pStyle w:val="Standard"/>
        <w:numPr>
          <w:ilvl w:val="0"/>
          <w:numId w:val="169"/>
        </w:numPr>
        <w:jc w:val="both"/>
        <w:rPr>
          <w:rFonts w:ascii="Arial" w:hAnsi="Arial" w:cs="Arial"/>
        </w:rPr>
      </w:pPr>
      <w:r w:rsidRPr="00AA2EF5">
        <w:rPr>
          <w:rFonts w:ascii="Arial" w:hAnsi="Arial" w:cs="Arial"/>
        </w:rPr>
        <w:t>dokonywanie rejestracji pojazdów, wydawanie dowodów rejestracyjnych lub dokumentów czasowo dopuszczających do ruchu oraz tablic rejestracyjnych;</w:t>
      </w:r>
    </w:p>
    <w:p w:rsidR="004E71CA" w:rsidRPr="00AA2EF5" w:rsidRDefault="004E71CA" w:rsidP="00AB5B6D">
      <w:pPr>
        <w:pStyle w:val="Standard"/>
        <w:numPr>
          <w:ilvl w:val="0"/>
          <w:numId w:val="169"/>
        </w:numPr>
        <w:jc w:val="both"/>
        <w:rPr>
          <w:rFonts w:ascii="Arial" w:hAnsi="Arial" w:cs="Arial"/>
        </w:rPr>
      </w:pPr>
      <w:r w:rsidRPr="00AA2EF5">
        <w:rPr>
          <w:rFonts w:ascii="Arial" w:hAnsi="Arial" w:cs="Arial"/>
        </w:rPr>
        <w:t>dokonywanie profesjonalnej rejestracji pojazdów, wydawanie profesjonalnych dowodów rejestracyjnych i tablic profesjonalnych;</w:t>
      </w:r>
    </w:p>
    <w:p w:rsidR="004E71CA" w:rsidRPr="00AA2EF5" w:rsidRDefault="004E71CA" w:rsidP="00AB5B6D">
      <w:pPr>
        <w:pStyle w:val="Standard"/>
        <w:numPr>
          <w:ilvl w:val="0"/>
          <w:numId w:val="169"/>
        </w:numPr>
        <w:jc w:val="both"/>
        <w:rPr>
          <w:rFonts w:ascii="Arial" w:hAnsi="Arial" w:cs="Arial"/>
        </w:rPr>
      </w:pPr>
      <w:r w:rsidRPr="00AA2EF5">
        <w:rPr>
          <w:rFonts w:ascii="Arial" w:hAnsi="Arial" w:cs="Arial"/>
        </w:rPr>
        <w:t>przyjmowanie zwróconych wykorzystanych blankietów profesjonalnych dowodów rejestracyjnych;</w:t>
      </w:r>
    </w:p>
    <w:p w:rsidR="004E71CA" w:rsidRPr="00AA2EF5" w:rsidRDefault="004E71CA" w:rsidP="00AB5B6D">
      <w:pPr>
        <w:pStyle w:val="Standard"/>
        <w:numPr>
          <w:ilvl w:val="0"/>
          <w:numId w:val="169"/>
        </w:numPr>
        <w:jc w:val="both"/>
        <w:rPr>
          <w:rFonts w:ascii="Arial" w:hAnsi="Arial" w:cs="Arial"/>
        </w:rPr>
      </w:pPr>
      <w:r w:rsidRPr="00AA2EF5">
        <w:rPr>
          <w:rFonts w:ascii="Arial" w:hAnsi="Arial" w:cs="Arial"/>
        </w:rPr>
        <w:t>udzielanie informacji właścicielom pojazdów w sprawach rejestracji pojazdów – wymagane dokumenty, termin zgłaszania się, rodzaje i wysokość opłat, miejsca załatwiania formalności;</w:t>
      </w:r>
    </w:p>
    <w:p w:rsidR="004E71CA" w:rsidRPr="00AA2EF5" w:rsidRDefault="004E71CA" w:rsidP="00AB5B6D">
      <w:pPr>
        <w:pStyle w:val="Standard"/>
        <w:numPr>
          <w:ilvl w:val="0"/>
          <w:numId w:val="169"/>
        </w:numPr>
        <w:jc w:val="both"/>
        <w:rPr>
          <w:rFonts w:ascii="Arial" w:hAnsi="Arial" w:cs="Arial"/>
        </w:rPr>
      </w:pPr>
      <w:r w:rsidRPr="00AA2EF5">
        <w:rPr>
          <w:rFonts w:ascii="Arial" w:hAnsi="Arial" w:cs="Arial"/>
        </w:rPr>
        <w:t>przyjmowanie zgłoszeń o zagubieniu, zniszczeniu lub kradzieży tablic rejestracyjnych i dowodów rejestracyjnych oraz przeprowadzanie  postępowań administracyjnych wyjaśniających przyczyny ich utraty;</w:t>
      </w:r>
    </w:p>
    <w:p w:rsidR="004E71CA" w:rsidRPr="00AA2EF5" w:rsidRDefault="004E71CA" w:rsidP="00AB5B6D">
      <w:pPr>
        <w:pStyle w:val="Standard"/>
        <w:numPr>
          <w:ilvl w:val="0"/>
          <w:numId w:val="169"/>
        </w:numPr>
        <w:jc w:val="both"/>
        <w:rPr>
          <w:rFonts w:ascii="Arial" w:hAnsi="Arial" w:cs="Arial"/>
        </w:rPr>
      </w:pPr>
      <w:r w:rsidRPr="00AA2EF5">
        <w:rPr>
          <w:rFonts w:ascii="Arial" w:hAnsi="Arial" w:cs="Arial"/>
        </w:rPr>
        <w:t>wydawanie wtórników: dowodu rejestracyjnego, karty pojazdu, nalepki kontrolnej oraz tablic rejestracyjnych;</w:t>
      </w:r>
    </w:p>
    <w:p w:rsidR="004E71CA" w:rsidRPr="00AA2EF5" w:rsidRDefault="004E71CA" w:rsidP="00AB5B6D">
      <w:pPr>
        <w:pStyle w:val="Standard"/>
        <w:numPr>
          <w:ilvl w:val="0"/>
          <w:numId w:val="169"/>
        </w:numPr>
        <w:jc w:val="both"/>
        <w:rPr>
          <w:rFonts w:ascii="Arial" w:hAnsi="Arial" w:cs="Arial"/>
        </w:rPr>
      </w:pPr>
      <w:r w:rsidRPr="00AA2EF5">
        <w:rPr>
          <w:rFonts w:ascii="Arial" w:hAnsi="Arial" w:cs="Arial"/>
        </w:rPr>
        <w:t>zamawianie, sprowadzanie i magazynowanie tablic rejestracyjnych i druków ścisłego zarachowania: dowody rejestracyjne, pozwolenia czasowe i  inne druki niezbędne do prowadzenia  rejestracji i ewidencji pojazdów;</w:t>
      </w:r>
    </w:p>
    <w:p w:rsidR="004E71CA" w:rsidRPr="00AA2EF5" w:rsidRDefault="004E71CA" w:rsidP="00AB5B6D">
      <w:pPr>
        <w:pStyle w:val="Standard"/>
        <w:numPr>
          <w:ilvl w:val="0"/>
          <w:numId w:val="169"/>
        </w:numPr>
        <w:jc w:val="both"/>
        <w:rPr>
          <w:rFonts w:ascii="Arial" w:hAnsi="Arial" w:cs="Arial"/>
        </w:rPr>
      </w:pPr>
      <w:r w:rsidRPr="00AA2EF5">
        <w:rPr>
          <w:rFonts w:ascii="Arial" w:hAnsi="Arial" w:cs="Arial"/>
        </w:rPr>
        <w:t>wydawanie tablic tymczasowych i pozwoleń czasowych;</w:t>
      </w:r>
    </w:p>
    <w:p w:rsidR="004E71CA" w:rsidRPr="00AA2EF5" w:rsidRDefault="004E71CA" w:rsidP="00AB5B6D">
      <w:pPr>
        <w:pStyle w:val="Standard"/>
        <w:numPr>
          <w:ilvl w:val="0"/>
          <w:numId w:val="169"/>
        </w:numPr>
        <w:jc w:val="both"/>
        <w:rPr>
          <w:rFonts w:ascii="Arial" w:hAnsi="Arial" w:cs="Arial"/>
        </w:rPr>
      </w:pPr>
      <w:r w:rsidRPr="00AA2EF5">
        <w:rPr>
          <w:rFonts w:ascii="Arial" w:hAnsi="Arial" w:cs="Arial"/>
        </w:rPr>
        <w:t>przyjmowanie od właścicieli pojazdów zawiadomień o nabyciu lub zbyciu pojazdu oraz zmianie stanu faktycznego wymagającego zmiany danych zamieszczonych w dowodzie rejestracyjnym;</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wpisywanie w dowodzie rejestracyjnym lub pozwoleniu czasowym odpowiedniego zastrzeżenia, jeżeli używanie pojazdu uzależnione jest od szczegółowych warunków określonych przepisami;</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kierowanie na dodatkowe badania techniczne właścicieli pojazdów:</w:t>
      </w:r>
    </w:p>
    <w:p w:rsidR="004E71CA" w:rsidRPr="00AA2EF5" w:rsidRDefault="004E71CA" w:rsidP="00AB5B6D">
      <w:pPr>
        <w:pStyle w:val="Standard"/>
        <w:numPr>
          <w:ilvl w:val="1"/>
          <w:numId w:val="170"/>
        </w:numPr>
        <w:jc w:val="both"/>
        <w:rPr>
          <w:rFonts w:ascii="Arial" w:hAnsi="Arial" w:cs="Arial"/>
        </w:rPr>
      </w:pPr>
      <w:r w:rsidRPr="00AA2EF5">
        <w:rPr>
          <w:rFonts w:ascii="Arial" w:hAnsi="Arial" w:cs="Arial"/>
        </w:rPr>
        <w:t>w celu identyfikacji lub ustalenia danych niezbędnych do jego rejestracji:</w:t>
      </w:r>
    </w:p>
    <w:p w:rsidR="004E71CA" w:rsidRPr="00AA2EF5" w:rsidRDefault="004E71CA" w:rsidP="00AB5B6D">
      <w:pPr>
        <w:pStyle w:val="Standard"/>
        <w:numPr>
          <w:ilvl w:val="1"/>
          <w:numId w:val="170"/>
        </w:numPr>
        <w:jc w:val="both"/>
        <w:rPr>
          <w:rFonts w:ascii="Arial" w:hAnsi="Arial" w:cs="Arial"/>
        </w:rPr>
      </w:pPr>
      <w:r w:rsidRPr="00AA2EF5">
        <w:rPr>
          <w:rFonts w:ascii="Arial" w:hAnsi="Arial" w:cs="Arial"/>
        </w:rPr>
        <w:t>jeżeli z dokumentów wymaganych do jego rejestracji wynika, że pojazd uczestniczył w wypadku drogowym lub narusza wymagania ochrony środowiska;</w:t>
      </w:r>
    </w:p>
    <w:p w:rsidR="004E71CA" w:rsidRPr="00AA2EF5" w:rsidRDefault="004E71CA" w:rsidP="00AB5B6D">
      <w:pPr>
        <w:pStyle w:val="Standard"/>
        <w:numPr>
          <w:ilvl w:val="1"/>
          <w:numId w:val="170"/>
        </w:numPr>
        <w:jc w:val="both"/>
        <w:rPr>
          <w:rFonts w:ascii="Arial" w:hAnsi="Arial" w:cs="Arial"/>
        </w:rPr>
      </w:pPr>
      <w:r w:rsidRPr="00AA2EF5">
        <w:rPr>
          <w:rFonts w:ascii="Arial" w:hAnsi="Arial" w:cs="Arial"/>
        </w:rPr>
        <w:t>jeżeli pojazd ma być używany jako taksówka, pojazd uprzywilejowany, pojazd do nauki jazdy;</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 xml:space="preserve">przechowywanie zatrzymanych dowodów rejestracyjnych lub odpowiadających im innych dokumentów oraz wydawanie tych dokumentów </w:t>
      </w:r>
      <w:r w:rsidRPr="00AA2EF5">
        <w:rPr>
          <w:rFonts w:ascii="Arial" w:hAnsi="Arial" w:cs="Arial"/>
        </w:rPr>
        <w:lastRenderedPageBreak/>
        <w:t>po ustaniu przyczyn ich zatrzymania;</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zwrot elektronicznie zatrzymanych dowodów rejestracyjnych;</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sporządzanie wykazu oraz przekazywanie zużytych tablic rejestracyjnych do złomowania;</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potwierdzanie zgodności danych pojazdu w związku z przesłanymi zawiadomieniami z urzędów, w których zostały przerejestrowane pojazdy;</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przyjmowanie zaświadczeń o demontażu pojazdu;</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wydawanie decyzji o wyrejestrowaniu pojazdu na stałe;</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wydawanie decyzji o czasowym wycofaniu pojazdu z ruchu;</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obsługa systemów komputerowych związanych z obsługą klienta;</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 xml:space="preserve">wydawanie decyzji na nadanie cech identyfikacyjnych numeru nadwozia </w:t>
      </w:r>
      <w:r w:rsidRPr="00AA2EF5">
        <w:rPr>
          <w:rFonts w:ascii="Arial" w:hAnsi="Arial" w:cs="Arial"/>
        </w:rPr>
        <w:br/>
        <w:t>w uprawnionych stacjach diagnostycznych;</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 xml:space="preserve">wydawanie decyzji na wykonanie tabliczek znamionowych zastępczych </w:t>
      </w:r>
      <w:r w:rsidRPr="00AA2EF5">
        <w:rPr>
          <w:rFonts w:ascii="Arial" w:hAnsi="Arial" w:cs="Arial"/>
        </w:rPr>
        <w:br/>
        <w:t>w uprawnionych stacjach diagnostycznych;</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uchylanie decyzji o rejestracji pojazdu;</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 xml:space="preserve">występowanie do właściwego kraju UE o potwierdzenie rejestracji </w:t>
      </w:r>
      <w:r w:rsidRPr="00AA2EF5">
        <w:rPr>
          <w:rFonts w:ascii="Arial" w:hAnsi="Arial" w:cs="Arial"/>
        </w:rPr>
        <w:br/>
        <w:t>i wiarygodności pojazdu pochodzącego z danego kraju;</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 xml:space="preserve">występowanie o pojazd do SIS-u (Systemu Informatycznego </w:t>
      </w:r>
      <w:proofErr w:type="spellStart"/>
      <w:r w:rsidRPr="00AA2EF5">
        <w:rPr>
          <w:rFonts w:ascii="Arial" w:hAnsi="Arial" w:cs="Arial"/>
        </w:rPr>
        <w:t>Schengen</w:t>
      </w:r>
      <w:proofErr w:type="spellEnd"/>
      <w:r w:rsidRPr="00AA2EF5">
        <w:rPr>
          <w:rFonts w:ascii="Arial" w:hAnsi="Arial" w:cs="Arial"/>
        </w:rPr>
        <w:t>);</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sporządzanie raportów dziennych;</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generowanie raportów o zarejestrowanych pojazdach pochodzących z krajów UE;</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przekazywanie danych do właściwych terytorialnie urzędów gmin;</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 xml:space="preserve">przekazywanie sprawozdań do urzędu skarbowego w formie elektronicznej </w:t>
      </w:r>
      <w:r w:rsidRPr="00AA2EF5">
        <w:rPr>
          <w:rFonts w:ascii="Arial" w:hAnsi="Arial" w:cs="Arial"/>
        </w:rPr>
        <w:br/>
        <w:t>i na wydrukach;</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udzielanie informacji związanych z rejestracją pojazdów oraz udostępnianie dokumentów organom państwowym;</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wydawanie decyzji administracyjnej  o nałożeniu  kary pieniężnej w przypadku niezarejestrowania pojazdu sprowadzonego z terytorium państwa członkowskiego Unii Europejskiej oraz nie zawiadomieniu starosty o nabyciu lub zbyciu pojazdu zarejestrowanego w kraju w ustawowym terminie;</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wydawanie decyzji administracyjnej o nałożeniu kary pieniężnej za niezwrócenie w terminie blankietów profesjonalnych dowodów rejestracyjnych, profesjonalnych dowodów rejestracyjnych oraz profesjonalnych tablic rejestracyjnych jak również za nie prowadzenie  wykaz pojazdów używanych przez uprawniony podmiot w ruchu drogowym z wykorzystaniem profesjonalnego dowodu rejestracyjnego i zalegalizowanych profesjonalnych tablic (tablicy) rejestracyjnych w systemie teleinformatycznym obsługującym centralną ewidencję pojazdów;</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wydawanie zaświadczeń na wniosek;</w:t>
      </w:r>
    </w:p>
    <w:p w:rsidR="004E71CA" w:rsidRPr="00AA2EF5" w:rsidRDefault="004E71CA" w:rsidP="00AB5B6D">
      <w:pPr>
        <w:pStyle w:val="Standard"/>
        <w:numPr>
          <w:ilvl w:val="0"/>
          <w:numId w:val="169"/>
        </w:numPr>
        <w:ind w:hanging="436"/>
        <w:jc w:val="both"/>
        <w:rPr>
          <w:rFonts w:ascii="Arial" w:hAnsi="Arial" w:cs="Arial"/>
        </w:rPr>
      </w:pPr>
      <w:r w:rsidRPr="00AA2EF5">
        <w:rPr>
          <w:rFonts w:ascii="Arial" w:hAnsi="Arial" w:cs="Arial"/>
        </w:rPr>
        <w:t>archiwizacja dokumentów, przekazywanie</w:t>
      </w:r>
      <w:r w:rsidRPr="00AA2EF5">
        <w:rPr>
          <w:rFonts w:ascii="Arial" w:hAnsi="Arial" w:cs="Arial"/>
          <w:i/>
        </w:rPr>
        <w:t xml:space="preserve"> </w:t>
      </w:r>
      <w:r w:rsidRPr="00AA2EF5">
        <w:rPr>
          <w:rFonts w:ascii="Arial" w:hAnsi="Arial" w:cs="Arial"/>
        </w:rPr>
        <w:t>dok</w:t>
      </w:r>
      <w:r w:rsidR="00A250CD" w:rsidRPr="00AA2EF5">
        <w:rPr>
          <w:rFonts w:ascii="Arial" w:hAnsi="Arial" w:cs="Arial"/>
        </w:rPr>
        <w:t>umentów do archiwum zakładowego,</w:t>
      </w:r>
    </w:p>
    <w:p w:rsidR="00A250CD" w:rsidRPr="00AA2EF5" w:rsidRDefault="00A250CD" w:rsidP="00AB5B6D">
      <w:pPr>
        <w:pStyle w:val="Akapitzlist"/>
        <w:numPr>
          <w:ilvl w:val="0"/>
          <w:numId w:val="169"/>
        </w:numPr>
        <w:spacing w:after="0" w:line="240" w:lineRule="auto"/>
        <w:ind w:hanging="436"/>
        <w:jc w:val="both"/>
        <w:rPr>
          <w:rFonts w:ascii="Arial" w:eastAsia="Times New Roman" w:hAnsi="Arial" w:cs="Arial"/>
          <w:sz w:val="24"/>
          <w:szCs w:val="24"/>
          <w:lang w:eastAsia="pl-PL"/>
        </w:rPr>
      </w:pPr>
      <w:r w:rsidRPr="00AA2EF5">
        <w:rPr>
          <w:rFonts w:ascii="Arial" w:eastAsia="Times New Roman" w:hAnsi="Arial" w:cs="Arial"/>
          <w:sz w:val="24"/>
          <w:szCs w:val="24"/>
          <w:lang w:eastAsia="pl-PL"/>
        </w:rPr>
        <w:t>prowadzenie postępowań w przedmiocie wymierzania kar z tytułu niezgłoszenia nabycia, zbycia pojazdu oraz niezarejestrowania pojazdu sprowadzonego z terytorium U</w:t>
      </w:r>
      <w:r w:rsidR="000D28E5" w:rsidRPr="00AA2EF5">
        <w:rPr>
          <w:rFonts w:ascii="Arial" w:eastAsia="Times New Roman" w:hAnsi="Arial" w:cs="Arial"/>
          <w:sz w:val="24"/>
          <w:szCs w:val="24"/>
          <w:lang w:eastAsia="pl-PL"/>
        </w:rPr>
        <w:t>nii Europejskiej.</w:t>
      </w:r>
    </w:p>
    <w:p w:rsidR="004E71CA" w:rsidRPr="00AA2EF5" w:rsidRDefault="004E71CA" w:rsidP="00AB5B6D">
      <w:pPr>
        <w:pStyle w:val="Standard"/>
        <w:numPr>
          <w:ilvl w:val="1"/>
          <w:numId w:val="137"/>
        </w:numPr>
        <w:tabs>
          <w:tab w:val="clear" w:pos="1440"/>
          <w:tab w:val="num" w:pos="-284"/>
          <w:tab w:val="left" w:pos="-243"/>
        </w:tabs>
        <w:ind w:left="426" w:hanging="426"/>
        <w:rPr>
          <w:rFonts w:ascii="Arial" w:hAnsi="Arial" w:cs="Arial"/>
        </w:rPr>
      </w:pPr>
      <w:r w:rsidRPr="00AA2EF5">
        <w:rPr>
          <w:rFonts w:ascii="Arial" w:hAnsi="Arial" w:cs="Arial"/>
        </w:rPr>
        <w:t>Do zadań wydziału z zakresu wydawania praw jazdy należy:</w:t>
      </w:r>
    </w:p>
    <w:p w:rsidR="004E71CA" w:rsidRPr="00AA2EF5" w:rsidRDefault="004E71CA" w:rsidP="00AB5B6D">
      <w:pPr>
        <w:pStyle w:val="Standard"/>
        <w:numPr>
          <w:ilvl w:val="0"/>
          <w:numId w:val="110"/>
        </w:numPr>
        <w:ind w:left="709"/>
        <w:jc w:val="both"/>
        <w:rPr>
          <w:rFonts w:ascii="Arial" w:hAnsi="Arial" w:cs="Arial"/>
        </w:rPr>
      </w:pPr>
      <w:r w:rsidRPr="00AA2EF5">
        <w:rPr>
          <w:rFonts w:ascii="Arial" w:hAnsi="Arial" w:cs="Arial"/>
        </w:rPr>
        <w:t>wydawanie uprawnień  do kierowania pojazdami: praw jazdy oraz pozwoleń na kierowanie tramwajem;</w:t>
      </w:r>
    </w:p>
    <w:p w:rsidR="004E71CA" w:rsidRPr="00AA2EF5" w:rsidRDefault="004E71CA" w:rsidP="00AB5B6D">
      <w:pPr>
        <w:pStyle w:val="Standard"/>
        <w:numPr>
          <w:ilvl w:val="0"/>
          <w:numId w:val="110"/>
        </w:numPr>
        <w:ind w:left="709"/>
        <w:jc w:val="both"/>
        <w:rPr>
          <w:rFonts w:ascii="Arial" w:hAnsi="Arial" w:cs="Arial"/>
        </w:rPr>
      </w:pPr>
      <w:r w:rsidRPr="00AA2EF5">
        <w:rPr>
          <w:rFonts w:ascii="Arial" w:hAnsi="Arial" w:cs="Arial"/>
        </w:rPr>
        <w:t>generowanie profilów kandydatom na kierowców;</w:t>
      </w:r>
    </w:p>
    <w:p w:rsidR="004E71CA" w:rsidRPr="00AA2EF5" w:rsidRDefault="004E71CA" w:rsidP="00AB5B6D">
      <w:pPr>
        <w:pStyle w:val="Standard"/>
        <w:numPr>
          <w:ilvl w:val="0"/>
          <w:numId w:val="110"/>
        </w:numPr>
        <w:ind w:left="709"/>
        <w:jc w:val="both"/>
        <w:rPr>
          <w:rFonts w:ascii="Arial" w:hAnsi="Arial" w:cs="Arial"/>
        </w:rPr>
      </w:pPr>
      <w:r w:rsidRPr="00AA2EF5">
        <w:rPr>
          <w:rFonts w:ascii="Arial" w:hAnsi="Arial" w:cs="Arial"/>
        </w:rPr>
        <w:t>wymiana pozwoleń wojskowych wydawanych przez dowódcę jednostki wojskowej na prawo jazdy odpowiedniej kategorii;</w:t>
      </w:r>
    </w:p>
    <w:p w:rsidR="004E71CA" w:rsidRPr="00AA2EF5" w:rsidRDefault="004E71CA" w:rsidP="00AB5B6D">
      <w:pPr>
        <w:pStyle w:val="Standard"/>
        <w:numPr>
          <w:ilvl w:val="0"/>
          <w:numId w:val="110"/>
        </w:numPr>
        <w:ind w:left="709"/>
        <w:jc w:val="both"/>
        <w:rPr>
          <w:rFonts w:ascii="Arial" w:hAnsi="Arial" w:cs="Arial"/>
        </w:rPr>
      </w:pPr>
      <w:r w:rsidRPr="00AA2EF5">
        <w:rPr>
          <w:rFonts w:ascii="Arial" w:hAnsi="Arial" w:cs="Arial"/>
        </w:rPr>
        <w:t>wydawanie międzynarodowych praw jazdy;</w:t>
      </w:r>
    </w:p>
    <w:p w:rsidR="004E71CA" w:rsidRPr="00AA2EF5" w:rsidRDefault="004E71CA" w:rsidP="00AB5B6D">
      <w:pPr>
        <w:pStyle w:val="Standard"/>
        <w:numPr>
          <w:ilvl w:val="0"/>
          <w:numId w:val="110"/>
        </w:numPr>
        <w:ind w:left="709"/>
        <w:jc w:val="both"/>
        <w:rPr>
          <w:rFonts w:ascii="Arial" w:hAnsi="Arial" w:cs="Arial"/>
        </w:rPr>
      </w:pPr>
      <w:r w:rsidRPr="00AA2EF5">
        <w:rPr>
          <w:rFonts w:ascii="Arial" w:hAnsi="Arial" w:cs="Arial"/>
        </w:rPr>
        <w:t xml:space="preserve">przyjmowanie od kierowców zawiadomień o zamianie stanu faktycznego wymagającego zmiany danych zawartych w prawach jazdy oraz   </w:t>
      </w:r>
      <w:r w:rsidRPr="00AA2EF5">
        <w:rPr>
          <w:rFonts w:ascii="Arial" w:hAnsi="Arial" w:cs="Arial"/>
        </w:rPr>
        <w:lastRenderedPageBreak/>
        <w:t>zawiadomień o utracie i zniszczeniu prawa jazdy celem wydania wtórnika dokumentu;</w:t>
      </w:r>
    </w:p>
    <w:p w:rsidR="004E71CA" w:rsidRPr="00AA2EF5" w:rsidRDefault="004E71CA" w:rsidP="00AB5B6D">
      <w:pPr>
        <w:pStyle w:val="Standard"/>
        <w:numPr>
          <w:ilvl w:val="0"/>
          <w:numId w:val="110"/>
        </w:numPr>
        <w:ind w:left="709"/>
        <w:jc w:val="both"/>
        <w:rPr>
          <w:rFonts w:ascii="Arial" w:hAnsi="Arial" w:cs="Arial"/>
        </w:rPr>
      </w:pPr>
      <w:r w:rsidRPr="00AA2EF5">
        <w:rPr>
          <w:rFonts w:ascii="Arial" w:hAnsi="Arial" w:cs="Arial"/>
        </w:rPr>
        <w:t>przedłużanie ważności prawa jazdy lub pozwolenia na kierowanie tramwajem;</w:t>
      </w:r>
    </w:p>
    <w:p w:rsidR="004E71CA" w:rsidRPr="00AA2EF5" w:rsidRDefault="004E71CA" w:rsidP="00AB5B6D">
      <w:pPr>
        <w:pStyle w:val="Standard"/>
        <w:numPr>
          <w:ilvl w:val="0"/>
          <w:numId w:val="110"/>
        </w:numPr>
        <w:ind w:left="709"/>
        <w:jc w:val="both"/>
        <w:rPr>
          <w:rFonts w:ascii="Arial" w:hAnsi="Arial" w:cs="Arial"/>
        </w:rPr>
      </w:pPr>
      <w:r w:rsidRPr="00AA2EF5">
        <w:rPr>
          <w:rFonts w:ascii="Arial" w:hAnsi="Arial" w:cs="Arial"/>
        </w:rPr>
        <w:t>dokonywanie w prawie jazdy wpisu potwierdzającego odbycie kwalifikacji wstępnej, kwalifikacji wstępnej przyspieszonej, kwalifikacji wstępnej uzupełniającej, kwalifikacji wstępnej uzupełniającej przyspieszonej albo szkolenia okresowego - zgodne z  ustawą o transporcie drogowym;</w:t>
      </w:r>
    </w:p>
    <w:p w:rsidR="004E71CA" w:rsidRPr="00AA2EF5" w:rsidRDefault="004E71CA" w:rsidP="00AB5B6D">
      <w:pPr>
        <w:pStyle w:val="Standard"/>
        <w:numPr>
          <w:ilvl w:val="0"/>
          <w:numId w:val="110"/>
        </w:numPr>
        <w:ind w:left="709"/>
        <w:rPr>
          <w:rFonts w:ascii="Arial" w:hAnsi="Arial" w:cs="Arial"/>
        </w:rPr>
      </w:pPr>
      <w:r w:rsidRPr="00AA2EF5">
        <w:rPr>
          <w:rFonts w:ascii="Arial" w:hAnsi="Arial" w:cs="Arial"/>
        </w:rPr>
        <w:t>dokonywanie wymiany zagranicznych praw jazdy na prawo jazdy krajowe;</w:t>
      </w:r>
    </w:p>
    <w:p w:rsidR="004E71CA" w:rsidRPr="00AA2EF5" w:rsidRDefault="004E71CA" w:rsidP="00AB5B6D">
      <w:pPr>
        <w:pStyle w:val="Standard"/>
        <w:numPr>
          <w:ilvl w:val="0"/>
          <w:numId w:val="110"/>
        </w:numPr>
        <w:ind w:left="709"/>
        <w:jc w:val="both"/>
        <w:rPr>
          <w:rFonts w:ascii="Arial" w:hAnsi="Arial" w:cs="Arial"/>
        </w:rPr>
      </w:pPr>
      <w:r w:rsidRPr="00AA2EF5">
        <w:rPr>
          <w:rFonts w:ascii="Arial" w:hAnsi="Arial" w:cs="Arial"/>
        </w:rPr>
        <w:t>wydawanie zezwoleń na kierowania pojazdem uprzywilejowanym oraz zezwoleń na kierowanie pojazdem przewożącym  wartości pieniężne;</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 xml:space="preserve">wydawanie  decyzji  kierującej  na  badania  lekarskie  kierującego  pojazdem; </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wydawanie decyzji kierującej na badania psychologiczne, w zakresie psychologii transportu, kierującego pojazdem;</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 xml:space="preserve">wydawanie decyzji kierującej na kontrolne sprawdzenie kwalifikacji w formie państwowego egzaminy kontrolnego; </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 xml:space="preserve">wydawanie decyzji administracyjnych o zatrzymaniu prawa jazdy lub pozwolenia na kierowanie tramwajem; </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wydawanie decyzji o zatrzymaniu prawa jazdy dłużnikom alimentacyjnym na wniosek organu właściwego dłużnika alimentacyjnego;</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 xml:space="preserve">wydawanie decyzji administracyjnej o cofnięciu uprawnień do kierowania pojazdami; </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wydawanie decyzji o przywróceniu uprawnień do kierowania pojazdami po ustaniu przyczyn, które spowodowały jego cofnięcie;</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prowadzenie ewidencji osób posiadających uprawnienia do kierowania pojazdami silnikowymi oraz osób bez uprawnień, wobec których sąd orzekł zakaz prowadzenia pojazdów;</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przyjmowanie zawiadomień o wydaniu postanowienia o zatrzymaniu prawa jazdy przez prokuraturę lub sąd;</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wykonanie wyroków sądu orzekających zakaz prowadzenia pojazdów mechanicznych;</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sporządzanie rocznych sprawozdań dla wojewody z wykonywanych przez starostę zadań z zakresu praw jazdy;</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wydawanie decyzji kierującej na kurs reedukacyjny w zakresie problematyki przeciwalkoholowej i przeciwdziałania narkomanii;</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wydawanie zaświadczeń potwierdzających posiadanie uprawnień do kierowania pojazdami;</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udostępnianie akt i informacji, współdziałanie z innymi urzędami i instytucjami;</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wydawanie decyzji kierującej na kurs reedukacyjny w zakresie bezpieczeństwa ruchu drogowego;</w:t>
      </w:r>
    </w:p>
    <w:p w:rsidR="004E71CA" w:rsidRPr="00AA2EF5" w:rsidRDefault="004E71CA" w:rsidP="00AB5B6D">
      <w:pPr>
        <w:pStyle w:val="Standard"/>
        <w:numPr>
          <w:ilvl w:val="0"/>
          <w:numId w:val="110"/>
        </w:numPr>
        <w:ind w:left="709" w:hanging="425"/>
        <w:jc w:val="both"/>
        <w:rPr>
          <w:rFonts w:ascii="Arial" w:hAnsi="Arial" w:cs="Arial"/>
        </w:rPr>
      </w:pPr>
      <w:r w:rsidRPr="00AA2EF5">
        <w:rPr>
          <w:rFonts w:ascii="Arial" w:hAnsi="Arial" w:cs="Arial"/>
        </w:rPr>
        <w:t>prowadzenie archiwów:</w:t>
      </w:r>
    </w:p>
    <w:p w:rsidR="004E71CA" w:rsidRPr="00AA2EF5" w:rsidRDefault="004E71CA" w:rsidP="00AB5B6D">
      <w:pPr>
        <w:pStyle w:val="Standard"/>
        <w:numPr>
          <w:ilvl w:val="0"/>
          <w:numId w:val="171"/>
        </w:numPr>
        <w:jc w:val="both"/>
        <w:rPr>
          <w:rFonts w:ascii="Arial" w:hAnsi="Arial" w:cs="Arial"/>
        </w:rPr>
      </w:pPr>
      <w:r w:rsidRPr="00AA2EF5">
        <w:rPr>
          <w:rFonts w:ascii="Arial" w:hAnsi="Arial" w:cs="Arial"/>
        </w:rPr>
        <w:t>akt ewidencyjnych kierowców – osób posiadających uprawnienia do kierowania pojazdami,</w:t>
      </w:r>
    </w:p>
    <w:p w:rsidR="004E71CA" w:rsidRPr="00AA2EF5" w:rsidRDefault="004E71CA" w:rsidP="00AB5B6D">
      <w:pPr>
        <w:pStyle w:val="Standard"/>
        <w:numPr>
          <w:ilvl w:val="0"/>
          <w:numId w:val="171"/>
        </w:numPr>
        <w:jc w:val="both"/>
        <w:rPr>
          <w:rFonts w:ascii="Arial" w:hAnsi="Arial" w:cs="Arial"/>
        </w:rPr>
      </w:pPr>
      <w:r w:rsidRPr="00AA2EF5">
        <w:rPr>
          <w:rFonts w:ascii="Arial" w:hAnsi="Arial" w:cs="Arial"/>
        </w:rPr>
        <w:t xml:space="preserve">akt ewidencyjnych osób bez uprawnień. </w:t>
      </w:r>
    </w:p>
    <w:p w:rsidR="004E71CA" w:rsidRPr="00AA2EF5" w:rsidRDefault="004E71CA" w:rsidP="00AB5B6D">
      <w:pPr>
        <w:pStyle w:val="Standard"/>
        <w:numPr>
          <w:ilvl w:val="1"/>
          <w:numId w:val="137"/>
        </w:numPr>
        <w:tabs>
          <w:tab w:val="clear" w:pos="1440"/>
          <w:tab w:val="num" w:pos="-426"/>
        </w:tabs>
        <w:ind w:left="426" w:hanging="426"/>
        <w:rPr>
          <w:rFonts w:ascii="Arial" w:hAnsi="Arial" w:cs="Arial"/>
        </w:rPr>
      </w:pPr>
      <w:r w:rsidRPr="00AA2EF5">
        <w:rPr>
          <w:rFonts w:ascii="Arial" w:hAnsi="Arial" w:cs="Arial"/>
        </w:rPr>
        <w:t>Do zadań wydziału w zakresie transportu należy:</w:t>
      </w:r>
    </w:p>
    <w:p w:rsidR="004E71CA" w:rsidRPr="00AA2EF5" w:rsidRDefault="004E71CA" w:rsidP="00AB5B6D">
      <w:pPr>
        <w:pStyle w:val="Compact"/>
        <w:numPr>
          <w:ilvl w:val="0"/>
          <w:numId w:val="152"/>
        </w:numPr>
        <w:spacing w:before="0" w:after="0"/>
        <w:jc w:val="both"/>
        <w:rPr>
          <w:rFonts w:ascii="Arial" w:hAnsi="Arial" w:cs="Arial"/>
          <w:lang w:val="pl-PL"/>
        </w:rPr>
      </w:pPr>
      <w:r w:rsidRPr="00AA2EF5">
        <w:rPr>
          <w:rFonts w:ascii="Arial" w:hAnsi="Arial" w:cs="Arial"/>
          <w:lang w:val="pl-PL"/>
        </w:rPr>
        <w:t>wydawanie, zawieszanie, odmowa lub cofanie zezwoleń na wykonywanie zawodu przewoźnika drogowego osób lub rzeczy;</w:t>
      </w:r>
    </w:p>
    <w:p w:rsidR="004E71CA" w:rsidRPr="00AA2EF5" w:rsidRDefault="004E71CA" w:rsidP="00AB5B6D">
      <w:pPr>
        <w:pStyle w:val="Akapitzlist"/>
        <w:numPr>
          <w:ilvl w:val="0"/>
          <w:numId w:val="152"/>
        </w:numPr>
        <w:spacing w:after="0" w:line="240" w:lineRule="auto"/>
        <w:jc w:val="both"/>
        <w:rPr>
          <w:rFonts w:ascii="Arial" w:hAnsi="Arial" w:cs="Arial"/>
          <w:sz w:val="24"/>
          <w:szCs w:val="24"/>
        </w:rPr>
      </w:pPr>
      <w:r w:rsidRPr="00AA2EF5">
        <w:rPr>
          <w:rFonts w:ascii="Arial" w:hAnsi="Arial" w:cs="Arial"/>
          <w:sz w:val="24"/>
          <w:szCs w:val="24"/>
        </w:rPr>
        <w:t xml:space="preserve">wydawanie, odmowa, cofanie licencji na wykonywanie krajowego przewozu osób samochodem osobowym, pojazdem samochodowym przeznaczonym konstrukcyjnie do przewozu powyżej 7 i nie więcej niż 9 osób łącznie </w:t>
      </w:r>
      <w:r w:rsidR="002D36F0" w:rsidRPr="00AA2EF5">
        <w:rPr>
          <w:rFonts w:ascii="Arial" w:hAnsi="Arial" w:cs="Arial"/>
          <w:sz w:val="24"/>
          <w:szCs w:val="24"/>
        </w:rPr>
        <w:br/>
      </w:r>
      <w:r w:rsidRPr="00AA2EF5">
        <w:rPr>
          <w:rFonts w:ascii="Arial" w:hAnsi="Arial" w:cs="Arial"/>
          <w:sz w:val="24"/>
          <w:szCs w:val="24"/>
        </w:rPr>
        <w:t>z kierowcą;</w:t>
      </w:r>
    </w:p>
    <w:p w:rsidR="004E71CA" w:rsidRPr="00AA2EF5" w:rsidRDefault="004E71CA" w:rsidP="00AB5B6D">
      <w:pPr>
        <w:pStyle w:val="Akapitzlist"/>
        <w:numPr>
          <w:ilvl w:val="0"/>
          <w:numId w:val="152"/>
        </w:numPr>
        <w:spacing w:after="0" w:line="240" w:lineRule="auto"/>
        <w:jc w:val="both"/>
        <w:rPr>
          <w:rFonts w:ascii="Arial" w:hAnsi="Arial" w:cs="Arial"/>
          <w:sz w:val="24"/>
          <w:szCs w:val="24"/>
        </w:rPr>
      </w:pPr>
      <w:r w:rsidRPr="00AA2EF5">
        <w:rPr>
          <w:rFonts w:ascii="Arial" w:hAnsi="Arial" w:cs="Arial"/>
          <w:sz w:val="24"/>
          <w:szCs w:val="24"/>
        </w:rPr>
        <w:t>wydawanie, odmowa, cofanie licencji na wykonywanie transportu drogowego w zakresie pośrednictwa przy przewozie rzeczy,</w:t>
      </w:r>
    </w:p>
    <w:p w:rsidR="004E71CA" w:rsidRPr="00AA2EF5" w:rsidRDefault="004E71CA" w:rsidP="00AB5B6D">
      <w:pPr>
        <w:numPr>
          <w:ilvl w:val="0"/>
          <w:numId w:val="152"/>
        </w:numPr>
        <w:spacing w:after="0" w:line="240" w:lineRule="auto"/>
        <w:jc w:val="both"/>
        <w:rPr>
          <w:rFonts w:ascii="Arial" w:hAnsi="Arial" w:cs="Arial"/>
          <w:sz w:val="24"/>
          <w:szCs w:val="24"/>
        </w:rPr>
      </w:pPr>
      <w:r w:rsidRPr="00AA2EF5">
        <w:rPr>
          <w:rFonts w:ascii="Arial" w:hAnsi="Arial" w:cs="Arial"/>
          <w:sz w:val="24"/>
          <w:szCs w:val="24"/>
        </w:rPr>
        <w:lastRenderedPageBreak/>
        <w:t>wydawanie, odmowa, cofanie zezwoleń na wykonywanie regularnych oraz regularnych specjalnych przewozów osób w krajowym transporcie drogowym,</w:t>
      </w:r>
    </w:p>
    <w:p w:rsidR="004E71CA" w:rsidRPr="00AA2EF5" w:rsidRDefault="004E71CA" w:rsidP="00AB5B6D">
      <w:pPr>
        <w:numPr>
          <w:ilvl w:val="0"/>
          <w:numId w:val="152"/>
        </w:numPr>
        <w:spacing w:after="0" w:line="240" w:lineRule="auto"/>
        <w:jc w:val="both"/>
        <w:rPr>
          <w:rFonts w:ascii="Arial" w:hAnsi="Arial" w:cs="Arial"/>
          <w:sz w:val="24"/>
          <w:szCs w:val="24"/>
        </w:rPr>
      </w:pPr>
      <w:r w:rsidRPr="00AA2EF5">
        <w:rPr>
          <w:rFonts w:ascii="Arial" w:hAnsi="Arial" w:cs="Arial"/>
          <w:sz w:val="24"/>
          <w:szCs w:val="24"/>
        </w:rPr>
        <w:t>wydawanie zaświadczeń na przewozy drogowe na potrzeby własne;</w:t>
      </w:r>
    </w:p>
    <w:p w:rsidR="004E71CA" w:rsidRPr="00AA2EF5" w:rsidRDefault="004E71CA" w:rsidP="00AB5B6D">
      <w:pPr>
        <w:numPr>
          <w:ilvl w:val="0"/>
          <w:numId w:val="152"/>
        </w:numPr>
        <w:spacing w:after="0" w:line="240" w:lineRule="auto"/>
        <w:jc w:val="both"/>
        <w:rPr>
          <w:rFonts w:ascii="Arial" w:hAnsi="Arial" w:cs="Arial"/>
          <w:sz w:val="24"/>
          <w:szCs w:val="24"/>
        </w:rPr>
      </w:pPr>
      <w:r w:rsidRPr="00AA2EF5">
        <w:rPr>
          <w:rFonts w:ascii="Arial" w:hAnsi="Arial" w:cs="Arial"/>
          <w:sz w:val="24"/>
          <w:szCs w:val="24"/>
        </w:rPr>
        <w:t>wydawanie zezwole</w:t>
      </w:r>
      <w:r w:rsidR="0023680E" w:rsidRPr="00AA2EF5">
        <w:rPr>
          <w:rFonts w:ascii="Arial" w:hAnsi="Arial" w:cs="Arial"/>
          <w:sz w:val="24"/>
          <w:szCs w:val="24"/>
        </w:rPr>
        <w:t xml:space="preserve">ń kat. I </w:t>
      </w:r>
      <w:proofErr w:type="spellStart"/>
      <w:r w:rsidR="0023680E" w:rsidRPr="00AA2EF5">
        <w:rPr>
          <w:rFonts w:ascii="Arial" w:hAnsi="Arial" w:cs="Arial"/>
          <w:sz w:val="24"/>
          <w:szCs w:val="24"/>
        </w:rPr>
        <w:t>i</w:t>
      </w:r>
      <w:proofErr w:type="spellEnd"/>
      <w:r w:rsidR="0023680E" w:rsidRPr="00AA2EF5">
        <w:rPr>
          <w:rFonts w:ascii="Arial" w:hAnsi="Arial" w:cs="Arial"/>
          <w:sz w:val="24"/>
          <w:szCs w:val="24"/>
        </w:rPr>
        <w:t xml:space="preserve"> II</w:t>
      </w:r>
      <w:r w:rsidRPr="00AA2EF5">
        <w:rPr>
          <w:rFonts w:ascii="Arial" w:hAnsi="Arial" w:cs="Arial"/>
          <w:sz w:val="24"/>
          <w:szCs w:val="24"/>
        </w:rPr>
        <w:t xml:space="preserve"> na przejazd pojazdu nienormatywnego, </w:t>
      </w:r>
    </w:p>
    <w:p w:rsidR="004E71CA" w:rsidRPr="00AA2EF5" w:rsidRDefault="004E71CA" w:rsidP="00AB5B6D">
      <w:pPr>
        <w:pStyle w:val="Akapitzlist"/>
        <w:numPr>
          <w:ilvl w:val="0"/>
          <w:numId w:val="152"/>
        </w:numPr>
        <w:spacing w:after="0" w:line="240" w:lineRule="auto"/>
        <w:jc w:val="both"/>
        <w:rPr>
          <w:rFonts w:ascii="Arial" w:hAnsi="Arial" w:cs="Arial"/>
          <w:sz w:val="24"/>
          <w:szCs w:val="24"/>
        </w:rPr>
      </w:pPr>
      <w:r w:rsidRPr="00AA2EF5">
        <w:rPr>
          <w:rFonts w:ascii="Arial" w:hAnsi="Arial" w:cs="Arial"/>
          <w:sz w:val="24"/>
          <w:szCs w:val="24"/>
        </w:rPr>
        <w:t>sprawowanie nadzoru i kontroli nad wydanymi zezwoleniami, licencjami, zaświadczeniami w zakresie transportu;</w:t>
      </w:r>
    </w:p>
    <w:p w:rsidR="004E71CA" w:rsidRPr="00AA2EF5" w:rsidRDefault="004E71CA" w:rsidP="00AB5B6D">
      <w:pPr>
        <w:pStyle w:val="Akapitzlist"/>
        <w:numPr>
          <w:ilvl w:val="0"/>
          <w:numId w:val="152"/>
        </w:numPr>
        <w:spacing w:after="0" w:line="240" w:lineRule="auto"/>
        <w:jc w:val="both"/>
        <w:rPr>
          <w:rFonts w:ascii="Arial" w:hAnsi="Arial" w:cs="Arial"/>
          <w:sz w:val="24"/>
          <w:szCs w:val="24"/>
        </w:rPr>
      </w:pPr>
      <w:r w:rsidRPr="00AA2EF5">
        <w:rPr>
          <w:rFonts w:ascii="Arial" w:hAnsi="Arial" w:cs="Arial"/>
          <w:sz w:val="24"/>
          <w:szCs w:val="24"/>
        </w:rPr>
        <w:t xml:space="preserve">przyjmowanie i aktualizowanie zmian dotyczących danych w zakresie wydanych zezwoleń, licencji, zaświadczeń; </w:t>
      </w:r>
    </w:p>
    <w:p w:rsidR="004E71CA" w:rsidRPr="00AA2EF5" w:rsidRDefault="004E71CA" w:rsidP="00AB5B6D">
      <w:pPr>
        <w:pStyle w:val="Akapitzlist"/>
        <w:numPr>
          <w:ilvl w:val="0"/>
          <w:numId w:val="152"/>
        </w:numPr>
        <w:spacing w:after="0" w:line="240" w:lineRule="auto"/>
        <w:jc w:val="both"/>
        <w:rPr>
          <w:rFonts w:ascii="Arial" w:hAnsi="Arial" w:cs="Arial"/>
          <w:sz w:val="24"/>
          <w:szCs w:val="24"/>
        </w:rPr>
      </w:pPr>
      <w:r w:rsidRPr="00AA2EF5">
        <w:rPr>
          <w:rFonts w:ascii="Arial" w:hAnsi="Arial" w:cs="Arial"/>
          <w:sz w:val="24"/>
          <w:szCs w:val="24"/>
        </w:rPr>
        <w:t>wydawanie zaświadczeń potwierdzających posiadania przez</w:t>
      </w:r>
      <w:r w:rsidRPr="00AA2EF5">
        <w:rPr>
          <w:rFonts w:ascii="Arial" w:hAnsi="Arial" w:cs="Arial"/>
          <w:bCs/>
          <w:sz w:val="24"/>
          <w:szCs w:val="24"/>
        </w:rPr>
        <w:t xml:space="preserve"> przedsiębiorcę zabezpieczenia finansowego; </w:t>
      </w:r>
    </w:p>
    <w:p w:rsidR="004E71CA" w:rsidRPr="00AA2EF5" w:rsidRDefault="004E71CA" w:rsidP="00AB5B6D">
      <w:pPr>
        <w:pStyle w:val="Akapitzlist"/>
        <w:numPr>
          <w:ilvl w:val="0"/>
          <w:numId w:val="152"/>
        </w:numPr>
        <w:spacing w:after="0" w:line="240" w:lineRule="auto"/>
        <w:ind w:hanging="436"/>
        <w:jc w:val="both"/>
        <w:rPr>
          <w:rFonts w:ascii="Arial" w:hAnsi="Arial" w:cs="Arial"/>
          <w:sz w:val="24"/>
          <w:szCs w:val="24"/>
        </w:rPr>
      </w:pPr>
      <w:r w:rsidRPr="00AA2EF5">
        <w:rPr>
          <w:rFonts w:ascii="Arial" w:hAnsi="Arial" w:cs="Arial"/>
          <w:bCs/>
          <w:sz w:val="24"/>
          <w:szCs w:val="24"/>
        </w:rPr>
        <w:t xml:space="preserve">zgłaszanie i aktualizacja danych dotyczących wydanych zezwoleń w zakresie krajowego transportu drogowego za pomocą </w:t>
      </w:r>
      <w:proofErr w:type="spellStart"/>
      <w:r w:rsidRPr="00AA2EF5">
        <w:rPr>
          <w:rFonts w:ascii="Arial" w:hAnsi="Arial" w:cs="Arial"/>
          <w:bCs/>
          <w:sz w:val="24"/>
          <w:szCs w:val="24"/>
        </w:rPr>
        <w:t>EPuap</w:t>
      </w:r>
      <w:proofErr w:type="spellEnd"/>
      <w:r w:rsidRPr="00AA2EF5">
        <w:rPr>
          <w:rFonts w:ascii="Arial" w:hAnsi="Arial" w:cs="Arial"/>
          <w:bCs/>
          <w:sz w:val="24"/>
          <w:szCs w:val="24"/>
        </w:rPr>
        <w:t xml:space="preserve"> do KREPTD (Krajowy Rejestr Elektroniczny Przedsiębiorców Transportu Drogowego);</w:t>
      </w:r>
    </w:p>
    <w:p w:rsidR="004E71CA" w:rsidRPr="00AA2EF5" w:rsidRDefault="004E71CA" w:rsidP="00AB5B6D">
      <w:pPr>
        <w:pStyle w:val="Akapitzlist"/>
        <w:numPr>
          <w:ilvl w:val="0"/>
          <w:numId w:val="152"/>
        </w:numPr>
        <w:spacing w:after="0" w:line="240" w:lineRule="auto"/>
        <w:ind w:hanging="436"/>
        <w:jc w:val="both"/>
        <w:rPr>
          <w:rFonts w:ascii="Arial" w:hAnsi="Arial" w:cs="Arial"/>
          <w:sz w:val="24"/>
          <w:szCs w:val="24"/>
        </w:rPr>
      </w:pPr>
      <w:r w:rsidRPr="00AA2EF5">
        <w:rPr>
          <w:rFonts w:ascii="Arial" w:hAnsi="Arial" w:cs="Arial"/>
          <w:bCs/>
          <w:sz w:val="24"/>
          <w:szCs w:val="24"/>
        </w:rPr>
        <w:t xml:space="preserve">wpisywanie i skreślanie w </w:t>
      </w:r>
      <w:proofErr w:type="spellStart"/>
      <w:r w:rsidRPr="00AA2EF5">
        <w:rPr>
          <w:rFonts w:ascii="Arial" w:hAnsi="Arial" w:cs="Arial"/>
          <w:bCs/>
          <w:sz w:val="24"/>
          <w:szCs w:val="24"/>
        </w:rPr>
        <w:t>CEiDG</w:t>
      </w:r>
      <w:proofErr w:type="spellEnd"/>
      <w:r w:rsidRPr="00AA2EF5">
        <w:rPr>
          <w:rFonts w:ascii="Arial" w:hAnsi="Arial" w:cs="Arial"/>
          <w:bCs/>
          <w:sz w:val="24"/>
          <w:szCs w:val="24"/>
        </w:rPr>
        <w:t xml:space="preserve"> (C</w:t>
      </w:r>
      <w:r w:rsidRPr="00AA2EF5">
        <w:rPr>
          <w:rFonts w:ascii="Arial" w:hAnsi="Arial" w:cs="Arial"/>
          <w:sz w:val="24"/>
          <w:szCs w:val="24"/>
        </w:rPr>
        <w:t>entralna Ewidencja i Informacja</w:t>
      </w:r>
      <w:r w:rsidRPr="00AA2EF5">
        <w:rPr>
          <w:rFonts w:ascii="Arial" w:hAnsi="Arial" w:cs="Arial"/>
          <w:sz w:val="24"/>
          <w:szCs w:val="24"/>
        </w:rPr>
        <w:br/>
        <w:t xml:space="preserve">o Działalności Gospodarczej) </w:t>
      </w:r>
      <w:r w:rsidRPr="00AA2EF5">
        <w:rPr>
          <w:rFonts w:ascii="Arial" w:hAnsi="Arial" w:cs="Arial"/>
          <w:bCs/>
          <w:sz w:val="24"/>
          <w:szCs w:val="24"/>
        </w:rPr>
        <w:t>informacji o wydanych przedsiębiorcom licencjach, zezwoleniach w zakresie transportu drogowego;</w:t>
      </w:r>
    </w:p>
    <w:p w:rsidR="004E71CA" w:rsidRPr="00AA2EF5" w:rsidRDefault="004E71CA" w:rsidP="00AB5B6D">
      <w:pPr>
        <w:numPr>
          <w:ilvl w:val="0"/>
          <w:numId w:val="152"/>
        </w:numPr>
        <w:spacing w:after="0" w:line="240" w:lineRule="auto"/>
        <w:ind w:hanging="436"/>
        <w:jc w:val="both"/>
        <w:rPr>
          <w:rFonts w:ascii="Arial" w:hAnsi="Arial" w:cs="Arial"/>
          <w:sz w:val="24"/>
          <w:szCs w:val="24"/>
        </w:rPr>
      </w:pPr>
      <w:r w:rsidRPr="00AA2EF5">
        <w:rPr>
          <w:rFonts w:ascii="Arial" w:hAnsi="Arial" w:cs="Arial"/>
          <w:sz w:val="24"/>
          <w:szCs w:val="24"/>
        </w:rPr>
        <w:t xml:space="preserve">sporządzanie sprawozdań dotyczących liczby i zakresu udzielonych licencji </w:t>
      </w:r>
      <w:r w:rsidR="002D36F0" w:rsidRPr="00AA2EF5">
        <w:rPr>
          <w:rFonts w:ascii="Arial" w:hAnsi="Arial" w:cs="Arial"/>
          <w:sz w:val="24"/>
          <w:szCs w:val="24"/>
        </w:rPr>
        <w:br/>
      </w:r>
      <w:r w:rsidRPr="00AA2EF5">
        <w:rPr>
          <w:rFonts w:ascii="Arial" w:hAnsi="Arial" w:cs="Arial"/>
          <w:sz w:val="24"/>
          <w:szCs w:val="24"/>
        </w:rPr>
        <w:t>i zezwoleń i przekazywanie ich ministrowi ds. transportu przynajmniej dwa razy w roku;</w:t>
      </w:r>
    </w:p>
    <w:p w:rsidR="004E71CA" w:rsidRPr="00AA2EF5" w:rsidRDefault="004E71CA" w:rsidP="00AB5B6D">
      <w:pPr>
        <w:pStyle w:val="Akapitzlist"/>
        <w:numPr>
          <w:ilvl w:val="0"/>
          <w:numId w:val="152"/>
        </w:numPr>
        <w:spacing w:after="0" w:line="240" w:lineRule="auto"/>
        <w:ind w:hanging="436"/>
        <w:jc w:val="both"/>
        <w:rPr>
          <w:rFonts w:ascii="Arial" w:hAnsi="Arial" w:cs="Arial"/>
          <w:sz w:val="24"/>
          <w:szCs w:val="24"/>
        </w:rPr>
      </w:pPr>
      <w:r w:rsidRPr="00AA2EF5">
        <w:rPr>
          <w:rFonts w:ascii="Arial" w:hAnsi="Arial" w:cs="Arial"/>
          <w:sz w:val="24"/>
          <w:szCs w:val="24"/>
        </w:rPr>
        <w:t xml:space="preserve">sporządzanie sprawozdania z zakresu transportu do Urzędu Wojewódzkiego; </w:t>
      </w:r>
    </w:p>
    <w:p w:rsidR="004E71CA" w:rsidRPr="00AA2EF5" w:rsidRDefault="004E71CA" w:rsidP="00AB5B6D">
      <w:pPr>
        <w:numPr>
          <w:ilvl w:val="0"/>
          <w:numId w:val="152"/>
        </w:numPr>
        <w:spacing w:after="0" w:line="240" w:lineRule="auto"/>
        <w:ind w:hanging="436"/>
        <w:jc w:val="both"/>
        <w:rPr>
          <w:rFonts w:ascii="Arial" w:hAnsi="Arial" w:cs="Arial"/>
          <w:sz w:val="24"/>
          <w:szCs w:val="24"/>
        </w:rPr>
      </w:pPr>
      <w:r w:rsidRPr="00AA2EF5">
        <w:rPr>
          <w:rFonts w:ascii="Arial" w:hAnsi="Arial" w:cs="Arial"/>
          <w:sz w:val="24"/>
          <w:szCs w:val="24"/>
        </w:rPr>
        <w:t>sporządzenie sprawozdania z zakresu transportu do Głównego Urzędu Statystycznego;</w:t>
      </w:r>
    </w:p>
    <w:p w:rsidR="004E71CA" w:rsidRPr="00AA2EF5" w:rsidRDefault="004E71CA" w:rsidP="00AB5B6D">
      <w:pPr>
        <w:numPr>
          <w:ilvl w:val="0"/>
          <w:numId w:val="152"/>
        </w:numPr>
        <w:spacing w:after="0" w:line="240" w:lineRule="auto"/>
        <w:ind w:hanging="436"/>
        <w:jc w:val="both"/>
        <w:rPr>
          <w:rFonts w:ascii="Arial" w:hAnsi="Arial" w:cs="Arial"/>
          <w:sz w:val="24"/>
          <w:szCs w:val="24"/>
        </w:rPr>
      </w:pPr>
      <w:r w:rsidRPr="00AA2EF5">
        <w:rPr>
          <w:rFonts w:ascii="Arial" w:hAnsi="Arial" w:cs="Arial"/>
          <w:sz w:val="24"/>
          <w:szCs w:val="24"/>
        </w:rPr>
        <w:t>uzgadnianie rozkładów jazdy dla innych organów;</w:t>
      </w:r>
    </w:p>
    <w:p w:rsidR="004E71CA" w:rsidRPr="00AA2EF5" w:rsidRDefault="004E71CA" w:rsidP="00AB5B6D">
      <w:pPr>
        <w:numPr>
          <w:ilvl w:val="0"/>
          <w:numId w:val="152"/>
        </w:numPr>
        <w:spacing w:after="0" w:line="240" w:lineRule="auto"/>
        <w:ind w:hanging="436"/>
        <w:jc w:val="both"/>
        <w:rPr>
          <w:rFonts w:ascii="Arial" w:hAnsi="Arial" w:cs="Arial"/>
          <w:sz w:val="24"/>
          <w:szCs w:val="24"/>
        </w:rPr>
      </w:pPr>
      <w:r w:rsidRPr="00AA2EF5">
        <w:rPr>
          <w:rFonts w:ascii="Arial" w:hAnsi="Arial" w:cs="Arial"/>
          <w:sz w:val="24"/>
          <w:szCs w:val="24"/>
        </w:rPr>
        <w:t xml:space="preserve">realizacja zadań związanych z organizacją publicznego </w:t>
      </w:r>
      <w:r w:rsidR="000C6BCF" w:rsidRPr="00AA2EF5">
        <w:rPr>
          <w:rFonts w:ascii="Arial" w:hAnsi="Arial" w:cs="Arial"/>
          <w:sz w:val="24"/>
          <w:szCs w:val="24"/>
        </w:rPr>
        <w:t>transportu zbiorowego;</w:t>
      </w:r>
    </w:p>
    <w:p w:rsidR="002D7F08" w:rsidRPr="00AA2EF5" w:rsidRDefault="002D7F08" w:rsidP="00AB5B6D">
      <w:pPr>
        <w:numPr>
          <w:ilvl w:val="0"/>
          <w:numId w:val="152"/>
        </w:numPr>
        <w:spacing w:after="0" w:line="240" w:lineRule="auto"/>
        <w:ind w:hanging="436"/>
        <w:jc w:val="both"/>
        <w:rPr>
          <w:rFonts w:ascii="Arial" w:hAnsi="Arial" w:cs="Arial"/>
          <w:sz w:val="24"/>
          <w:szCs w:val="24"/>
        </w:rPr>
      </w:pPr>
      <w:r w:rsidRPr="00AA2EF5">
        <w:rPr>
          <w:rFonts w:ascii="Arial" w:hAnsi="Arial" w:cs="Arial"/>
          <w:sz w:val="24"/>
          <w:szCs w:val="24"/>
        </w:rPr>
        <w:t>wyznaczanie przystanków komunikacyjnych w drodze uchwały Rady;</w:t>
      </w:r>
    </w:p>
    <w:p w:rsidR="000C6BCF" w:rsidRPr="00AA2EF5" w:rsidRDefault="000C6BCF" w:rsidP="00AB5B6D">
      <w:pPr>
        <w:numPr>
          <w:ilvl w:val="0"/>
          <w:numId w:val="152"/>
        </w:numPr>
        <w:spacing w:after="0" w:line="240" w:lineRule="auto"/>
        <w:ind w:hanging="436"/>
        <w:jc w:val="both"/>
        <w:rPr>
          <w:rFonts w:ascii="Arial" w:hAnsi="Arial" w:cs="Arial"/>
          <w:sz w:val="24"/>
          <w:szCs w:val="24"/>
        </w:rPr>
      </w:pPr>
      <w:r w:rsidRPr="00AA2EF5">
        <w:rPr>
          <w:rFonts w:ascii="Arial" w:hAnsi="Arial" w:cs="Arial"/>
          <w:sz w:val="24"/>
          <w:szCs w:val="24"/>
        </w:rPr>
        <w:t>wyrażanie zgody na korzystanie z przystanków komunikacyjnych.</w:t>
      </w:r>
    </w:p>
    <w:p w:rsidR="004E71CA" w:rsidRPr="00AA2EF5" w:rsidRDefault="004E71CA" w:rsidP="00AB5B6D">
      <w:pPr>
        <w:pStyle w:val="Akapitzlist"/>
        <w:numPr>
          <w:ilvl w:val="0"/>
          <w:numId w:val="136"/>
        </w:numPr>
        <w:spacing w:after="0" w:line="240" w:lineRule="auto"/>
        <w:ind w:left="426" w:hanging="426"/>
        <w:jc w:val="both"/>
        <w:rPr>
          <w:rFonts w:ascii="Arial" w:hAnsi="Arial" w:cs="Arial"/>
          <w:sz w:val="24"/>
          <w:szCs w:val="24"/>
        </w:rPr>
      </w:pPr>
      <w:r w:rsidRPr="00AA2EF5">
        <w:rPr>
          <w:rFonts w:ascii="Arial" w:hAnsi="Arial" w:cs="Arial"/>
          <w:sz w:val="24"/>
          <w:szCs w:val="24"/>
        </w:rPr>
        <w:t>Do zadań wydziału w zakresie nadzoru nad ośrodkami szkolenia kierowców należy:</w:t>
      </w:r>
    </w:p>
    <w:p w:rsidR="004E71CA" w:rsidRPr="00AA2EF5" w:rsidRDefault="004E71CA" w:rsidP="00AB5B6D">
      <w:pPr>
        <w:numPr>
          <w:ilvl w:val="0"/>
          <w:numId w:val="153"/>
        </w:numPr>
        <w:spacing w:after="0" w:line="240" w:lineRule="auto"/>
        <w:ind w:left="709" w:hanging="425"/>
        <w:jc w:val="both"/>
        <w:rPr>
          <w:rFonts w:ascii="Arial" w:hAnsi="Arial" w:cs="Arial"/>
          <w:sz w:val="24"/>
          <w:szCs w:val="24"/>
        </w:rPr>
      </w:pPr>
      <w:r w:rsidRPr="00AA2EF5">
        <w:rPr>
          <w:rFonts w:ascii="Arial" w:hAnsi="Arial" w:cs="Arial"/>
          <w:sz w:val="24"/>
          <w:szCs w:val="24"/>
        </w:rPr>
        <w:t>wpisywanie ośrodków szkolenia kierowców do rejestru przedsiębiorców prowadzonego przez Starostę oraz skreślanie z rejestru</w:t>
      </w:r>
    </w:p>
    <w:p w:rsidR="004E71CA" w:rsidRPr="00AA2EF5" w:rsidRDefault="004E71CA" w:rsidP="00AB5B6D">
      <w:pPr>
        <w:numPr>
          <w:ilvl w:val="0"/>
          <w:numId w:val="153"/>
        </w:numPr>
        <w:spacing w:after="0" w:line="240" w:lineRule="auto"/>
        <w:ind w:left="709" w:hanging="425"/>
        <w:jc w:val="both"/>
        <w:rPr>
          <w:rFonts w:ascii="Arial" w:hAnsi="Arial" w:cs="Arial"/>
          <w:sz w:val="24"/>
          <w:szCs w:val="24"/>
        </w:rPr>
      </w:pPr>
      <w:r w:rsidRPr="00AA2EF5">
        <w:rPr>
          <w:rFonts w:ascii="Arial" w:hAnsi="Arial" w:cs="Arial"/>
          <w:sz w:val="24"/>
          <w:szCs w:val="24"/>
        </w:rPr>
        <w:t>sprawozdanie nadzoru nad ośrodkami szkolenia kierowców poprzez przeprowadzenie przynajmniej raz w roku kontroli;</w:t>
      </w:r>
    </w:p>
    <w:p w:rsidR="004E71CA" w:rsidRPr="00AA2EF5" w:rsidRDefault="004E71CA" w:rsidP="00AB5B6D">
      <w:pPr>
        <w:numPr>
          <w:ilvl w:val="0"/>
          <w:numId w:val="153"/>
        </w:numPr>
        <w:spacing w:after="0" w:line="240" w:lineRule="auto"/>
        <w:ind w:left="709" w:hanging="425"/>
        <w:jc w:val="both"/>
        <w:rPr>
          <w:rFonts w:ascii="Arial" w:hAnsi="Arial" w:cs="Arial"/>
          <w:sz w:val="24"/>
          <w:szCs w:val="24"/>
        </w:rPr>
      </w:pPr>
      <w:r w:rsidRPr="00AA2EF5">
        <w:rPr>
          <w:rFonts w:ascii="Arial" w:hAnsi="Arial" w:cs="Arial"/>
          <w:sz w:val="24"/>
          <w:szCs w:val="24"/>
        </w:rPr>
        <w:t>przyjmowanie i aktualizacja danych dotyczących ośrodków szkolenia kierowców (infrastruktura, zatrudnienie, zakres prowadzonych szkoleń);</w:t>
      </w:r>
    </w:p>
    <w:p w:rsidR="004E71CA" w:rsidRPr="00AA2EF5" w:rsidRDefault="004E71CA" w:rsidP="00AB5B6D">
      <w:pPr>
        <w:numPr>
          <w:ilvl w:val="0"/>
          <w:numId w:val="153"/>
        </w:numPr>
        <w:spacing w:after="0" w:line="240" w:lineRule="auto"/>
        <w:ind w:left="709" w:hanging="425"/>
        <w:jc w:val="both"/>
        <w:rPr>
          <w:rFonts w:ascii="Arial" w:hAnsi="Arial" w:cs="Arial"/>
          <w:sz w:val="24"/>
          <w:szCs w:val="24"/>
        </w:rPr>
      </w:pPr>
      <w:r w:rsidRPr="00AA2EF5">
        <w:rPr>
          <w:rFonts w:ascii="Arial" w:hAnsi="Arial" w:cs="Arial"/>
          <w:sz w:val="24"/>
          <w:szCs w:val="24"/>
        </w:rPr>
        <w:t>przyjmowanie zestawień rocznych z prowadzonej działalności ośrodków szkolenia kierowców;</w:t>
      </w:r>
    </w:p>
    <w:p w:rsidR="004E71CA" w:rsidRPr="00AA2EF5" w:rsidRDefault="004E71CA" w:rsidP="00AB5B6D">
      <w:pPr>
        <w:numPr>
          <w:ilvl w:val="0"/>
          <w:numId w:val="153"/>
        </w:numPr>
        <w:spacing w:after="0" w:line="240" w:lineRule="auto"/>
        <w:ind w:left="709" w:hanging="425"/>
        <w:jc w:val="both"/>
        <w:rPr>
          <w:rFonts w:ascii="Arial" w:hAnsi="Arial" w:cs="Arial"/>
          <w:sz w:val="24"/>
          <w:szCs w:val="24"/>
        </w:rPr>
      </w:pPr>
      <w:r w:rsidRPr="00AA2EF5">
        <w:rPr>
          <w:rFonts w:ascii="Arial" w:hAnsi="Arial" w:cs="Arial"/>
          <w:sz w:val="24"/>
          <w:szCs w:val="24"/>
        </w:rPr>
        <w:t>przyjmowanie zgłoszeń o rozpoczęciu kursów dla kandydatów na kierowców;</w:t>
      </w:r>
    </w:p>
    <w:p w:rsidR="004E71CA" w:rsidRPr="00AA2EF5" w:rsidRDefault="004E71CA" w:rsidP="00AB5B6D">
      <w:pPr>
        <w:numPr>
          <w:ilvl w:val="0"/>
          <w:numId w:val="153"/>
        </w:numPr>
        <w:spacing w:after="0" w:line="240" w:lineRule="auto"/>
        <w:ind w:left="709" w:hanging="425"/>
        <w:jc w:val="both"/>
        <w:rPr>
          <w:rFonts w:ascii="Arial" w:hAnsi="Arial" w:cs="Arial"/>
          <w:sz w:val="24"/>
          <w:szCs w:val="24"/>
        </w:rPr>
      </w:pPr>
      <w:r w:rsidRPr="00AA2EF5">
        <w:rPr>
          <w:rFonts w:ascii="Arial" w:hAnsi="Arial" w:cs="Arial"/>
          <w:sz w:val="24"/>
          <w:szCs w:val="24"/>
        </w:rPr>
        <w:t xml:space="preserve">wydawanie i cofanie uprawnień instruktorom nauki jazdy; </w:t>
      </w:r>
    </w:p>
    <w:p w:rsidR="004E71CA" w:rsidRPr="00AA2EF5" w:rsidRDefault="004E71CA" w:rsidP="00AB5B6D">
      <w:pPr>
        <w:numPr>
          <w:ilvl w:val="0"/>
          <w:numId w:val="153"/>
        </w:numPr>
        <w:spacing w:after="0" w:line="240" w:lineRule="auto"/>
        <w:ind w:left="709" w:hanging="425"/>
        <w:jc w:val="both"/>
        <w:rPr>
          <w:rFonts w:ascii="Arial" w:hAnsi="Arial" w:cs="Arial"/>
          <w:sz w:val="24"/>
          <w:szCs w:val="24"/>
        </w:rPr>
      </w:pPr>
      <w:r w:rsidRPr="00AA2EF5">
        <w:rPr>
          <w:rFonts w:ascii="Arial" w:hAnsi="Arial" w:cs="Arial"/>
          <w:sz w:val="24"/>
          <w:szCs w:val="24"/>
        </w:rPr>
        <w:t>przedłużanie ważności legitymacji instruktorom nauki jazdy;</w:t>
      </w:r>
    </w:p>
    <w:p w:rsidR="004E71CA" w:rsidRPr="00AA2EF5" w:rsidRDefault="004E71CA" w:rsidP="00AB5B6D">
      <w:pPr>
        <w:numPr>
          <w:ilvl w:val="0"/>
          <w:numId w:val="153"/>
        </w:numPr>
        <w:spacing w:after="0" w:line="240" w:lineRule="auto"/>
        <w:ind w:left="709" w:hanging="425"/>
        <w:jc w:val="both"/>
        <w:rPr>
          <w:rFonts w:ascii="Arial" w:hAnsi="Arial" w:cs="Arial"/>
          <w:sz w:val="24"/>
          <w:szCs w:val="24"/>
        </w:rPr>
      </w:pPr>
      <w:r w:rsidRPr="00AA2EF5">
        <w:rPr>
          <w:rFonts w:ascii="Arial" w:hAnsi="Arial" w:cs="Arial"/>
          <w:sz w:val="24"/>
          <w:szCs w:val="24"/>
        </w:rPr>
        <w:t xml:space="preserve">przyjmowanie i aktualizacja danych dotyczących instruktorów nauki jazdy </w:t>
      </w:r>
      <w:r w:rsidRPr="00AA2EF5">
        <w:rPr>
          <w:rFonts w:ascii="Arial" w:hAnsi="Arial" w:cs="Arial"/>
          <w:sz w:val="24"/>
          <w:szCs w:val="24"/>
        </w:rPr>
        <w:br/>
        <w:t>(w tym dotyczących zatrudnienia);</w:t>
      </w:r>
    </w:p>
    <w:p w:rsidR="004E71CA" w:rsidRPr="00AA2EF5" w:rsidRDefault="004E71CA" w:rsidP="00AB5B6D">
      <w:pPr>
        <w:numPr>
          <w:ilvl w:val="0"/>
          <w:numId w:val="153"/>
        </w:numPr>
        <w:spacing w:after="0" w:line="240" w:lineRule="auto"/>
        <w:ind w:left="709" w:hanging="425"/>
        <w:jc w:val="both"/>
        <w:rPr>
          <w:rFonts w:ascii="Arial" w:hAnsi="Arial" w:cs="Arial"/>
          <w:sz w:val="24"/>
          <w:szCs w:val="24"/>
        </w:rPr>
      </w:pPr>
      <w:r w:rsidRPr="00AA2EF5">
        <w:rPr>
          <w:rFonts w:ascii="Arial" w:hAnsi="Arial" w:cs="Arial"/>
          <w:sz w:val="24"/>
          <w:szCs w:val="24"/>
        </w:rPr>
        <w:t xml:space="preserve">przyjmowanie i nadzór nad dostarczaniem zaświadczeń o ukończeniu warsztatów doskonalenia zawodowego; </w:t>
      </w:r>
    </w:p>
    <w:p w:rsidR="004E71CA" w:rsidRPr="00AA2EF5" w:rsidRDefault="004E71CA" w:rsidP="00AB5B6D">
      <w:pPr>
        <w:numPr>
          <w:ilvl w:val="0"/>
          <w:numId w:val="153"/>
        </w:numPr>
        <w:spacing w:after="0" w:line="240" w:lineRule="auto"/>
        <w:ind w:left="709" w:hanging="567"/>
        <w:jc w:val="both"/>
        <w:rPr>
          <w:rFonts w:ascii="Arial" w:hAnsi="Arial" w:cs="Arial"/>
          <w:sz w:val="24"/>
          <w:szCs w:val="24"/>
        </w:rPr>
      </w:pPr>
      <w:r w:rsidRPr="00AA2EF5">
        <w:rPr>
          <w:rFonts w:ascii="Arial" w:hAnsi="Arial" w:cs="Arial"/>
          <w:bCs/>
          <w:sz w:val="24"/>
          <w:szCs w:val="24"/>
        </w:rPr>
        <w:t xml:space="preserve">wprowadzanie do </w:t>
      </w:r>
      <w:proofErr w:type="spellStart"/>
      <w:r w:rsidRPr="00AA2EF5">
        <w:rPr>
          <w:rFonts w:ascii="Arial" w:hAnsi="Arial" w:cs="Arial"/>
          <w:bCs/>
          <w:sz w:val="24"/>
          <w:szCs w:val="24"/>
        </w:rPr>
        <w:t>CEiDG</w:t>
      </w:r>
      <w:proofErr w:type="spellEnd"/>
      <w:r w:rsidRPr="00AA2EF5">
        <w:rPr>
          <w:rFonts w:ascii="Arial" w:hAnsi="Arial" w:cs="Arial"/>
          <w:bCs/>
          <w:sz w:val="24"/>
          <w:szCs w:val="24"/>
        </w:rPr>
        <w:t xml:space="preserve"> (C</w:t>
      </w:r>
      <w:r w:rsidRPr="00AA2EF5">
        <w:rPr>
          <w:rFonts w:ascii="Arial" w:hAnsi="Arial" w:cs="Arial"/>
          <w:sz w:val="24"/>
          <w:szCs w:val="24"/>
        </w:rPr>
        <w:t>entralna Ewidencja i Informacja o Działalności Gospodarczej)</w:t>
      </w:r>
      <w:r w:rsidRPr="00AA2EF5">
        <w:rPr>
          <w:rFonts w:ascii="Arial" w:hAnsi="Arial" w:cs="Arial"/>
          <w:bCs/>
          <w:sz w:val="24"/>
          <w:szCs w:val="24"/>
        </w:rPr>
        <w:t xml:space="preserve"> informacji o wpisie lub skreśleniu ośrodka szkolenia kierowców.</w:t>
      </w:r>
    </w:p>
    <w:p w:rsidR="004E71CA" w:rsidRPr="00AA2EF5" w:rsidRDefault="004E71CA" w:rsidP="00AB5B6D">
      <w:pPr>
        <w:pStyle w:val="Standard"/>
        <w:numPr>
          <w:ilvl w:val="0"/>
          <w:numId w:val="136"/>
        </w:numPr>
        <w:tabs>
          <w:tab w:val="left" w:pos="-1200"/>
        </w:tabs>
        <w:ind w:left="284" w:hanging="284"/>
        <w:jc w:val="both"/>
        <w:rPr>
          <w:rFonts w:ascii="Arial" w:hAnsi="Arial" w:cs="Arial"/>
        </w:rPr>
      </w:pPr>
      <w:r w:rsidRPr="00AA2EF5">
        <w:rPr>
          <w:rFonts w:ascii="Arial" w:hAnsi="Arial" w:cs="Arial"/>
        </w:rPr>
        <w:t>Do zadań wydziału w zakresie nadzoru nad stacjami diagnostycznymi należy:</w:t>
      </w:r>
    </w:p>
    <w:p w:rsidR="004E71CA" w:rsidRPr="00AA2EF5" w:rsidRDefault="004E71CA" w:rsidP="00AB5B6D">
      <w:pPr>
        <w:pStyle w:val="Standard"/>
        <w:numPr>
          <w:ilvl w:val="1"/>
          <w:numId w:val="153"/>
        </w:numPr>
        <w:tabs>
          <w:tab w:val="left" w:pos="-1200"/>
        </w:tabs>
        <w:ind w:left="709" w:hanging="425"/>
        <w:jc w:val="both"/>
        <w:rPr>
          <w:rFonts w:ascii="Arial" w:hAnsi="Arial" w:cs="Arial"/>
        </w:rPr>
      </w:pPr>
      <w:r w:rsidRPr="00AA2EF5">
        <w:rPr>
          <w:rFonts w:ascii="Arial" w:hAnsi="Arial" w:cs="Arial"/>
        </w:rPr>
        <w:t>wpisywanie i skreślanie stacji kontroli pojazdów do rejestru przedsiębiorców prowadzonego przez Starostę;</w:t>
      </w:r>
    </w:p>
    <w:p w:rsidR="004E71CA" w:rsidRPr="00AA2EF5" w:rsidRDefault="004E71CA" w:rsidP="00AB5B6D">
      <w:pPr>
        <w:pStyle w:val="Standard"/>
        <w:numPr>
          <w:ilvl w:val="1"/>
          <w:numId w:val="153"/>
        </w:numPr>
        <w:tabs>
          <w:tab w:val="left" w:pos="-1200"/>
        </w:tabs>
        <w:ind w:left="709" w:hanging="425"/>
        <w:jc w:val="both"/>
        <w:rPr>
          <w:rFonts w:ascii="Arial" w:hAnsi="Arial" w:cs="Arial"/>
        </w:rPr>
      </w:pPr>
      <w:r w:rsidRPr="00AA2EF5">
        <w:rPr>
          <w:rFonts w:ascii="Arial" w:hAnsi="Arial" w:cs="Arial"/>
        </w:rPr>
        <w:t>sprawowanie nadzoru nad stacjami kontroli pojazdów poprzez przeprowadzenie przynajmniej raz w roku kontroli;</w:t>
      </w:r>
    </w:p>
    <w:p w:rsidR="004E71CA" w:rsidRPr="00AA2EF5" w:rsidRDefault="004E71CA" w:rsidP="00AB5B6D">
      <w:pPr>
        <w:pStyle w:val="Standard"/>
        <w:numPr>
          <w:ilvl w:val="1"/>
          <w:numId w:val="153"/>
        </w:numPr>
        <w:tabs>
          <w:tab w:val="left" w:pos="-1200"/>
        </w:tabs>
        <w:ind w:left="709" w:hanging="425"/>
        <w:jc w:val="both"/>
        <w:rPr>
          <w:rFonts w:ascii="Arial" w:hAnsi="Arial" w:cs="Arial"/>
        </w:rPr>
      </w:pPr>
      <w:r w:rsidRPr="00AA2EF5">
        <w:rPr>
          <w:rFonts w:ascii="Arial" w:hAnsi="Arial" w:cs="Arial"/>
        </w:rPr>
        <w:t>wydawanie i cofanie uprawnień diagnosty;</w:t>
      </w:r>
    </w:p>
    <w:p w:rsidR="004E71CA" w:rsidRPr="00AA2EF5" w:rsidRDefault="004E71CA" w:rsidP="00AB5B6D">
      <w:pPr>
        <w:pStyle w:val="Standard"/>
        <w:numPr>
          <w:ilvl w:val="1"/>
          <w:numId w:val="153"/>
        </w:numPr>
        <w:tabs>
          <w:tab w:val="left" w:pos="-1200"/>
        </w:tabs>
        <w:ind w:left="709" w:hanging="425"/>
        <w:jc w:val="both"/>
        <w:rPr>
          <w:rFonts w:ascii="Arial" w:hAnsi="Arial" w:cs="Arial"/>
        </w:rPr>
      </w:pPr>
      <w:r w:rsidRPr="00AA2EF5">
        <w:rPr>
          <w:rFonts w:ascii="Arial" w:hAnsi="Arial" w:cs="Arial"/>
        </w:rPr>
        <w:lastRenderedPageBreak/>
        <w:t xml:space="preserve">wprowadzanie do </w:t>
      </w:r>
      <w:proofErr w:type="spellStart"/>
      <w:r w:rsidRPr="00AA2EF5">
        <w:rPr>
          <w:rFonts w:ascii="Arial" w:hAnsi="Arial" w:cs="Arial"/>
        </w:rPr>
        <w:t>CEiDG</w:t>
      </w:r>
      <w:proofErr w:type="spellEnd"/>
      <w:r w:rsidRPr="00AA2EF5">
        <w:rPr>
          <w:rFonts w:ascii="Arial" w:hAnsi="Arial" w:cs="Arial"/>
        </w:rPr>
        <w:t xml:space="preserve"> (Centralna Ewidencja i Informacja o Działalności Gospodarczej) informacji o wpisie lub skreślaniu stacji diagnostycznej oraz aktualizowanie danych.</w:t>
      </w:r>
    </w:p>
    <w:p w:rsidR="004E71CA" w:rsidRPr="00AA2EF5" w:rsidRDefault="004E71CA" w:rsidP="00AB5B6D">
      <w:pPr>
        <w:pStyle w:val="Standard"/>
        <w:numPr>
          <w:ilvl w:val="0"/>
          <w:numId w:val="136"/>
        </w:numPr>
        <w:tabs>
          <w:tab w:val="left" w:pos="-1200"/>
        </w:tabs>
        <w:ind w:left="284" w:hanging="284"/>
        <w:jc w:val="both"/>
        <w:rPr>
          <w:rFonts w:ascii="Arial" w:hAnsi="Arial" w:cs="Arial"/>
        </w:rPr>
      </w:pPr>
      <w:r w:rsidRPr="00AA2EF5">
        <w:rPr>
          <w:rFonts w:ascii="Arial" w:hAnsi="Arial" w:cs="Arial"/>
        </w:rPr>
        <w:t>Do zadań wydziału w zakresie zarządzania ruchem na podległych drogach należy:</w:t>
      </w:r>
    </w:p>
    <w:p w:rsidR="004E71CA" w:rsidRPr="00AA2EF5" w:rsidRDefault="004E71CA" w:rsidP="00AB5B6D">
      <w:pPr>
        <w:pStyle w:val="Standard"/>
        <w:numPr>
          <w:ilvl w:val="0"/>
          <w:numId w:val="111"/>
        </w:numPr>
        <w:tabs>
          <w:tab w:val="left" w:pos="-709"/>
        </w:tabs>
        <w:ind w:hanging="436"/>
        <w:jc w:val="both"/>
        <w:rPr>
          <w:rFonts w:ascii="Arial" w:hAnsi="Arial" w:cs="Arial"/>
        </w:rPr>
      </w:pPr>
      <w:r w:rsidRPr="00AA2EF5">
        <w:rPr>
          <w:rFonts w:ascii="Arial" w:hAnsi="Arial" w:cs="Arial"/>
        </w:rPr>
        <w:t>rozpatrywanie i przygotowywanie do zatwierdzenia stałych i czasowych organizacji ruchu na podstawie złożonych projektów;</w:t>
      </w:r>
    </w:p>
    <w:p w:rsidR="004E71CA" w:rsidRPr="00AA2EF5" w:rsidRDefault="004E71CA" w:rsidP="00AB5B6D">
      <w:pPr>
        <w:pStyle w:val="Standard"/>
        <w:numPr>
          <w:ilvl w:val="0"/>
          <w:numId w:val="111"/>
        </w:numPr>
        <w:tabs>
          <w:tab w:val="left" w:pos="-709"/>
        </w:tabs>
        <w:ind w:hanging="436"/>
        <w:jc w:val="both"/>
        <w:rPr>
          <w:rFonts w:ascii="Arial" w:hAnsi="Arial" w:cs="Arial"/>
        </w:rPr>
      </w:pPr>
      <w:r w:rsidRPr="00AA2EF5">
        <w:rPr>
          <w:rFonts w:ascii="Arial" w:hAnsi="Arial" w:cs="Arial"/>
        </w:rPr>
        <w:t>opracowywanie lub zlecanie do opracowania projektów organizacji ruchu;</w:t>
      </w:r>
    </w:p>
    <w:p w:rsidR="004E71CA" w:rsidRPr="00AA2EF5" w:rsidRDefault="004E71CA" w:rsidP="00AB5B6D">
      <w:pPr>
        <w:pStyle w:val="Standard"/>
        <w:numPr>
          <w:ilvl w:val="0"/>
          <w:numId w:val="111"/>
        </w:numPr>
        <w:tabs>
          <w:tab w:val="left" w:pos="-709"/>
        </w:tabs>
        <w:ind w:hanging="436"/>
        <w:jc w:val="both"/>
        <w:rPr>
          <w:rFonts w:ascii="Arial" w:hAnsi="Arial" w:cs="Arial"/>
        </w:rPr>
      </w:pPr>
      <w:r w:rsidRPr="00AA2EF5">
        <w:rPr>
          <w:rFonts w:ascii="Arial" w:hAnsi="Arial" w:cs="Arial"/>
        </w:rPr>
        <w:t>kontrolowanie wykonania zadań technicznych wynikających z realizacji projektów przy wprowadzaniu stałych organizacji ruchu;</w:t>
      </w:r>
    </w:p>
    <w:p w:rsidR="004E71CA" w:rsidRPr="00AA2EF5" w:rsidRDefault="004E71CA" w:rsidP="00AB5B6D">
      <w:pPr>
        <w:pStyle w:val="Standard"/>
        <w:numPr>
          <w:ilvl w:val="0"/>
          <w:numId w:val="111"/>
        </w:numPr>
        <w:tabs>
          <w:tab w:val="left" w:pos="-709"/>
        </w:tabs>
        <w:ind w:hanging="436"/>
        <w:jc w:val="both"/>
        <w:rPr>
          <w:rFonts w:ascii="Arial" w:hAnsi="Arial" w:cs="Arial"/>
        </w:rPr>
      </w:pPr>
      <w:r w:rsidRPr="00AA2EF5">
        <w:rPr>
          <w:rFonts w:ascii="Arial" w:hAnsi="Arial" w:cs="Arial"/>
        </w:rPr>
        <w:t>rozpatrywanie wniosków dotyczących zmian organizacji ruchu;</w:t>
      </w:r>
    </w:p>
    <w:p w:rsidR="004E71CA" w:rsidRPr="00AA2EF5" w:rsidRDefault="004E71CA" w:rsidP="00AB5B6D">
      <w:pPr>
        <w:pStyle w:val="Standard"/>
        <w:numPr>
          <w:ilvl w:val="0"/>
          <w:numId w:val="111"/>
        </w:numPr>
        <w:tabs>
          <w:tab w:val="left" w:pos="-709"/>
        </w:tabs>
        <w:ind w:hanging="436"/>
        <w:jc w:val="both"/>
        <w:rPr>
          <w:rFonts w:ascii="Arial" w:hAnsi="Arial" w:cs="Arial"/>
        </w:rPr>
      </w:pPr>
      <w:r w:rsidRPr="00AA2EF5">
        <w:rPr>
          <w:rFonts w:ascii="Arial" w:hAnsi="Arial" w:cs="Arial"/>
        </w:rPr>
        <w:t>analiza istniejących organizacji ruchu w zakresie bezpieczeństwa ruchu, ich efektywności oraz zgodności z obowiązującymi przepisami;</w:t>
      </w:r>
    </w:p>
    <w:p w:rsidR="004E71CA" w:rsidRPr="00AA2EF5" w:rsidRDefault="004E71CA" w:rsidP="00AB5B6D">
      <w:pPr>
        <w:pStyle w:val="Standard"/>
        <w:numPr>
          <w:ilvl w:val="0"/>
          <w:numId w:val="111"/>
        </w:numPr>
        <w:tabs>
          <w:tab w:val="left" w:pos="-709"/>
        </w:tabs>
        <w:ind w:hanging="436"/>
        <w:jc w:val="both"/>
        <w:rPr>
          <w:rFonts w:ascii="Arial" w:hAnsi="Arial" w:cs="Arial"/>
        </w:rPr>
      </w:pPr>
      <w:r w:rsidRPr="00AA2EF5">
        <w:rPr>
          <w:rFonts w:ascii="Arial" w:hAnsi="Arial" w:cs="Arial"/>
        </w:rPr>
        <w:t>kontrola prawidłowości zastosowania, wykonania, funkcjonowania i utrzymania wszystkich znaków drogowych, urządzeń sygnalizacji świetlnej i dźwiękowej oraz urządzeń bezpieczeństwa ruchu drogowego umieszczonych na podległych drogach;</w:t>
      </w:r>
    </w:p>
    <w:p w:rsidR="004E71CA" w:rsidRPr="00AA2EF5" w:rsidRDefault="004E71CA" w:rsidP="00AB5B6D">
      <w:pPr>
        <w:pStyle w:val="Standard"/>
        <w:numPr>
          <w:ilvl w:val="0"/>
          <w:numId w:val="111"/>
        </w:numPr>
        <w:tabs>
          <w:tab w:val="left" w:pos="-709"/>
        </w:tabs>
        <w:ind w:hanging="436"/>
        <w:jc w:val="both"/>
        <w:rPr>
          <w:rFonts w:ascii="Arial" w:hAnsi="Arial" w:cs="Arial"/>
        </w:rPr>
      </w:pPr>
      <w:r w:rsidRPr="00AA2EF5">
        <w:rPr>
          <w:rFonts w:ascii="Arial" w:hAnsi="Arial" w:cs="Arial"/>
        </w:rPr>
        <w:t>współpraca w zakresie organizacji ruchu i jego bezpieczeństwa z innymi organami zarządzającymi ruchem, zarządcami dróg i kolei, Policją oraz innymi jednostkami;</w:t>
      </w:r>
    </w:p>
    <w:p w:rsidR="004E71CA" w:rsidRPr="00AA2EF5" w:rsidRDefault="004E71CA" w:rsidP="00AB5B6D">
      <w:pPr>
        <w:pStyle w:val="Standard"/>
        <w:numPr>
          <w:ilvl w:val="0"/>
          <w:numId w:val="111"/>
        </w:numPr>
        <w:tabs>
          <w:tab w:val="left" w:pos="-709"/>
        </w:tabs>
        <w:ind w:hanging="436"/>
        <w:jc w:val="both"/>
        <w:rPr>
          <w:rFonts w:ascii="Arial" w:hAnsi="Arial" w:cs="Arial"/>
        </w:rPr>
      </w:pPr>
      <w:r w:rsidRPr="00AA2EF5">
        <w:rPr>
          <w:rFonts w:ascii="Arial" w:hAnsi="Arial" w:cs="Arial"/>
        </w:rPr>
        <w:t>prowadzenie ewidencji projektów organizacji ruchu;</w:t>
      </w:r>
    </w:p>
    <w:p w:rsidR="004E71CA" w:rsidRPr="00AA2EF5" w:rsidRDefault="004E71CA" w:rsidP="00AB5B6D">
      <w:pPr>
        <w:pStyle w:val="Standard"/>
        <w:numPr>
          <w:ilvl w:val="0"/>
          <w:numId w:val="111"/>
        </w:numPr>
        <w:tabs>
          <w:tab w:val="left" w:pos="-709"/>
        </w:tabs>
        <w:ind w:hanging="436"/>
        <w:jc w:val="both"/>
        <w:rPr>
          <w:rFonts w:ascii="Arial" w:hAnsi="Arial" w:cs="Arial"/>
        </w:rPr>
      </w:pPr>
      <w:r w:rsidRPr="00AA2EF5">
        <w:rPr>
          <w:rFonts w:ascii="Arial" w:hAnsi="Arial" w:cs="Arial"/>
        </w:rPr>
        <w:t>wydawanie zezwoleń na wykorzystywanie dróg w sposób szczególny;</w:t>
      </w:r>
    </w:p>
    <w:p w:rsidR="004E71CA" w:rsidRPr="00AA2EF5" w:rsidRDefault="004E71CA" w:rsidP="00AB5B6D">
      <w:pPr>
        <w:pStyle w:val="Standard"/>
        <w:numPr>
          <w:ilvl w:val="0"/>
          <w:numId w:val="111"/>
        </w:numPr>
        <w:tabs>
          <w:tab w:val="left" w:pos="-709"/>
        </w:tabs>
        <w:ind w:hanging="578"/>
        <w:jc w:val="both"/>
        <w:rPr>
          <w:rFonts w:ascii="Arial" w:hAnsi="Arial" w:cs="Arial"/>
        </w:rPr>
      </w:pPr>
      <w:r w:rsidRPr="00AA2EF5">
        <w:rPr>
          <w:rFonts w:ascii="Arial" w:hAnsi="Arial" w:cs="Arial"/>
        </w:rPr>
        <w:t xml:space="preserve">uzgadnianie zakresu ograniczeń ruchu i warunków przeprowadzania imprez </w:t>
      </w:r>
      <w:r w:rsidRPr="00AA2EF5">
        <w:rPr>
          <w:rFonts w:ascii="Arial" w:hAnsi="Arial" w:cs="Arial"/>
        </w:rPr>
        <w:br/>
        <w:t>z innymi organami zarządzającymi ruchem oraz Policją;</w:t>
      </w:r>
    </w:p>
    <w:p w:rsidR="004E71CA" w:rsidRPr="00AA2EF5" w:rsidRDefault="004E71CA" w:rsidP="00AB5B6D">
      <w:pPr>
        <w:pStyle w:val="Standard"/>
        <w:numPr>
          <w:ilvl w:val="0"/>
          <w:numId w:val="111"/>
        </w:numPr>
        <w:tabs>
          <w:tab w:val="left" w:pos="-709"/>
        </w:tabs>
        <w:ind w:hanging="578"/>
        <w:jc w:val="both"/>
        <w:rPr>
          <w:rFonts w:ascii="Arial" w:hAnsi="Arial" w:cs="Arial"/>
        </w:rPr>
      </w:pPr>
      <w:r w:rsidRPr="00AA2EF5">
        <w:rPr>
          <w:rFonts w:ascii="Arial" w:hAnsi="Arial" w:cs="Arial"/>
        </w:rPr>
        <w:t>prowadzenie spraw związanych ze zmianami kategorii dróg.</w:t>
      </w:r>
    </w:p>
    <w:p w:rsidR="004E71CA" w:rsidRPr="00AA2EF5" w:rsidRDefault="004E71CA" w:rsidP="00AB5B6D">
      <w:pPr>
        <w:pStyle w:val="Standard"/>
        <w:numPr>
          <w:ilvl w:val="0"/>
          <w:numId w:val="136"/>
        </w:numPr>
        <w:tabs>
          <w:tab w:val="left" w:pos="-709"/>
        </w:tabs>
        <w:ind w:left="284" w:hanging="284"/>
        <w:jc w:val="both"/>
        <w:rPr>
          <w:rFonts w:ascii="Arial" w:hAnsi="Arial" w:cs="Arial"/>
        </w:rPr>
      </w:pPr>
      <w:r w:rsidRPr="00AA2EF5">
        <w:rPr>
          <w:rFonts w:ascii="Arial" w:hAnsi="Arial" w:cs="Arial"/>
        </w:rPr>
        <w:t>Do zadań wydziału w zakresie usuwania pojazdów na podstawie art. 130a ustawy Prawo o ruchu drogowym należy:</w:t>
      </w:r>
    </w:p>
    <w:p w:rsidR="004E71CA" w:rsidRPr="00AA2EF5" w:rsidRDefault="004E71CA" w:rsidP="00AB5B6D">
      <w:pPr>
        <w:pStyle w:val="Standard"/>
        <w:numPr>
          <w:ilvl w:val="1"/>
          <w:numId w:val="172"/>
        </w:numPr>
        <w:tabs>
          <w:tab w:val="clear" w:pos="720"/>
          <w:tab w:val="left" w:pos="-709"/>
        </w:tabs>
        <w:ind w:left="709"/>
        <w:jc w:val="both"/>
        <w:rPr>
          <w:rFonts w:ascii="Arial" w:hAnsi="Arial" w:cs="Arial"/>
        </w:rPr>
      </w:pPr>
      <w:r w:rsidRPr="00AA2EF5">
        <w:rPr>
          <w:rFonts w:ascii="Arial" w:hAnsi="Arial" w:cs="Arial"/>
        </w:rPr>
        <w:t>prowadzenie postępowań w sprawach pojazdów usuniętych z dróg oraz ich przepadku na rzecz powiatu;</w:t>
      </w:r>
    </w:p>
    <w:p w:rsidR="007F00DF" w:rsidRPr="00AA2EF5" w:rsidRDefault="004E71CA" w:rsidP="00AB5B6D">
      <w:pPr>
        <w:pStyle w:val="Standard"/>
        <w:numPr>
          <w:ilvl w:val="1"/>
          <w:numId w:val="172"/>
        </w:numPr>
        <w:tabs>
          <w:tab w:val="clear" w:pos="720"/>
          <w:tab w:val="left" w:pos="-709"/>
        </w:tabs>
        <w:ind w:left="709"/>
        <w:jc w:val="both"/>
        <w:rPr>
          <w:rFonts w:ascii="Arial" w:hAnsi="Arial" w:cs="Arial"/>
        </w:rPr>
      </w:pPr>
      <w:r w:rsidRPr="00AA2EF5">
        <w:rPr>
          <w:rFonts w:ascii="Arial" w:hAnsi="Arial" w:cs="Arial"/>
        </w:rPr>
        <w:t>przygotowywanie projektów uchwał rady powiatu w sprawie ustalenia wysokości opłat za usuwanie i przechowyw</w:t>
      </w:r>
      <w:r w:rsidR="007F00DF" w:rsidRPr="00AA2EF5">
        <w:rPr>
          <w:rFonts w:ascii="Arial" w:hAnsi="Arial" w:cs="Arial"/>
        </w:rPr>
        <w:t>anie pojazdów usuniętych z dróg;</w:t>
      </w:r>
    </w:p>
    <w:p w:rsidR="004E71CA" w:rsidRPr="00AA2EF5" w:rsidRDefault="007F00DF" w:rsidP="00AB5B6D">
      <w:pPr>
        <w:pStyle w:val="Standard"/>
        <w:numPr>
          <w:ilvl w:val="1"/>
          <w:numId w:val="172"/>
        </w:numPr>
        <w:tabs>
          <w:tab w:val="clear" w:pos="720"/>
          <w:tab w:val="left" w:pos="-709"/>
        </w:tabs>
        <w:ind w:left="709"/>
        <w:jc w:val="both"/>
        <w:rPr>
          <w:rFonts w:ascii="Arial" w:hAnsi="Arial" w:cs="Arial"/>
        </w:rPr>
      </w:pPr>
      <w:r w:rsidRPr="00AA2EF5">
        <w:rPr>
          <w:rFonts w:ascii="Arial" w:hAnsi="Arial" w:cs="Arial"/>
        </w:rPr>
        <w:t>organizacja miejsca przechowywania pojazdów usuniętych z dróg.</w:t>
      </w:r>
    </w:p>
    <w:p w:rsidR="004E71CA" w:rsidRPr="00AA2EF5" w:rsidRDefault="004E71CA" w:rsidP="00AB5B6D">
      <w:pPr>
        <w:pStyle w:val="Standard"/>
        <w:tabs>
          <w:tab w:val="left" w:pos="-709"/>
        </w:tabs>
        <w:ind w:left="480"/>
        <w:jc w:val="both"/>
        <w:rPr>
          <w:rFonts w:ascii="Arial" w:hAnsi="Arial" w:cs="Arial"/>
        </w:rPr>
      </w:pPr>
    </w:p>
    <w:p w:rsidR="004E71CA" w:rsidRPr="00AA2EF5" w:rsidRDefault="004E71CA" w:rsidP="00AB5B6D">
      <w:pPr>
        <w:spacing w:after="0" w:line="240" w:lineRule="auto"/>
        <w:jc w:val="center"/>
        <w:rPr>
          <w:rFonts w:ascii="Arial" w:hAnsi="Arial" w:cs="Arial"/>
          <w:sz w:val="24"/>
          <w:szCs w:val="24"/>
        </w:rPr>
      </w:pPr>
      <w:r w:rsidRPr="00AA2EF5">
        <w:rPr>
          <w:rFonts w:ascii="Arial" w:hAnsi="Arial" w:cs="Arial"/>
          <w:sz w:val="24"/>
          <w:szCs w:val="24"/>
        </w:rPr>
        <w:t>§ 4</w:t>
      </w:r>
      <w:r w:rsidR="00922A2A" w:rsidRPr="00AA2EF5">
        <w:rPr>
          <w:rFonts w:ascii="Arial" w:hAnsi="Arial" w:cs="Arial"/>
          <w:sz w:val="24"/>
          <w:szCs w:val="24"/>
        </w:rPr>
        <w:t>2</w:t>
      </w:r>
      <w:r w:rsidRPr="00AA2EF5">
        <w:rPr>
          <w:rFonts w:ascii="Arial" w:hAnsi="Arial" w:cs="Arial"/>
          <w:sz w:val="24"/>
          <w:szCs w:val="24"/>
        </w:rPr>
        <w:t>.</w:t>
      </w:r>
    </w:p>
    <w:p w:rsidR="004E71CA" w:rsidRPr="00AA2EF5" w:rsidRDefault="004E71CA" w:rsidP="00AB5B6D">
      <w:pPr>
        <w:spacing w:after="0" w:line="240" w:lineRule="auto"/>
        <w:jc w:val="center"/>
        <w:rPr>
          <w:rFonts w:ascii="Arial" w:hAnsi="Arial" w:cs="Arial"/>
          <w:sz w:val="24"/>
          <w:szCs w:val="24"/>
        </w:rPr>
      </w:pPr>
    </w:p>
    <w:p w:rsidR="004E71CA" w:rsidRPr="00AA2EF5" w:rsidRDefault="004E71CA" w:rsidP="00AB5B6D">
      <w:pPr>
        <w:pStyle w:val="Nagwek1"/>
        <w:numPr>
          <w:ilvl w:val="0"/>
          <w:numId w:val="0"/>
        </w:numPr>
        <w:jc w:val="center"/>
        <w:rPr>
          <w:rFonts w:ascii="Arial" w:hAnsi="Arial" w:cs="Arial"/>
          <w:sz w:val="24"/>
          <w:szCs w:val="24"/>
        </w:rPr>
      </w:pPr>
      <w:r w:rsidRPr="00AA2EF5">
        <w:rPr>
          <w:rFonts w:ascii="Arial" w:hAnsi="Arial" w:cs="Arial"/>
          <w:sz w:val="24"/>
          <w:szCs w:val="24"/>
        </w:rPr>
        <w:t>Wydział Architektury i Budownictwa</w:t>
      </w:r>
    </w:p>
    <w:p w:rsidR="004E71CA" w:rsidRPr="00AA2EF5" w:rsidRDefault="004E71CA" w:rsidP="00AB5B6D">
      <w:pPr>
        <w:spacing w:after="0" w:line="240" w:lineRule="auto"/>
        <w:jc w:val="both"/>
        <w:rPr>
          <w:rFonts w:ascii="Arial" w:hAnsi="Arial" w:cs="Arial"/>
          <w:sz w:val="24"/>
          <w:szCs w:val="24"/>
        </w:rPr>
      </w:pPr>
    </w:p>
    <w:p w:rsidR="004E71CA" w:rsidRPr="00AA2EF5" w:rsidRDefault="004E71CA" w:rsidP="00AB5B6D">
      <w:pPr>
        <w:pStyle w:val="Tekstpodstawowy"/>
        <w:numPr>
          <w:ilvl w:val="0"/>
          <w:numId w:val="49"/>
        </w:numPr>
        <w:rPr>
          <w:rFonts w:ascii="Arial" w:hAnsi="Arial" w:cs="Arial"/>
          <w:sz w:val="24"/>
          <w:szCs w:val="24"/>
        </w:rPr>
      </w:pPr>
      <w:r w:rsidRPr="00AA2EF5">
        <w:rPr>
          <w:rFonts w:ascii="Arial" w:hAnsi="Arial" w:cs="Arial"/>
          <w:sz w:val="24"/>
          <w:szCs w:val="24"/>
        </w:rPr>
        <w:t>Do wydziału należy wykonywanie zadań z zakresu prawa budowlanego,                     a w szczególności:</w:t>
      </w:r>
    </w:p>
    <w:p w:rsidR="004E71CA" w:rsidRPr="00AA2EF5" w:rsidRDefault="004E71CA" w:rsidP="00AB5B6D">
      <w:pPr>
        <w:numPr>
          <w:ilvl w:val="0"/>
          <w:numId w:val="47"/>
        </w:numPr>
        <w:tabs>
          <w:tab w:val="clear" w:pos="360"/>
          <w:tab w:val="decimal" w:pos="-1560"/>
          <w:tab w:val="num" w:pos="720"/>
        </w:tabs>
        <w:spacing w:after="0" w:line="240" w:lineRule="auto"/>
        <w:ind w:left="720"/>
        <w:jc w:val="both"/>
        <w:rPr>
          <w:rFonts w:ascii="Arial" w:hAnsi="Arial" w:cs="Arial"/>
          <w:sz w:val="24"/>
          <w:szCs w:val="24"/>
        </w:rPr>
      </w:pPr>
      <w:r w:rsidRPr="00AA2EF5">
        <w:rPr>
          <w:rFonts w:ascii="Arial" w:hAnsi="Arial" w:cs="Arial"/>
          <w:sz w:val="24"/>
          <w:szCs w:val="24"/>
        </w:rPr>
        <w:t>udzielanie zgody na odstępstwo od przepisów techniczno-budowlanych po uprzednim uzyskaniu upoważnienia właściwego ministra;</w:t>
      </w:r>
    </w:p>
    <w:p w:rsidR="004E71CA" w:rsidRPr="00AA2EF5" w:rsidRDefault="004E71CA" w:rsidP="00AB5B6D">
      <w:pPr>
        <w:numPr>
          <w:ilvl w:val="0"/>
          <w:numId w:val="47"/>
        </w:numPr>
        <w:tabs>
          <w:tab w:val="clear" w:pos="360"/>
          <w:tab w:val="decimal" w:pos="-1560"/>
          <w:tab w:val="num" w:pos="720"/>
        </w:tabs>
        <w:spacing w:after="0" w:line="240" w:lineRule="auto"/>
        <w:ind w:left="720"/>
        <w:jc w:val="both"/>
        <w:rPr>
          <w:rFonts w:ascii="Arial" w:hAnsi="Arial" w:cs="Arial"/>
          <w:sz w:val="24"/>
          <w:szCs w:val="24"/>
        </w:rPr>
      </w:pPr>
      <w:r w:rsidRPr="00AA2EF5">
        <w:rPr>
          <w:rFonts w:ascii="Arial" w:hAnsi="Arial" w:cs="Arial"/>
          <w:sz w:val="24"/>
          <w:szCs w:val="24"/>
        </w:rPr>
        <w:t>nadzór i kontrola nad przestrzeganiem przepisów prawa budowlanego, w tym właściwego wykonywania samodzie</w:t>
      </w:r>
      <w:r w:rsidR="002D36F0" w:rsidRPr="00AA2EF5">
        <w:rPr>
          <w:rFonts w:ascii="Arial" w:hAnsi="Arial" w:cs="Arial"/>
          <w:sz w:val="24"/>
          <w:szCs w:val="24"/>
        </w:rPr>
        <w:t xml:space="preserve">lnych funkcji technicznych </w:t>
      </w:r>
      <w:r w:rsidR="002D36F0" w:rsidRPr="00AA2EF5">
        <w:rPr>
          <w:rFonts w:ascii="Arial" w:hAnsi="Arial" w:cs="Arial"/>
          <w:sz w:val="24"/>
          <w:szCs w:val="24"/>
        </w:rPr>
        <w:br/>
      </w:r>
      <w:r w:rsidRPr="00AA2EF5">
        <w:rPr>
          <w:rFonts w:ascii="Arial" w:hAnsi="Arial" w:cs="Arial"/>
          <w:sz w:val="24"/>
          <w:szCs w:val="24"/>
        </w:rPr>
        <w:t>w budownictwie;</w:t>
      </w:r>
    </w:p>
    <w:p w:rsidR="004E71CA" w:rsidRPr="00AA2EF5" w:rsidRDefault="004E71CA" w:rsidP="00AB5B6D">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AA2EF5">
        <w:rPr>
          <w:rFonts w:ascii="Arial" w:hAnsi="Arial" w:cs="Arial"/>
          <w:sz w:val="24"/>
          <w:szCs w:val="24"/>
        </w:rPr>
        <w:t xml:space="preserve">nałożenie obowiązku ustanowienia inspektora nadzoru inwestorskiego, </w:t>
      </w:r>
    </w:p>
    <w:p w:rsidR="004E71CA" w:rsidRPr="00AA2EF5" w:rsidRDefault="004E71CA" w:rsidP="00AB5B6D">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AA2EF5">
        <w:rPr>
          <w:rFonts w:ascii="Arial" w:hAnsi="Arial" w:cs="Arial"/>
          <w:sz w:val="24"/>
          <w:szCs w:val="24"/>
        </w:rPr>
        <w:t>wydawanie decyzji o pozwoleniu na budowę i rozbiórkę;</w:t>
      </w:r>
    </w:p>
    <w:p w:rsidR="004E71CA" w:rsidRPr="00AA2EF5" w:rsidRDefault="004E71CA" w:rsidP="00AB5B6D">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AA2EF5">
        <w:rPr>
          <w:rFonts w:ascii="Arial" w:hAnsi="Arial" w:cs="Arial"/>
          <w:sz w:val="24"/>
          <w:szCs w:val="24"/>
        </w:rPr>
        <w:t>przyjęcie zgłoszenia zamiaru wykonania robót budowlanych;</w:t>
      </w:r>
    </w:p>
    <w:p w:rsidR="004E71CA" w:rsidRPr="00AA2EF5" w:rsidRDefault="004E71CA" w:rsidP="00AB5B6D">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AA2EF5">
        <w:rPr>
          <w:rFonts w:ascii="Arial" w:hAnsi="Arial" w:cs="Arial"/>
          <w:sz w:val="24"/>
          <w:szCs w:val="24"/>
        </w:rPr>
        <w:t>nałożenie obowiązku uzyskania pozwolenia na wykonanie obiektu lub robót objętych zgłoszeniem;</w:t>
      </w:r>
    </w:p>
    <w:p w:rsidR="004E71CA" w:rsidRPr="00AA2EF5" w:rsidRDefault="004E71CA" w:rsidP="00AB5B6D">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AA2EF5">
        <w:rPr>
          <w:rFonts w:ascii="Arial" w:hAnsi="Arial" w:cs="Arial"/>
          <w:sz w:val="24"/>
          <w:szCs w:val="24"/>
        </w:rPr>
        <w:t>przyjęcie zgłoszenia o rozbiórce;</w:t>
      </w:r>
    </w:p>
    <w:p w:rsidR="004E71CA" w:rsidRPr="00AA2EF5" w:rsidRDefault="004E71CA" w:rsidP="00AB5B6D">
      <w:pPr>
        <w:numPr>
          <w:ilvl w:val="0"/>
          <w:numId w:val="47"/>
        </w:numPr>
        <w:tabs>
          <w:tab w:val="clear" w:pos="360"/>
          <w:tab w:val="left" w:pos="-1560"/>
          <w:tab w:val="num" w:pos="720"/>
        </w:tabs>
        <w:spacing w:after="0" w:line="240" w:lineRule="auto"/>
        <w:ind w:left="720"/>
        <w:jc w:val="both"/>
        <w:rPr>
          <w:rFonts w:ascii="Arial" w:hAnsi="Arial" w:cs="Arial"/>
          <w:sz w:val="24"/>
          <w:szCs w:val="24"/>
        </w:rPr>
      </w:pPr>
      <w:r w:rsidRPr="00AA2EF5">
        <w:rPr>
          <w:rFonts w:ascii="Arial" w:hAnsi="Arial" w:cs="Arial"/>
          <w:sz w:val="24"/>
          <w:szCs w:val="24"/>
        </w:rPr>
        <w:t>nałożenie obowiązku uzyskania pozwolenia na rozbiórkę;</w:t>
      </w:r>
    </w:p>
    <w:p w:rsidR="004E71CA" w:rsidRPr="00AA2EF5" w:rsidRDefault="004E71CA" w:rsidP="00AB5B6D">
      <w:pPr>
        <w:numPr>
          <w:ilvl w:val="0"/>
          <w:numId w:val="47"/>
        </w:numPr>
        <w:tabs>
          <w:tab w:val="clear" w:pos="360"/>
          <w:tab w:val="left" w:pos="-1560"/>
        </w:tabs>
        <w:spacing w:after="0" w:line="240" w:lineRule="auto"/>
        <w:ind w:left="720"/>
        <w:jc w:val="both"/>
        <w:rPr>
          <w:rFonts w:ascii="Arial" w:hAnsi="Arial" w:cs="Arial"/>
          <w:sz w:val="24"/>
          <w:szCs w:val="24"/>
        </w:rPr>
      </w:pPr>
      <w:r w:rsidRPr="00AA2EF5">
        <w:rPr>
          <w:rFonts w:ascii="Arial" w:hAnsi="Arial" w:cs="Arial"/>
          <w:sz w:val="24"/>
          <w:szCs w:val="24"/>
        </w:rPr>
        <w:t>żądanie przedstawienia danych o obiekcie lub o prowadzeniu robót rozbiórkowych;</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wydawanie pozwoleń na budowę części zamierzenia budowlanego;</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lastRenderedPageBreak/>
        <w:t>sprawdzenie projektu budowlanego;</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zatwierdzenie projektu budowlanego;</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nałożenie obowiązku usunięcia wskazanych nieprawidłowości w projekcie budowlanym;</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odmowa zatwierdzenia projektu i udzielenia pozwolenia na budowę;</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odmowa zatwierdzenia projektu i udzielenia pozwolenia na budowę na terenie, na którym znajduje się obiekt budowlany w stosunku do którego orzeczono nakaz rozbiórki;</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dodatkowe doprecyzowania w decyzji o pozwoleniu na budowę,</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zmiana pozwolenia na budowę;</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uchylenie pozwolenia na budowę;</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wydawanie decyzji o wygaśnięciu pozwolenia na budowę;</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przesłanie decyzji o pozwoleniu na budowę organowi, który wydał decyzję           o warunkach zabudowy;</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prowadzenie rejestrów pozwoleń na budowę i rozbiórkę;</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przygotowanie dokumentacji do przekazania do archiwum zakładowego po zakończeniu procesu inwestycyjnego;</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prowadzenie elektronicznego rejestru wniosków o pozwolenie na budowę, decyzji o pozwoleniu na budowę oraz zgłoszeń budowy, o których mowa w art. 29 ust. 1 pkt 1a, 2b i 19 a ustawy Prawo budowlane;</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prowadzenie sprawozdawczości GUS z udzielonych pozwoleń na budowę</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przeniesienie pozwolenia na budowę na rzecz innego podmiotu;</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przeniesienie zgłoszenia wobec którego organ nie wniósł sprzeciwu zgodnie     z art. 29 ust.1 pkt 1a, 2b i 19a ustawy - Prawo budowlane, na rzecz innego podmiotu;</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 xml:space="preserve"> wydawanie dzienników budowy;</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prowadzenie rejestru dzienników budowy;</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prowadzenie metryk spraw;</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prowadzenie ewidencji zgłoszeń robót budowlanych nie wymagających pozwolenia na budowę;</w:t>
      </w:r>
    </w:p>
    <w:p w:rsidR="004E71CA" w:rsidRPr="00AA2EF5" w:rsidRDefault="004E71CA" w:rsidP="00AB5B6D">
      <w:pPr>
        <w:numPr>
          <w:ilvl w:val="0"/>
          <w:numId w:val="47"/>
        </w:numPr>
        <w:tabs>
          <w:tab w:val="clear" w:pos="360"/>
          <w:tab w:val="num" w:pos="-1560"/>
        </w:tabs>
        <w:spacing w:after="0" w:line="240" w:lineRule="auto"/>
        <w:ind w:left="720" w:hanging="480"/>
        <w:jc w:val="both"/>
        <w:rPr>
          <w:rFonts w:ascii="Arial" w:hAnsi="Arial" w:cs="Arial"/>
          <w:sz w:val="24"/>
          <w:szCs w:val="24"/>
        </w:rPr>
      </w:pPr>
      <w:r w:rsidRPr="00AA2EF5">
        <w:rPr>
          <w:rFonts w:ascii="Arial" w:hAnsi="Arial" w:cs="Arial"/>
          <w:sz w:val="24"/>
          <w:szCs w:val="24"/>
        </w:rPr>
        <w:t>zamieszczanie w Biuletynie Informacji Publicznej zgłoszenia budowy, o której mowa w art. 29 ust. 1 pkt 1a, 2b i 19 a w terminie 3 dni od dnia:</w:t>
      </w:r>
    </w:p>
    <w:p w:rsidR="004E71CA" w:rsidRPr="00AA2EF5" w:rsidRDefault="004E71CA" w:rsidP="00AB5B6D">
      <w:pPr>
        <w:pStyle w:val="Akapitzlist"/>
        <w:numPr>
          <w:ilvl w:val="1"/>
          <w:numId w:val="109"/>
        </w:numPr>
        <w:spacing w:after="0" w:line="240" w:lineRule="auto"/>
        <w:ind w:left="1276"/>
        <w:jc w:val="both"/>
        <w:rPr>
          <w:rFonts w:ascii="Arial" w:hAnsi="Arial" w:cs="Arial"/>
          <w:sz w:val="24"/>
          <w:szCs w:val="24"/>
        </w:rPr>
      </w:pPr>
      <w:r w:rsidRPr="00AA2EF5">
        <w:rPr>
          <w:rFonts w:ascii="Arial" w:hAnsi="Arial" w:cs="Arial"/>
          <w:sz w:val="24"/>
          <w:szCs w:val="24"/>
        </w:rPr>
        <w:t>doręczenia zgłoszenia,</w:t>
      </w:r>
    </w:p>
    <w:p w:rsidR="004E71CA" w:rsidRPr="00AA2EF5" w:rsidRDefault="004E71CA" w:rsidP="00AB5B6D">
      <w:pPr>
        <w:pStyle w:val="Akapitzlist"/>
        <w:numPr>
          <w:ilvl w:val="1"/>
          <w:numId w:val="109"/>
        </w:numPr>
        <w:spacing w:after="0" w:line="240" w:lineRule="auto"/>
        <w:ind w:left="1276"/>
        <w:jc w:val="both"/>
        <w:rPr>
          <w:rFonts w:ascii="Arial" w:hAnsi="Arial" w:cs="Arial"/>
          <w:sz w:val="24"/>
          <w:szCs w:val="24"/>
        </w:rPr>
      </w:pPr>
      <w:r w:rsidRPr="00AA2EF5">
        <w:rPr>
          <w:rFonts w:ascii="Arial" w:hAnsi="Arial" w:cs="Arial"/>
          <w:sz w:val="24"/>
          <w:szCs w:val="24"/>
        </w:rPr>
        <w:t>wniesienia sprzeciwu,</w:t>
      </w:r>
    </w:p>
    <w:p w:rsidR="004E71CA" w:rsidRPr="00AA2EF5" w:rsidRDefault="004E71CA" w:rsidP="00AB5B6D">
      <w:pPr>
        <w:pStyle w:val="Akapitzlist"/>
        <w:numPr>
          <w:ilvl w:val="1"/>
          <w:numId w:val="109"/>
        </w:numPr>
        <w:spacing w:after="0" w:line="240" w:lineRule="auto"/>
        <w:ind w:left="1276"/>
        <w:jc w:val="both"/>
        <w:rPr>
          <w:rFonts w:ascii="Arial" w:hAnsi="Arial" w:cs="Arial"/>
          <w:sz w:val="24"/>
          <w:szCs w:val="24"/>
        </w:rPr>
      </w:pPr>
      <w:r w:rsidRPr="00AA2EF5">
        <w:rPr>
          <w:rFonts w:ascii="Arial" w:hAnsi="Arial" w:cs="Arial"/>
          <w:sz w:val="24"/>
          <w:szCs w:val="24"/>
        </w:rPr>
        <w:t>upływu terminu, o którym mowa w art. 30 ust. 5 ustawy Prawo budowlane;</w:t>
      </w:r>
    </w:p>
    <w:p w:rsidR="004E71CA" w:rsidRPr="00AA2EF5" w:rsidRDefault="004E71CA" w:rsidP="00AB5B6D">
      <w:pPr>
        <w:pStyle w:val="Akapitzlist"/>
        <w:numPr>
          <w:ilvl w:val="0"/>
          <w:numId w:val="47"/>
        </w:numPr>
        <w:tabs>
          <w:tab w:val="clear" w:pos="360"/>
        </w:tabs>
        <w:spacing w:after="0" w:line="240" w:lineRule="auto"/>
        <w:ind w:left="709" w:hanging="425"/>
        <w:jc w:val="both"/>
        <w:rPr>
          <w:rFonts w:ascii="Arial" w:hAnsi="Arial" w:cs="Arial"/>
          <w:sz w:val="24"/>
          <w:szCs w:val="24"/>
        </w:rPr>
      </w:pPr>
      <w:r w:rsidRPr="00AA2EF5">
        <w:rPr>
          <w:rFonts w:ascii="Arial" w:hAnsi="Arial" w:cs="Arial"/>
          <w:sz w:val="24"/>
          <w:szCs w:val="24"/>
        </w:rPr>
        <w:t xml:space="preserve">przed wydaniem decyzji pozwolenia na budowę lub rozbiórkę obiektu   budowlanego, uzgadnianie z wojewódzkim konserwatorem zabytków, </w:t>
      </w:r>
      <w:r w:rsidRPr="00AA2EF5">
        <w:rPr>
          <w:rFonts w:ascii="Arial" w:hAnsi="Arial" w:cs="Arial"/>
          <w:sz w:val="24"/>
          <w:szCs w:val="24"/>
        </w:rPr>
        <w:br/>
        <w:t>w stosunku   do obiektów budowlanych oraz obszarów niewpisanych do rejestru zabytków, a ujętych w gminnej ewidencji zabytków;</w:t>
      </w:r>
    </w:p>
    <w:p w:rsidR="004E71CA" w:rsidRPr="00AA2EF5" w:rsidRDefault="004E71CA" w:rsidP="00AB5B6D">
      <w:pPr>
        <w:pStyle w:val="Akapitzlist"/>
        <w:numPr>
          <w:ilvl w:val="0"/>
          <w:numId w:val="47"/>
        </w:numPr>
        <w:tabs>
          <w:tab w:val="clear" w:pos="360"/>
        </w:tabs>
        <w:spacing w:after="0" w:line="240" w:lineRule="auto"/>
        <w:ind w:left="709" w:hanging="425"/>
        <w:jc w:val="both"/>
        <w:rPr>
          <w:rFonts w:ascii="Arial" w:hAnsi="Arial" w:cs="Arial"/>
          <w:sz w:val="24"/>
          <w:szCs w:val="24"/>
        </w:rPr>
      </w:pPr>
      <w:r w:rsidRPr="00AA2EF5">
        <w:rPr>
          <w:rFonts w:ascii="Arial" w:hAnsi="Arial" w:cs="Arial"/>
          <w:sz w:val="24"/>
          <w:szCs w:val="24"/>
        </w:rPr>
        <w:t>zwolnienie z obowiązku powołania kierownika budowy i nadzorowania robót oraz prowadzenia dziennika budowy bądź rozbiórki i ustawienia tablicy informacyjnej;</w:t>
      </w:r>
    </w:p>
    <w:p w:rsidR="004E71CA" w:rsidRPr="00AA2EF5" w:rsidRDefault="004E71CA" w:rsidP="00AB5B6D">
      <w:pPr>
        <w:pStyle w:val="Akapitzlist"/>
        <w:numPr>
          <w:ilvl w:val="0"/>
          <w:numId w:val="47"/>
        </w:numPr>
        <w:tabs>
          <w:tab w:val="clear" w:pos="360"/>
        </w:tabs>
        <w:spacing w:after="0" w:line="240" w:lineRule="auto"/>
        <w:ind w:left="709" w:hanging="425"/>
        <w:jc w:val="both"/>
        <w:rPr>
          <w:rFonts w:ascii="Arial" w:hAnsi="Arial" w:cs="Arial"/>
          <w:sz w:val="24"/>
          <w:szCs w:val="24"/>
        </w:rPr>
      </w:pPr>
      <w:r w:rsidRPr="00AA2EF5">
        <w:rPr>
          <w:rFonts w:ascii="Arial" w:hAnsi="Arial" w:cs="Arial"/>
          <w:sz w:val="24"/>
          <w:szCs w:val="24"/>
        </w:rPr>
        <w:t>nałożenie obowiązku geodezyjnego wyznaczenia w terenie i po wybudowaniu geodezyjnej inwentaryzacji obiektu objętego pozwoleniem na budowę;</w:t>
      </w:r>
    </w:p>
    <w:p w:rsidR="004E71CA" w:rsidRPr="00AA2EF5" w:rsidRDefault="004E71CA" w:rsidP="00AB5B6D">
      <w:pPr>
        <w:pStyle w:val="Akapitzlist"/>
        <w:numPr>
          <w:ilvl w:val="0"/>
          <w:numId w:val="47"/>
        </w:numPr>
        <w:tabs>
          <w:tab w:val="clear" w:pos="360"/>
        </w:tabs>
        <w:spacing w:after="0" w:line="240" w:lineRule="auto"/>
        <w:ind w:left="709" w:hanging="425"/>
        <w:jc w:val="both"/>
        <w:rPr>
          <w:rFonts w:ascii="Arial" w:hAnsi="Arial" w:cs="Arial"/>
          <w:sz w:val="24"/>
          <w:szCs w:val="24"/>
        </w:rPr>
      </w:pPr>
      <w:r w:rsidRPr="00AA2EF5">
        <w:rPr>
          <w:rFonts w:ascii="Arial" w:hAnsi="Arial" w:cs="Arial"/>
          <w:sz w:val="24"/>
          <w:szCs w:val="24"/>
        </w:rPr>
        <w:t>kontrolowanie dokumentów stanowiących podstawę wykonywania robót, certyfikatów, deklaracji zgodności i oświadczeń, o których mowa w art. 10 prawa budowlanego;</w:t>
      </w:r>
    </w:p>
    <w:p w:rsidR="004E71CA" w:rsidRPr="00AA2EF5" w:rsidRDefault="004E71CA" w:rsidP="00AB5B6D">
      <w:pPr>
        <w:pStyle w:val="Akapitzlist"/>
        <w:numPr>
          <w:ilvl w:val="0"/>
          <w:numId w:val="47"/>
        </w:numPr>
        <w:tabs>
          <w:tab w:val="clear" w:pos="360"/>
        </w:tabs>
        <w:spacing w:after="0" w:line="240" w:lineRule="auto"/>
        <w:ind w:left="709" w:hanging="425"/>
        <w:jc w:val="both"/>
        <w:rPr>
          <w:rFonts w:ascii="Arial" w:hAnsi="Arial" w:cs="Arial"/>
          <w:sz w:val="24"/>
          <w:szCs w:val="24"/>
        </w:rPr>
      </w:pPr>
      <w:r w:rsidRPr="00AA2EF5">
        <w:rPr>
          <w:rFonts w:ascii="Arial" w:hAnsi="Arial" w:cs="Arial"/>
          <w:sz w:val="24"/>
          <w:szCs w:val="24"/>
        </w:rPr>
        <w:t>orzeczenie o niezbędności wejścia do sąsiedniego budynku, lokalu lub na teren sąsiedniej nieruchomości;</w:t>
      </w:r>
    </w:p>
    <w:p w:rsidR="004E71CA" w:rsidRPr="00AA2EF5" w:rsidRDefault="004E71CA" w:rsidP="00AB5B6D">
      <w:pPr>
        <w:pStyle w:val="Akapitzlist"/>
        <w:numPr>
          <w:ilvl w:val="0"/>
          <w:numId w:val="47"/>
        </w:numPr>
        <w:tabs>
          <w:tab w:val="clear" w:pos="360"/>
        </w:tabs>
        <w:spacing w:after="0" w:line="240" w:lineRule="auto"/>
        <w:ind w:left="709" w:hanging="425"/>
        <w:jc w:val="both"/>
        <w:rPr>
          <w:rFonts w:ascii="Arial" w:hAnsi="Arial" w:cs="Arial"/>
          <w:sz w:val="24"/>
          <w:szCs w:val="24"/>
        </w:rPr>
      </w:pPr>
      <w:r w:rsidRPr="00AA2EF5">
        <w:rPr>
          <w:rFonts w:ascii="Arial" w:hAnsi="Arial" w:cs="Arial"/>
          <w:sz w:val="24"/>
          <w:szCs w:val="24"/>
        </w:rPr>
        <w:t>prowadzenie rejestrów wniosków o pozwolenie na budowę i rozbiórkę;</w:t>
      </w:r>
    </w:p>
    <w:p w:rsidR="004E71CA" w:rsidRPr="00AA2EF5" w:rsidRDefault="004E71CA" w:rsidP="00AB5B6D">
      <w:pPr>
        <w:pStyle w:val="Akapitzlist"/>
        <w:numPr>
          <w:ilvl w:val="0"/>
          <w:numId w:val="47"/>
        </w:numPr>
        <w:tabs>
          <w:tab w:val="clear" w:pos="360"/>
        </w:tabs>
        <w:spacing w:after="0" w:line="240" w:lineRule="auto"/>
        <w:ind w:left="709" w:hanging="425"/>
        <w:jc w:val="both"/>
        <w:rPr>
          <w:rFonts w:ascii="Arial" w:hAnsi="Arial" w:cs="Arial"/>
          <w:sz w:val="24"/>
          <w:szCs w:val="24"/>
        </w:rPr>
      </w:pPr>
      <w:r w:rsidRPr="00AA2EF5">
        <w:rPr>
          <w:rFonts w:ascii="Arial" w:hAnsi="Arial" w:cs="Arial"/>
          <w:sz w:val="24"/>
          <w:szCs w:val="24"/>
        </w:rPr>
        <w:t xml:space="preserve">przekazywanie organowi nadzoru budowlanego kopii ostatecznych decyzji                  o pozwoleniu na budowę wraz z zatwierdzonym projektem budowlanym kopii </w:t>
      </w:r>
      <w:r w:rsidRPr="00AA2EF5">
        <w:rPr>
          <w:rFonts w:ascii="Arial" w:hAnsi="Arial" w:cs="Arial"/>
          <w:sz w:val="24"/>
          <w:szCs w:val="24"/>
        </w:rPr>
        <w:lastRenderedPageBreak/>
        <w:t>ostatecznych odrębnych decyzji o zatwierdzeniu projektu oraz kopii innych decyzji, postanowień i zgłoszeń wynikających z przepisów prawa;</w:t>
      </w:r>
    </w:p>
    <w:p w:rsidR="004E71CA" w:rsidRPr="00AA2EF5" w:rsidRDefault="004E71CA" w:rsidP="00AB5B6D">
      <w:pPr>
        <w:pStyle w:val="Akapitzlist"/>
        <w:numPr>
          <w:ilvl w:val="0"/>
          <w:numId w:val="47"/>
        </w:numPr>
        <w:tabs>
          <w:tab w:val="clear" w:pos="360"/>
        </w:tabs>
        <w:spacing w:after="0" w:line="240" w:lineRule="auto"/>
        <w:ind w:left="709" w:hanging="425"/>
        <w:jc w:val="both"/>
        <w:rPr>
          <w:rFonts w:ascii="Arial" w:hAnsi="Arial" w:cs="Arial"/>
          <w:sz w:val="24"/>
          <w:szCs w:val="24"/>
        </w:rPr>
      </w:pPr>
      <w:r w:rsidRPr="00AA2EF5">
        <w:rPr>
          <w:rFonts w:ascii="Arial" w:hAnsi="Arial" w:cs="Arial"/>
          <w:sz w:val="24"/>
          <w:szCs w:val="24"/>
        </w:rPr>
        <w:t>uczestniczenie na wezwanie organu nadzoru budowlanego w czynnościach inspekcyjnych i kontrolnych oraz udostępnienie wszelkich dokumentów                      i informacji związanych z tymi czynnościami;</w:t>
      </w:r>
    </w:p>
    <w:p w:rsidR="004E71CA" w:rsidRPr="00AA2EF5" w:rsidRDefault="004E71CA" w:rsidP="00AB5B6D">
      <w:pPr>
        <w:pStyle w:val="Akapitzlist"/>
        <w:numPr>
          <w:ilvl w:val="0"/>
          <w:numId w:val="47"/>
        </w:numPr>
        <w:tabs>
          <w:tab w:val="clear" w:pos="360"/>
        </w:tabs>
        <w:spacing w:after="0" w:line="240" w:lineRule="auto"/>
        <w:ind w:left="709" w:hanging="425"/>
        <w:jc w:val="both"/>
        <w:rPr>
          <w:rFonts w:ascii="Arial" w:hAnsi="Arial" w:cs="Arial"/>
          <w:sz w:val="24"/>
          <w:szCs w:val="24"/>
        </w:rPr>
      </w:pPr>
      <w:r w:rsidRPr="00AA2EF5">
        <w:rPr>
          <w:rFonts w:ascii="Arial" w:hAnsi="Arial" w:cs="Arial"/>
          <w:sz w:val="24"/>
          <w:szCs w:val="24"/>
        </w:rPr>
        <w:t>przyjmowanie zgłoszeń na zmianę sposobu użytkowania obiektu budowlanego lub jego części;</w:t>
      </w:r>
    </w:p>
    <w:p w:rsidR="004E71CA" w:rsidRPr="00AA2EF5" w:rsidRDefault="004E71CA" w:rsidP="00AB5B6D">
      <w:pPr>
        <w:pStyle w:val="Akapitzlist"/>
        <w:numPr>
          <w:ilvl w:val="0"/>
          <w:numId w:val="47"/>
        </w:numPr>
        <w:tabs>
          <w:tab w:val="clear" w:pos="360"/>
        </w:tabs>
        <w:spacing w:after="0" w:line="240" w:lineRule="auto"/>
        <w:ind w:left="709" w:hanging="425"/>
        <w:jc w:val="both"/>
        <w:rPr>
          <w:rFonts w:ascii="Arial" w:hAnsi="Arial" w:cs="Arial"/>
          <w:sz w:val="24"/>
          <w:szCs w:val="24"/>
        </w:rPr>
      </w:pPr>
      <w:r w:rsidRPr="00AA2EF5">
        <w:rPr>
          <w:rFonts w:ascii="Arial" w:hAnsi="Arial" w:cs="Arial"/>
          <w:sz w:val="24"/>
          <w:szCs w:val="24"/>
        </w:rPr>
        <w:t>sprawdzanie osób posiadających uprawnienia do wykonywania samodzielnych funkcji technicznych w budownictwie w zakresie wpisu na listę właściwej izby samorządu zawodowego.</w:t>
      </w:r>
    </w:p>
    <w:p w:rsidR="004E71CA" w:rsidRPr="00AA2EF5" w:rsidRDefault="004E71CA" w:rsidP="00AB5B6D">
      <w:pPr>
        <w:numPr>
          <w:ilvl w:val="0"/>
          <w:numId w:val="49"/>
        </w:numPr>
        <w:spacing w:after="0" w:line="240" w:lineRule="auto"/>
        <w:jc w:val="both"/>
        <w:rPr>
          <w:rFonts w:ascii="Arial" w:hAnsi="Arial" w:cs="Arial"/>
          <w:sz w:val="24"/>
          <w:szCs w:val="24"/>
        </w:rPr>
      </w:pPr>
      <w:r w:rsidRPr="00AA2EF5">
        <w:rPr>
          <w:rFonts w:ascii="Arial" w:hAnsi="Arial" w:cs="Arial"/>
          <w:sz w:val="24"/>
          <w:szCs w:val="24"/>
        </w:rPr>
        <w:t>Do wydziału należy też wykonywanie zadań z zakresu innych aktów prawnych:</w:t>
      </w:r>
    </w:p>
    <w:p w:rsidR="004E71CA" w:rsidRPr="00AA2EF5" w:rsidRDefault="004E71CA" w:rsidP="00AB5B6D">
      <w:pPr>
        <w:numPr>
          <w:ilvl w:val="0"/>
          <w:numId w:val="48"/>
        </w:numPr>
        <w:spacing w:after="0" w:line="240" w:lineRule="auto"/>
        <w:jc w:val="both"/>
        <w:rPr>
          <w:rFonts w:ascii="Arial" w:hAnsi="Arial" w:cs="Arial"/>
          <w:sz w:val="24"/>
          <w:szCs w:val="24"/>
        </w:rPr>
      </w:pPr>
      <w:r w:rsidRPr="00AA2EF5">
        <w:rPr>
          <w:rFonts w:ascii="Arial" w:hAnsi="Arial" w:cs="Arial"/>
          <w:sz w:val="24"/>
          <w:szCs w:val="24"/>
        </w:rPr>
        <w:t>w ramach ustawy o odpadach:</w:t>
      </w:r>
    </w:p>
    <w:p w:rsidR="004E71CA" w:rsidRPr="00AA2EF5" w:rsidRDefault="004E71CA" w:rsidP="00AB5B6D">
      <w:pPr>
        <w:numPr>
          <w:ilvl w:val="0"/>
          <w:numId w:val="46"/>
        </w:numPr>
        <w:tabs>
          <w:tab w:val="clear" w:pos="720"/>
          <w:tab w:val="num" w:pos="1068"/>
        </w:tabs>
        <w:spacing w:after="0" w:line="240" w:lineRule="auto"/>
        <w:ind w:left="1068"/>
        <w:jc w:val="both"/>
        <w:rPr>
          <w:rFonts w:ascii="Arial" w:hAnsi="Arial" w:cs="Arial"/>
          <w:sz w:val="24"/>
          <w:szCs w:val="24"/>
        </w:rPr>
      </w:pPr>
      <w:r w:rsidRPr="00AA2EF5">
        <w:rPr>
          <w:rFonts w:ascii="Arial" w:hAnsi="Arial" w:cs="Arial"/>
          <w:sz w:val="24"/>
          <w:szCs w:val="24"/>
        </w:rPr>
        <w:t>odmowa wydania decyzji o pozwoleniu na budowę składowiska odpadów jeżeli istnieje możliwość wykorzystania lub unieszkodliwiania odpadów bez budowy składowiska odpadów, uzależnienie wydania decyzji od przedstawienia przez inwestora ekspertyzy co do możliwości wykorzystywania odpadów lub innego niż składowanie ich unieszkodliwiania;</w:t>
      </w:r>
    </w:p>
    <w:p w:rsidR="004E71CA" w:rsidRPr="00AA2EF5" w:rsidRDefault="004E71CA" w:rsidP="00AB5B6D">
      <w:pPr>
        <w:numPr>
          <w:ilvl w:val="0"/>
          <w:numId w:val="46"/>
        </w:numPr>
        <w:tabs>
          <w:tab w:val="clear" w:pos="720"/>
          <w:tab w:val="num" w:pos="1068"/>
        </w:tabs>
        <w:spacing w:after="0" w:line="240" w:lineRule="auto"/>
        <w:ind w:left="1068"/>
        <w:jc w:val="both"/>
        <w:rPr>
          <w:rFonts w:ascii="Arial" w:hAnsi="Arial" w:cs="Arial"/>
          <w:sz w:val="24"/>
          <w:szCs w:val="24"/>
        </w:rPr>
      </w:pPr>
      <w:r w:rsidRPr="00AA2EF5">
        <w:rPr>
          <w:rFonts w:ascii="Arial" w:hAnsi="Arial" w:cs="Arial"/>
          <w:sz w:val="24"/>
          <w:szCs w:val="24"/>
        </w:rPr>
        <w:t>po uzgodnieniu z Wojewodą i Państwowym Wojewódzkim Inspektoratem Sanitarnym w decyzji o pozwoleniu na budowę składowiska odpadów, określa wymagania zapewniające ochronę życia i zdrowia ludzi, ochronę środowiska, ochronę uzasadnionych interesów osób trzecich oraz określa sposób i termin rekultywacji terenu składowiska odpadów;</w:t>
      </w:r>
    </w:p>
    <w:p w:rsidR="004E71CA" w:rsidRPr="00AA2EF5" w:rsidRDefault="004E71CA" w:rsidP="00AB5B6D">
      <w:pPr>
        <w:numPr>
          <w:ilvl w:val="0"/>
          <w:numId w:val="48"/>
        </w:numPr>
        <w:tabs>
          <w:tab w:val="left" w:pos="360"/>
        </w:tabs>
        <w:spacing w:after="0" w:line="240" w:lineRule="auto"/>
        <w:jc w:val="both"/>
        <w:rPr>
          <w:rFonts w:ascii="Arial" w:hAnsi="Arial" w:cs="Arial"/>
          <w:sz w:val="24"/>
          <w:szCs w:val="24"/>
        </w:rPr>
      </w:pPr>
      <w:r w:rsidRPr="00AA2EF5">
        <w:rPr>
          <w:rFonts w:ascii="Arial" w:hAnsi="Arial" w:cs="Arial"/>
          <w:sz w:val="24"/>
          <w:szCs w:val="24"/>
        </w:rPr>
        <w:t>w ramach rozporządzenia Rady Ministrów w sprawie dodatków mieszkaniowych – wydanie zaświadczenia właścicielowi domu jednorodzinnego potwierdzającego powierzchnię użytkową i wyposażenie techniczne domu;</w:t>
      </w:r>
    </w:p>
    <w:p w:rsidR="004E71CA" w:rsidRPr="00AA2EF5" w:rsidRDefault="004E71CA" w:rsidP="00AB5B6D">
      <w:pPr>
        <w:numPr>
          <w:ilvl w:val="0"/>
          <w:numId w:val="48"/>
        </w:numPr>
        <w:tabs>
          <w:tab w:val="left" w:pos="360"/>
        </w:tabs>
        <w:spacing w:after="0" w:line="240" w:lineRule="auto"/>
        <w:jc w:val="both"/>
        <w:rPr>
          <w:rFonts w:ascii="Arial" w:hAnsi="Arial" w:cs="Arial"/>
          <w:sz w:val="24"/>
          <w:szCs w:val="24"/>
        </w:rPr>
      </w:pPr>
      <w:r w:rsidRPr="00AA2EF5">
        <w:rPr>
          <w:rFonts w:ascii="Arial" w:hAnsi="Arial" w:cs="Arial"/>
          <w:sz w:val="24"/>
          <w:szCs w:val="24"/>
        </w:rPr>
        <w:t>w ramach ustawy o własności lokali – stwierdzenie o odrębności lokali mieszkalnych i użytkowych;</w:t>
      </w:r>
    </w:p>
    <w:p w:rsidR="004E71CA" w:rsidRPr="00AA2EF5" w:rsidRDefault="004E71CA" w:rsidP="00AB5B6D">
      <w:pPr>
        <w:numPr>
          <w:ilvl w:val="0"/>
          <w:numId w:val="48"/>
        </w:numPr>
        <w:tabs>
          <w:tab w:val="left" w:pos="360"/>
        </w:tabs>
        <w:spacing w:after="0" w:line="240" w:lineRule="auto"/>
        <w:jc w:val="both"/>
        <w:rPr>
          <w:rFonts w:ascii="Arial" w:hAnsi="Arial" w:cs="Arial"/>
          <w:sz w:val="24"/>
          <w:szCs w:val="24"/>
        </w:rPr>
      </w:pPr>
      <w:r w:rsidRPr="00AA2EF5">
        <w:rPr>
          <w:rFonts w:ascii="Arial" w:hAnsi="Arial" w:cs="Arial"/>
          <w:sz w:val="24"/>
          <w:szCs w:val="24"/>
        </w:rPr>
        <w:t>prowadzenie spraw wynikających z ustawy o zagospodarowaniu przestrzennym;</w:t>
      </w:r>
    </w:p>
    <w:p w:rsidR="004E71CA" w:rsidRPr="00AA2EF5" w:rsidRDefault="004E71CA" w:rsidP="00AB5B6D">
      <w:pPr>
        <w:numPr>
          <w:ilvl w:val="0"/>
          <w:numId w:val="48"/>
        </w:numPr>
        <w:tabs>
          <w:tab w:val="left" w:pos="360"/>
        </w:tabs>
        <w:spacing w:after="0" w:line="240" w:lineRule="auto"/>
        <w:jc w:val="both"/>
        <w:rPr>
          <w:rFonts w:ascii="Arial" w:hAnsi="Arial" w:cs="Arial"/>
          <w:sz w:val="24"/>
          <w:szCs w:val="24"/>
        </w:rPr>
      </w:pPr>
      <w:r w:rsidRPr="00AA2EF5">
        <w:rPr>
          <w:rFonts w:ascii="Arial" w:hAnsi="Arial" w:cs="Arial"/>
          <w:sz w:val="24"/>
          <w:szCs w:val="24"/>
        </w:rPr>
        <w:t>prowadzenie spraw z zakresu informacji podatkowej poprzez przekazywanie organowi podatkowemu właściwemu w sprawach podatku od nieruchomości kopii wydanych decyzji o pozwoleniu na budowę;</w:t>
      </w:r>
    </w:p>
    <w:p w:rsidR="004E71CA" w:rsidRPr="00AA2EF5" w:rsidRDefault="004E71CA" w:rsidP="00AB5B6D">
      <w:pPr>
        <w:numPr>
          <w:ilvl w:val="0"/>
          <w:numId w:val="48"/>
        </w:numPr>
        <w:tabs>
          <w:tab w:val="left" w:pos="360"/>
        </w:tabs>
        <w:spacing w:after="0" w:line="240" w:lineRule="auto"/>
        <w:jc w:val="both"/>
        <w:rPr>
          <w:rFonts w:ascii="Arial" w:hAnsi="Arial" w:cs="Arial"/>
          <w:sz w:val="24"/>
          <w:szCs w:val="24"/>
        </w:rPr>
      </w:pPr>
      <w:r w:rsidRPr="00AA2EF5">
        <w:rPr>
          <w:rFonts w:ascii="Arial" w:hAnsi="Arial" w:cs="Arial"/>
          <w:sz w:val="24"/>
          <w:szCs w:val="24"/>
        </w:rPr>
        <w:t>wydawanie decyzji o zezwoleniu na realizację inwestycji drogowej przy współudziale innych wydziałów Starostwa, zgodnie z ustawą o szczególnych zasadach przygotowania i realizacji inwestycji w zakresie dróg publicznych;</w:t>
      </w:r>
    </w:p>
    <w:p w:rsidR="004E71CA" w:rsidRPr="00AA2EF5" w:rsidRDefault="004E71CA" w:rsidP="00AB5B6D">
      <w:pPr>
        <w:numPr>
          <w:ilvl w:val="0"/>
          <w:numId w:val="48"/>
        </w:numPr>
        <w:tabs>
          <w:tab w:val="left" w:pos="360"/>
        </w:tabs>
        <w:spacing w:after="0" w:line="240" w:lineRule="auto"/>
        <w:jc w:val="both"/>
        <w:rPr>
          <w:rFonts w:ascii="Arial" w:hAnsi="Arial" w:cs="Arial"/>
          <w:sz w:val="24"/>
          <w:szCs w:val="24"/>
        </w:rPr>
      </w:pPr>
      <w:r w:rsidRPr="00AA2EF5">
        <w:rPr>
          <w:rFonts w:ascii="Arial" w:hAnsi="Arial" w:cs="Arial"/>
          <w:sz w:val="24"/>
          <w:szCs w:val="24"/>
        </w:rPr>
        <w:t xml:space="preserve">w ramach ustawy Prawo geodezyjne i kartograficzne przekazywanie do Wydziału GN informacji o zmianie danych objętych ewidencją gruntów </w:t>
      </w:r>
      <w:r w:rsidRPr="00AA2EF5">
        <w:rPr>
          <w:rFonts w:ascii="Arial" w:hAnsi="Arial" w:cs="Arial"/>
          <w:sz w:val="24"/>
          <w:szCs w:val="24"/>
        </w:rPr>
        <w:br/>
        <w:t xml:space="preserve">i budynków; </w:t>
      </w:r>
    </w:p>
    <w:p w:rsidR="004E71CA" w:rsidRPr="00AA2EF5" w:rsidRDefault="004E71CA" w:rsidP="00AB5B6D">
      <w:pPr>
        <w:numPr>
          <w:ilvl w:val="0"/>
          <w:numId w:val="48"/>
        </w:numPr>
        <w:tabs>
          <w:tab w:val="left" w:pos="360"/>
        </w:tabs>
        <w:spacing w:after="0" w:line="240" w:lineRule="auto"/>
        <w:jc w:val="both"/>
        <w:rPr>
          <w:rFonts w:ascii="Arial" w:hAnsi="Arial" w:cs="Arial"/>
          <w:sz w:val="24"/>
          <w:szCs w:val="24"/>
        </w:rPr>
      </w:pPr>
      <w:r w:rsidRPr="00AA2EF5">
        <w:rPr>
          <w:rFonts w:ascii="Arial" w:hAnsi="Arial" w:cs="Arial"/>
          <w:sz w:val="24"/>
          <w:szCs w:val="24"/>
        </w:rPr>
        <w:t xml:space="preserve">w ramach ustawy o ułatwieniach w przygotowaniu i realizacji inwestycji mieszkaniowych oraz inwestycji towarzyszących wydawanie decyzji </w:t>
      </w:r>
      <w:r w:rsidRPr="00AA2EF5">
        <w:rPr>
          <w:rFonts w:ascii="Arial" w:hAnsi="Arial" w:cs="Arial"/>
          <w:sz w:val="24"/>
          <w:szCs w:val="24"/>
        </w:rPr>
        <w:br/>
        <w:t>o pozwoleniu na budowę inwestycji mieszkaniowych oraz inwestycji towarzyszących.</w:t>
      </w:r>
    </w:p>
    <w:p w:rsidR="004E71CA" w:rsidRPr="00AA2EF5" w:rsidRDefault="004E71CA" w:rsidP="00AB5B6D">
      <w:pPr>
        <w:tabs>
          <w:tab w:val="left" w:pos="360"/>
        </w:tabs>
        <w:spacing w:after="0" w:line="240" w:lineRule="auto"/>
        <w:ind w:left="360"/>
        <w:jc w:val="both"/>
        <w:rPr>
          <w:rFonts w:ascii="Arial" w:hAnsi="Arial" w:cs="Arial"/>
          <w:sz w:val="24"/>
          <w:szCs w:val="24"/>
        </w:rPr>
      </w:pPr>
    </w:p>
    <w:p w:rsidR="004E71CA" w:rsidRPr="00AA2EF5" w:rsidRDefault="004E71CA" w:rsidP="00AB5B6D">
      <w:pPr>
        <w:spacing w:after="0" w:line="240" w:lineRule="auto"/>
        <w:jc w:val="center"/>
        <w:rPr>
          <w:rFonts w:ascii="Arial" w:hAnsi="Arial" w:cs="Arial"/>
          <w:sz w:val="24"/>
          <w:szCs w:val="24"/>
        </w:rPr>
      </w:pPr>
      <w:r w:rsidRPr="00AA2EF5">
        <w:rPr>
          <w:rFonts w:ascii="Arial" w:hAnsi="Arial" w:cs="Arial"/>
          <w:sz w:val="24"/>
          <w:szCs w:val="24"/>
        </w:rPr>
        <w:t>§ 4</w:t>
      </w:r>
      <w:r w:rsidR="00922A2A" w:rsidRPr="00AA2EF5">
        <w:rPr>
          <w:rFonts w:ascii="Arial" w:hAnsi="Arial" w:cs="Arial"/>
          <w:sz w:val="24"/>
          <w:szCs w:val="24"/>
        </w:rPr>
        <w:t>3</w:t>
      </w:r>
      <w:r w:rsidRPr="00AA2EF5">
        <w:rPr>
          <w:rFonts w:ascii="Arial" w:hAnsi="Arial" w:cs="Arial"/>
          <w:sz w:val="24"/>
          <w:szCs w:val="24"/>
        </w:rPr>
        <w:t>.</w:t>
      </w:r>
    </w:p>
    <w:p w:rsidR="004E71CA" w:rsidRPr="00AA2EF5" w:rsidRDefault="004E71CA" w:rsidP="00AB5B6D">
      <w:pPr>
        <w:spacing w:after="0" w:line="240" w:lineRule="auto"/>
        <w:jc w:val="center"/>
        <w:rPr>
          <w:rFonts w:ascii="Arial" w:hAnsi="Arial" w:cs="Arial"/>
          <w:sz w:val="24"/>
          <w:szCs w:val="24"/>
        </w:rPr>
      </w:pPr>
    </w:p>
    <w:p w:rsidR="004E71CA" w:rsidRPr="00AA2EF5" w:rsidRDefault="004E71CA" w:rsidP="00AB5B6D">
      <w:pPr>
        <w:pStyle w:val="Nagwek3"/>
        <w:rPr>
          <w:rFonts w:ascii="Arial" w:hAnsi="Arial" w:cs="Arial"/>
          <w:b w:val="0"/>
          <w:i w:val="0"/>
          <w:sz w:val="24"/>
          <w:szCs w:val="24"/>
        </w:rPr>
      </w:pPr>
      <w:r w:rsidRPr="00AA2EF5">
        <w:rPr>
          <w:rFonts w:ascii="Arial" w:hAnsi="Arial" w:cs="Arial"/>
          <w:b w:val="0"/>
          <w:i w:val="0"/>
          <w:sz w:val="24"/>
          <w:szCs w:val="24"/>
        </w:rPr>
        <w:t>Wydział Gospodarki Nieruchomościami</w:t>
      </w:r>
    </w:p>
    <w:p w:rsidR="004E71CA" w:rsidRPr="00AA2EF5" w:rsidRDefault="004E71CA" w:rsidP="00AB5B6D">
      <w:pPr>
        <w:spacing w:after="0" w:line="240" w:lineRule="auto"/>
        <w:rPr>
          <w:rFonts w:ascii="Arial" w:hAnsi="Arial" w:cs="Arial"/>
          <w:sz w:val="24"/>
          <w:szCs w:val="24"/>
        </w:rPr>
      </w:pPr>
    </w:p>
    <w:p w:rsidR="004E71CA" w:rsidRPr="00AA2EF5" w:rsidRDefault="004E71CA" w:rsidP="00AB5B6D">
      <w:pPr>
        <w:pStyle w:val="Tekstpodstawowy3"/>
        <w:numPr>
          <w:ilvl w:val="0"/>
          <w:numId w:val="147"/>
        </w:numPr>
        <w:tabs>
          <w:tab w:val="clear" w:pos="720"/>
        </w:tabs>
        <w:ind w:left="360"/>
        <w:rPr>
          <w:rFonts w:cs="Arial"/>
          <w:szCs w:val="24"/>
        </w:rPr>
      </w:pPr>
      <w:r w:rsidRPr="00AA2EF5">
        <w:rPr>
          <w:rFonts w:cs="Arial"/>
          <w:szCs w:val="24"/>
        </w:rPr>
        <w:t xml:space="preserve">Wydział zajmuje się gospodarowaniem nieruchomościami i wywłaszczaniem nieruchomości. </w:t>
      </w:r>
    </w:p>
    <w:p w:rsidR="004E71CA" w:rsidRPr="00AA2EF5" w:rsidRDefault="004E71CA" w:rsidP="00AB5B6D">
      <w:pPr>
        <w:numPr>
          <w:ilvl w:val="0"/>
          <w:numId w:val="147"/>
        </w:numPr>
        <w:tabs>
          <w:tab w:val="clear" w:pos="720"/>
          <w:tab w:val="num" w:pos="-600"/>
        </w:tabs>
        <w:spacing w:after="0" w:line="240" w:lineRule="auto"/>
        <w:ind w:left="360"/>
        <w:jc w:val="both"/>
        <w:rPr>
          <w:rFonts w:ascii="Arial" w:hAnsi="Arial" w:cs="Arial"/>
          <w:sz w:val="24"/>
          <w:szCs w:val="24"/>
        </w:rPr>
      </w:pPr>
      <w:r w:rsidRPr="00AA2EF5">
        <w:rPr>
          <w:rFonts w:ascii="Arial" w:hAnsi="Arial" w:cs="Arial"/>
          <w:sz w:val="24"/>
          <w:szCs w:val="24"/>
        </w:rPr>
        <w:t>Do zadań wydziału w zakresie gospodarki nieruchomościami powiatu                     i Skarbu Państwa należy w szczególności:</w:t>
      </w:r>
    </w:p>
    <w:p w:rsidR="004E71CA" w:rsidRPr="00AA2EF5" w:rsidRDefault="004E71CA" w:rsidP="00AB5B6D">
      <w:pPr>
        <w:numPr>
          <w:ilvl w:val="0"/>
          <w:numId w:val="148"/>
        </w:numPr>
        <w:spacing w:after="0" w:line="240" w:lineRule="auto"/>
        <w:jc w:val="both"/>
        <w:rPr>
          <w:rFonts w:ascii="Arial" w:hAnsi="Arial" w:cs="Arial"/>
          <w:sz w:val="24"/>
          <w:szCs w:val="24"/>
        </w:rPr>
      </w:pPr>
      <w:r w:rsidRPr="00AA2EF5">
        <w:rPr>
          <w:rFonts w:ascii="Arial" w:hAnsi="Arial" w:cs="Arial"/>
          <w:sz w:val="24"/>
          <w:szCs w:val="24"/>
        </w:rPr>
        <w:lastRenderedPageBreak/>
        <w:t>tworzenie powiatowego zasobu nieruchomości oraz zasobu nieruchomości Skarbu Państwa i ewidencjonowanie nieruchomości zgodnie z katastrem nieruchomości;</w:t>
      </w:r>
    </w:p>
    <w:p w:rsidR="004E71CA" w:rsidRPr="00AA2EF5" w:rsidRDefault="004E71CA" w:rsidP="00AB5B6D">
      <w:pPr>
        <w:numPr>
          <w:ilvl w:val="0"/>
          <w:numId w:val="148"/>
        </w:numPr>
        <w:spacing w:after="0" w:line="240" w:lineRule="auto"/>
        <w:jc w:val="both"/>
        <w:rPr>
          <w:rFonts w:ascii="Arial" w:hAnsi="Arial" w:cs="Arial"/>
          <w:sz w:val="24"/>
          <w:szCs w:val="24"/>
        </w:rPr>
      </w:pPr>
      <w:r w:rsidRPr="00AA2EF5">
        <w:rPr>
          <w:rFonts w:ascii="Arial" w:hAnsi="Arial" w:cs="Arial"/>
          <w:sz w:val="24"/>
          <w:szCs w:val="24"/>
        </w:rPr>
        <w:t>prowadzenie spraw dotyczących gospodarowania zasobem nieruchomości powiatu i Skarbu Państwa;</w:t>
      </w:r>
    </w:p>
    <w:p w:rsidR="004E71CA" w:rsidRPr="00AA2EF5" w:rsidRDefault="004E71CA" w:rsidP="00AB5B6D">
      <w:pPr>
        <w:numPr>
          <w:ilvl w:val="0"/>
          <w:numId w:val="148"/>
        </w:numPr>
        <w:spacing w:after="0" w:line="240" w:lineRule="auto"/>
        <w:jc w:val="both"/>
        <w:rPr>
          <w:rFonts w:ascii="Arial" w:hAnsi="Arial" w:cs="Arial"/>
          <w:sz w:val="24"/>
          <w:szCs w:val="24"/>
        </w:rPr>
      </w:pPr>
      <w:r w:rsidRPr="00AA2EF5">
        <w:rPr>
          <w:rFonts w:ascii="Arial" w:hAnsi="Arial" w:cs="Arial"/>
          <w:sz w:val="24"/>
          <w:szCs w:val="24"/>
        </w:rPr>
        <w:t>prowadzenie spraw związanych z ustaleniem sposobu i terminu zagospodarowania nieruchomości gruntowych;</w:t>
      </w:r>
    </w:p>
    <w:p w:rsidR="004E71CA" w:rsidRPr="00AA2EF5" w:rsidRDefault="004E71CA" w:rsidP="00AB5B6D">
      <w:pPr>
        <w:numPr>
          <w:ilvl w:val="0"/>
          <w:numId w:val="148"/>
        </w:numPr>
        <w:spacing w:after="0" w:line="240" w:lineRule="auto"/>
        <w:rPr>
          <w:rFonts w:ascii="Arial" w:hAnsi="Arial" w:cs="Arial"/>
          <w:sz w:val="24"/>
          <w:szCs w:val="24"/>
        </w:rPr>
      </w:pPr>
      <w:r w:rsidRPr="00AA2EF5">
        <w:rPr>
          <w:rFonts w:ascii="Arial" w:hAnsi="Arial" w:cs="Arial"/>
          <w:sz w:val="24"/>
          <w:szCs w:val="24"/>
        </w:rPr>
        <w:t>naliczanie i aktualizacja opłat z tytułu użytkowania wieczystego;</w:t>
      </w:r>
    </w:p>
    <w:p w:rsidR="004E71CA" w:rsidRPr="00AA2EF5" w:rsidRDefault="004E71CA" w:rsidP="00AB5B6D">
      <w:pPr>
        <w:numPr>
          <w:ilvl w:val="0"/>
          <w:numId w:val="148"/>
        </w:numPr>
        <w:spacing w:after="0" w:line="240" w:lineRule="auto"/>
        <w:rPr>
          <w:rFonts w:ascii="Arial" w:hAnsi="Arial" w:cs="Arial"/>
          <w:bCs/>
          <w:iCs/>
          <w:sz w:val="24"/>
          <w:szCs w:val="24"/>
        </w:rPr>
      </w:pPr>
      <w:r w:rsidRPr="00AA2EF5">
        <w:rPr>
          <w:rFonts w:ascii="Arial" w:hAnsi="Arial" w:cs="Arial"/>
          <w:bCs/>
          <w:iCs/>
          <w:sz w:val="24"/>
          <w:szCs w:val="24"/>
        </w:rPr>
        <w:t>naliczanie i aktualizacja opłat z tytułu trwałego zarządu, najmu lub dzierżawy;</w:t>
      </w:r>
    </w:p>
    <w:p w:rsidR="004E71CA" w:rsidRPr="00AA2EF5" w:rsidRDefault="004E71CA" w:rsidP="00AB5B6D">
      <w:pPr>
        <w:numPr>
          <w:ilvl w:val="0"/>
          <w:numId w:val="148"/>
        </w:numPr>
        <w:spacing w:after="0" w:line="240" w:lineRule="auto"/>
        <w:jc w:val="both"/>
        <w:rPr>
          <w:rFonts w:ascii="Arial" w:hAnsi="Arial" w:cs="Arial"/>
          <w:sz w:val="24"/>
          <w:szCs w:val="24"/>
        </w:rPr>
      </w:pPr>
      <w:r w:rsidRPr="00AA2EF5">
        <w:rPr>
          <w:rFonts w:ascii="Arial" w:hAnsi="Arial" w:cs="Arial"/>
          <w:sz w:val="24"/>
          <w:szCs w:val="24"/>
        </w:rPr>
        <w:t>opiniowanie podziałów nieruchomości stanowiących własność Skarbu Państwa;</w:t>
      </w:r>
    </w:p>
    <w:p w:rsidR="004E71CA" w:rsidRPr="00AA2EF5" w:rsidRDefault="004E71CA" w:rsidP="00AB5B6D">
      <w:pPr>
        <w:numPr>
          <w:ilvl w:val="0"/>
          <w:numId w:val="148"/>
        </w:numPr>
        <w:spacing w:after="0" w:line="240" w:lineRule="auto"/>
        <w:rPr>
          <w:rFonts w:ascii="Arial" w:hAnsi="Arial" w:cs="Arial"/>
          <w:sz w:val="24"/>
          <w:szCs w:val="24"/>
        </w:rPr>
      </w:pPr>
      <w:r w:rsidRPr="00AA2EF5">
        <w:rPr>
          <w:rFonts w:ascii="Arial" w:hAnsi="Arial" w:cs="Arial"/>
          <w:sz w:val="24"/>
          <w:szCs w:val="24"/>
        </w:rPr>
        <w:t>prowadzenie postępowania wywłaszczeniowego;</w:t>
      </w:r>
    </w:p>
    <w:p w:rsidR="004E71CA" w:rsidRPr="00AA2EF5" w:rsidRDefault="004E71CA" w:rsidP="00AB5B6D">
      <w:pPr>
        <w:numPr>
          <w:ilvl w:val="0"/>
          <w:numId w:val="148"/>
        </w:numPr>
        <w:spacing w:after="0" w:line="240" w:lineRule="auto"/>
        <w:jc w:val="both"/>
        <w:rPr>
          <w:rFonts w:ascii="Arial" w:hAnsi="Arial" w:cs="Arial"/>
          <w:sz w:val="24"/>
          <w:szCs w:val="24"/>
        </w:rPr>
      </w:pPr>
      <w:r w:rsidRPr="00AA2EF5">
        <w:rPr>
          <w:rFonts w:ascii="Arial" w:hAnsi="Arial" w:cs="Arial"/>
          <w:sz w:val="24"/>
          <w:szCs w:val="24"/>
        </w:rPr>
        <w:t xml:space="preserve">przygotowywanie zezwoleń na zakładanie, przeprowadzenie na nieruchomości ciągów drenażowych, przewodów i urządzeń służących do przesyłania płynów, pary, gazów i energii elektrycznej, cieplnej oraz urządzeń łączności publicznej i sygnalizacji, a także innych podziemnych naziemnych </w:t>
      </w:r>
      <w:r w:rsidRPr="00AA2EF5">
        <w:rPr>
          <w:rFonts w:ascii="Arial" w:hAnsi="Arial" w:cs="Arial"/>
          <w:sz w:val="24"/>
          <w:szCs w:val="24"/>
        </w:rPr>
        <w:br/>
        <w:t>i nadziemnych obiektów i urządzeń niezbędnych do korzystania z tych przewodów i urządzeń, jeżeli właściciel lub użytkownik wieczysty nie wyraził na to zgody;</w:t>
      </w:r>
    </w:p>
    <w:p w:rsidR="004E71CA" w:rsidRPr="00AA2EF5" w:rsidRDefault="004E71CA" w:rsidP="00AB5B6D">
      <w:pPr>
        <w:numPr>
          <w:ilvl w:val="0"/>
          <w:numId w:val="148"/>
        </w:numPr>
        <w:spacing w:after="0" w:line="240" w:lineRule="auto"/>
        <w:jc w:val="both"/>
        <w:rPr>
          <w:rFonts w:ascii="Arial" w:hAnsi="Arial" w:cs="Arial"/>
          <w:sz w:val="24"/>
          <w:szCs w:val="24"/>
        </w:rPr>
      </w:pPr>
      <w:r w:rsidRPr="00AA2EF5">
        <w:rPr>
          <w:rFonts w:ascii="Arial" w:hAnsi="Arial" w:cs="Arial"/>
          <w:sz w:val="24"/>
          <w:szCs w:val="24"/>
        </w:rPr>
        <w:t>przygotowanie zezwoleń na czasowe zajęcie nieruchomości w przypadku siły wyższej lub nagłej potrzeby zapobieżenia powstania znacznej szkody;</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prowadzenie spraw związanych ze zwrotem wywłaszczonych nieruchomości, zwrotem odszkodowania, w tym także nieruchomości zamiennej oraz rozliczeniach z tytułu zwrotu i terminach zwrotu;</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zabezpieczenie wierzytelności Skarbu Państwa przez wpisanie w księdze wieczystej hipoteki oraz wydawanie zaświadczeń o spłaceniu wierzytelności;</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podejmowanie czynności związanych z regulacją prawną nieruchomości Skarbu Państwa będących w posiadaniu osób fizycznych i prawnych oraz innych jednostek organizacyjnych;</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 xml:space="preserve">prowadzenie spraw związanych z przyjmowaniem i zbywaniem mienia powiatu oraz przekazywanie nieruchomości powiatu jednostkom organizacyjnym </w:t>
      </w:r>
      <w:r w:rsidRPr="00AA2EF5">
        <w:rPr>
          <w:rFonts w:ascii="Arial" w:hAnsi="Arial" w:cs="Arial"/>
          <w:sz w:val="24"/>
          <w:szCs w:val="24"/>
        </w:rPr>
        <w:br/>
        <w:t>w trwały zarząd, najem i dzierżawę lub użyczenie na cele związane z ich działalnością;</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składanie wniosków o wpis do księgi wieczystej prawa własności nieruchomości przejętych na cele reformy rolnej;</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przygotowanie decyzji z wyraże</w:t>
      </w:r>
      <w:r w:rsidR="002D36F0" w:rsidRPr="00AA2EF5">
        <w:rPr>
          <w:rFonts w:ascii="Arial" w:hAnsi="Arial" w:cs="Arial"/>
          <w:sz w:val="24"/>
          <w:szCs w:val="24"/>
        </w:rPr>
        <w:t>niem zgody na nadanie resztówki;</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prowadzenie spraw związanych z orzekaniem o nadaniu na własność nieruchomości;</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prowadzenie spraw związanych z nieodpłatnym przekazaniem Polskiemu Związkowi Działkowców gruntów Skarbu Państwa przeznaczonych                         w miejscowych planach zagospodarowania przestrzennego pod pracownicze ogrody działkowe;</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 xml:space="preserve">prowadzenie spraw związanych ze stwierdzeniem wygaśnięcia dotychczasowych decyzji o oddaniu nieruchomości rolnych Skarbu Państwa </w:t>
      </w:r>
      <w:r w:rsidRPr="00AA2EF5">
        <w:rPr>
          <w:rFonts w:ascii="Arial" w:hAnsi="Arial" w:cs="Arial"/>
          <w:sz w:val="24"/>
          <w:szCs w:val="24"/>
        </w:rPr>
        <w:br/>
        <w:t>w użytkowanie spółdzielniom, osobom fizycznym, a także innym niepaństwowym jednostkom organizacyjnym oraz o przekazaniu tego mienia do Zasobów Własności Rolnej Skarbu Państwa;</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występowanie do Krajowego Ośrodka Wsparcia Rolnictwa o przekazanie nieodpłatne nieruchomości na cele związane z inwestycjami infrastrukturalnymi służącymi wykonywaniu zadań własnych;</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przygotowanie na wniosek osób fizycznych decyzji o przekształceniu prawa użytkowania wieczystego gruntów Skarbu Państwa w prawo własności;</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lastRenderedPageBreak/>
        <w:t>prowadzenie spraw związanych z nieodpłatnym przyznawaniem na własność działek pod budynkami osobie, która przekazała gospodarstwo rolne                       w zamian za rentę lub emeryturę;</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prowadzenie spraw związanych z przekazywaniem na wniosek organu wojskowego zarządu gruntów stanowiących własność Skarbu Państwa bez pierwszej opłaty rocznej;</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 xml:space="preserve">przygotowywanie decyzji o przejęciu nieruchomości lub jej części pozostającej w zarządzie organów wojskowych, uznanej za zbędną na cele obronności </w:t>
      </w:r>
      <w:r w:rsidRPr="00AA2EF5">
        <w:rPr>
          <w:rFonts w:ascii="Arial" w:hAnsi="Arial" w:cs="Arial"/>
          <w:sz w:val="24"/>
          <w:szCs w:val="24"/>
        </w:rPr>
        <w:br/>
        <w:t>i bezpieczeństwa państwa;</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prowadzenie spraw związanych z wydawaniem na wniosek organu wojskowego decyzji o zajęciu nieruchomości Skarbu Państwa na zakwaterowanie przejściowe;</w:t>
      </w:r>
    </w:p>
    <w:p w:rsidR="004E71CA" w:rsidRPr="00AA2EF5" w:rsidRDefault="004E71CA" w:rsidP="00AB5B6D">
      <w:pPr>
        <w:numPr>
          <w:ilvl w:val="0"/>
          <w:numId w:val="148"/>
        </w:numPr>
        <w:tabs>
          <w:tab w:val="clear" w:pos="720"/>
        </w:tabs>
        <w:spacing w:after="0" w:line="240" w:lineRule="auto"/>
        <w:ind w:hanging="480"/>
        <w:jc w:val="both"/>
        <w:rPr>
          <w:rFonts w:ascii="Arial" w:hAnsi="Arial" w:cs="Arial"/>
          <w:sz w:val="24"/>
          <w:szCs w:val="24"/>
        </w:rPr>
      </w:pPr>
      <w:r w:rsidRPr="00AA2EF5">
        <w:rPr>
          <w:rFonts w:ascii="Arial" w:hAnsi="Arial" w:cs="Arial"/>
          <w:sz w:val="24"/>
          <w:szCs w:val="24"/>
        </w:rPr>
        <w:t>realizowanie zadań wynikających z ustawy z dnia 7 września 2008 r.                        o ujawnieniu w księgach wieczystych prawa własności Skarbu Państwa oraz jednostek samorządu terytorialnego, a w szczególności sporządzanie wykazów nieruchomości i sprawozdań, o których mowa w ustawie;</w:t>
      </w:r>
    </w:p>
    <w:p w:rsidR="004E71CA" w:rsidRPr="00AA2EF5" w:rsidRDefault="004E71CA" w:rsidP="00AB5B6D">
      <w:pPr>
        <w:numPr>
          <w:ilvl w:val="0"/>
          <w:numId w:val="163"/>
        </w:numPr>
        <w:spacing w:after="0" w:line="240" w:lineRule="auto"/>
        <w:ind w:hanging="480"/>
        <w:jc w:val="both"/>
        <w:rPr>
          <w:rFonts w:ascii="Arial" w:hAnsi="Arial" w:cs="Arial"/>
          <w:sz w:val="24"/>
          <w:szCs w:val="24"/>
        </w:rPr>
      </w:pPr>
      <w:r w:rsidRPr="00AA2EF5">
        <w:rPr>
          <w:rFonts w:ascii="Arial" w:hAnsi="Arial" w:cs="Arial"/>
          <w:sz w:val="24"/>
          <w:szCs w:val="24"/>
        </w:rPr>
        <w:t>podejmowanie czynności związanych z komunalizacją dróg powiatowych przy współpracy z Wydziałem Dróg i Komunikacji;</w:t>
      </w:r>
    </w:p>
    <w:p w:rsidR="004E71CA" w:rsidRPr="00AA2EF5" w:rsidRDefault="004E71CA" w:rsidP="00AB5B6D">
      <w:pPr>
        <w:numPr>
          <w:ilvl w:val="0"/>
          <w:numId w:val="163"/>
        </w:numPr>
        <w:spacing w:after="0" w:line="240" w:lineRule="auto"/>
        <w:ind w:hanging="480"/>
        <w:jc w:val="both"/>
        <w:rPr>
          <w:rFonts w:ascii="Arial" w:hAnsi="Arial" w:cs="Arial"/>
          <w:sz w:val="24"/>
          <w:szCs w:val="24"/>
        </w:rPr>
      </w:pPr>
      <w:r w:rsidRPr="00AA2EF5">
        <w:rPr>
          <w:rFonts w:ascii="Arial" w:hAnsi="Arial" w:cs="Arial"/>
          <w:sz w:val="24"/>
          <w:szCs w:val="24"/>
        </w:rPr>
        <w:t>aktualizowanie komputerowej bazy danych o nieruchomościach Skarbu Państwa i Powiatu.</w:t>
      </w:r>
    </w:p>
    <w:p w:rsidR="004E71CA" w:rsidRPr="00AA2EF5" w:rsidRDefault="004E71CA" w:rsidP="00AB5B6D">
      <w:pPr>
        <w:spacing w:after="0" w:line="240" w:lineRule="auto"/>
        <w:jc w:val="center"/>
        <w:rPr>
          <w:rFonts w:ascii="Arial" w:hAnsi="Arial" w:cs="Arial"/>
          <w:sz w:val="24"/>
          <w:szCs w:val="24"/>
        </w:rPr>
      </w:pPr>
    </w:p>
    <w:p w:rsidR="004E71CA" w:rsidRPr="00AA2EF5" w:rsidRDefault="004E71CA" w:rsidP="00AB5B6D">
      <w:pPr>
        <w:spacing w:after="0" w:line="240" w:lineRule="auto"/>
        <w:jc w:val="center"/>
        <w:rPr>
          <w:rFonts w:ascii="Arial" w:hAnsi="Arial" w:cs="Arial"/>
          <w:sz w:val="24"/>
          <w:szCs w:val="24"/>
        </w:rPr>
      </w:pPr>
      <w:r w:rsidRPr="00AA2EF5">
        <w:rPr>
          <w:rFonts w:ascii="Arial" w:hAnsi="Arial" w:cs="Arial"/>
          <w:sz w:val="24"/>
          <w:szCs w:val="24"/>
        </w:rPr>
        <w:t>§ 4</w:t>
      </w:r>
      <w:r w:rsidR="00922A2A" w:rsidRPr="00AA2EF5">
        <w:rPr>
          <w:rFonts w:ascii="Arial" w:hAnsi="Arial" w:cs="Arial"/>
          <w:sz w:val="24"/>
          <w:szCs w:val="24"/>
        </w:rPr>
        <w:t>4</w:t>
      </w:r>
      <w:r w:rsidRPr="00AA2EF5">
        <w:rPr>
          <w:rFonts w:ascii="Arial" w:hAnsi="Arial" w:cs="Arial"/>
          <w:sz w:val="24"/>
          <w:szCs w:val="24"/>
        </w:rPr>
        <w:t>.</w:t>
      </w:r>
    </w:p>
    <w:p w:rsidR="004E71CA" w:rsidRPr="00AA2EF5" w:rsidRDefault="004E71CA" w:rsidP="00AB5B6D">
      <w:pPr>
        <w:pStyle w:val="Standard"/>
        <w:jc w:val="both"/>
        <w:rPr>
          <w:rFonts w:ascii="Arial" w:eastAsia="Arial" w:hAnsi="Arial" w:cs="Arial"/>
        </w:rPr>
      </w:pPr>
    </w:p>
    <w:p w:rsidR="004E71CA" w:rsidRPr="00AA2EF5" w:rsidRDefault="004E71CA" w:rsidP="00AB5B6D">
      <w:pPr>
        <w:pStyle w:val="Standard"/>
        <w:jc w:val="center"/>
        <w:rPr>
          <w:rFonts w:ascii="Arial" w:eastAsia="Arial" w:hAnsi="Arial" w:cs="Arial"/>
        </w:rPr>
      </w:pPr>
      <w:r w:rsidRPr="00AA2EF5">
        <w:rPr>
          <w:rFonts w:ascii="Arial" w:eastAsia="Arial" w:hAnsi="Arial" w:cs="Arial"/>
        </w:rPr>
        <w:t>Biuro Geodezji</w:t>
      </w:r>
    </w:p>
    <w:p w:rsidR="004E71CA" w:rsidRPr="00AA2EF5" w:rsidRDefault="004E71CA" w:rsidP="00AB5B6D">
      <w:pPr>
        <w:pStyle w:val="Standard"/>
        <w:jc w:val="both"/>
        <w:rPr>
          <w:rFonts w:ascii="Arial" w:eastAsia="Arial" w:hAnsi="Arial" w:cs="Arial"/>
        </w:rPr>
      </w:pPr>
    </w:p>
    <w:p w:rsidR="004E71CA" w:rsidRPr="00AA2EF5" w:rsidRDefault="004E71CA" w:rsidP="00AB5B6D">
      <w:pPr>
        <w:pStyle w:val="Standard"/>
        <w:numPr>
          <w:ilvl w:val="0"/>
          <w:numId w:val="174"/>
        </w:numPr>
        <w:ind w:left="284" w:hanging="284"/>
        <w:jc w:val="both"/>
        <w:rPr>
          <w:rFonts w:ascii="Arial" w:eastAsia="Arial" w:hAnsi="Arial" w:cs="Arial"/>
        </w:rPr>
      </w:pPr>
      <w:r w:rsidRPr="00AA2EF5">
        <w:rPr>
          <w:rFonts w:ascii="Arial" w:eastAsia="Arial" w:hAnsi="Arial" w:cs="Arial"/>
        </w:rPr>
        <w:t>W skład Biura Geodezji wchodzą:</w:t>
      </w:r>
    </w:p>
    <w:p w:rsidR="004E71CA" w:rsidRPr="00AA2EF5" w:rsidRDefault="004E71CA" w:rsidP="00AB5B6D">
      <w:pPr>
        <w:pStyle w:val="Standard"/>
        <w:widowControl/>
        <w:numPr>
          <w:ilvl w:val="0"/>
          <w:numId w:val="159"/>
        </w:numPr>
        <w:jc w:val="both"/>
        <w:rPr>
          <w:rFonts w:ascii="Arial" w:eastAsia="Arial" w:hAnsi="Arial" w:cs="Arial"/>
        </w:rPr>
      </w:pPr>
      <w:r w:rsidRPr="00AA2EF5">
        <w:rPr>
          <w:rFonts w:ascii="Arial" w:eastAsia="Arial" w:hAnsi="Arial" w:cs="Arial"/>
        </w:rPr>
        <w:t>Biuro Geodety Powiatowego (symbol BG.BGP),</w:t>
      </w:r>
    </w:p>
    <w:p w:rsidR="004E71CA" w:rsidRPr="00AA2EF5" w:rsidRDefault="004E71CA" w:rsidP="00AB5B6D">
      <w:pPr>
        <w:pStyle w:val="Standard"/>
        <w:widowControl/>
        <w:numPr>
          <w:ilvl w:val="0"/>
          <w:numId w:val="155"/>
        </w:numPr>
        <w:jc w:val="both"/>
        <w:rPr>
          <w:rFonts w:ascii="Arial" w:eastAsia="Arial" w:hAnsi="Arial" w:cs="Arial"/>
        </w:rPr>
      </w:pPr>
      <w:r w:rsidRPr="00AA2EF5">
        <w:rPr>
          <w:rFonts w:ascii="Arial" w:eastAsia="Arial" w:hAnsi="Arial" w:cs="Arial"/>
        </w:rPr>
        <w:t xml:space="preserve">Powiatowy Ośrodek Dokumentacji Geodezyjnej i Kartograficznej (symbol </w:t>
      </w:r>
      <w:r w:rsidRPr="00AA2EF5">
        <w:rPr>
          <w:rFonts w:ascii="Arial" w:eastAsia="Arial" w:hAnsi="Arial" w:cs="Arial"/>
        </w:rPr>
        <w:br/>
      </w:r>
      <w:proofErr w:type="spellStart"/>
      <w:r w:rsidRPr="00AA2EF5">
        <w:rPr>
          <w:rFonts w:ascii="Arial" w:eastAsia="Arial" w:hAnsi="Arial" w:cs="Arial"/>
        </w:rPr>
        <w:t>BG.PODGiK</w:t>
      </w:r>
      <w:proofErr w:type="spellEnd"/>
      <w:r w:rsidRPr="00AA2EF5">
        <w:rPr>
          <w:rFonts w:ascii="Arial" w:eastAsia="Arial" w:hAnsi="Arial" w:cs="Arial"/>
        </w:rPr>
        <w:t>).</w:t>
      </w:r>
    </w:p>
    <w:p w:rsidR="004E71CA" w:rsidRPr="00AA2EF5" w:rsidRDefault="004E71CA" w:rsidP="00AB5B6D">
      <w:pPr>
        <w:pStyle w:val="Standard"/>
        <w:numPr>
          <w:ilvl w:val="0"/>
          <w:numId w:val="173"/>
        </w:numPr>
        <w:ind w:left="284" w:hanging="284"/>
        <w:jc w:val="both"/>
        <w:rPr>
          <w:rFonts w:ascii="Arial" w:eastAsia="Arial" w:hAnsi="Arial" w:cs="Arial"/>
        </w:rPr>
      </w:pPr>
      <w:r w:rsidRPr="00AA2EF5">
        <w:rPr>
          <w:rFonts w:ascii="Arial" w:eastAsia="Arial" w:hAnsi="Arial" w:cs="Arial"/>
        </w:rPr>
        <w:t>Do zadań Biura Geodety Powiatowego należy wykonywanie czynności związanych z realizowaniem zadań Starosty z zakresu administracji rządowej wynikających z ustawy Prawo geodezyjne i kartograficzne, w tym:</w:t>
      </w:r>
    </w:p>
    <w:p w:rsidR="004E71CA" w:rsidRPr="00AA2EF5" w:rsidRDefault="004E71CA" w:rsidP="00AB5B6D">
      <w:pPr>
        <w:pStyle w:val="Standarduser"/>
        <w:numPr>
          <w:ilvl w:val="0"/>
          <w:numId w:val="160"/>
        </w:numPr>
        <w:jc w:val="both"/>
        <w:rPr>
          <w:rFonts w:ascii="Arial" w:eastAsia="Arial" w:hAnsi="Arial" w:cs="Arial"/>
        </w:rPr>
      </w:pPr>
      <w:r w:rsidRPr="00AA2EF5">
        <w:rPr>
          <w:rFonts w:ascii="Arial" w:eastAsia="Arial" w:hAnsi="Arial" w:cs="Arial"/>
        </w:rPr>
        <w:t>planowanie prac geodezyjnych związanych z prowadzeniem powiatowego zasobu geodezyjnego i kartograficznego, w szczególności z tworzeniem, prowadzeniem i udostępnianiem baz danych:</w:t>
      </w:r>
    </w:p>
    <w:p w:rsidR="004E71CA" w:rsidRPr="00AA2EF5" w:rsidRDefault="004E71CA" w:rsidP="00AB5B6D">
      <w:pPr>
        <w:pStyle w:val="Standarduser"/>
        <w:numPr>
          <w:ilvl w:val="0"/>
          <w:numId w:val="161"/>
        </w:numPr>
        <w:ind w:left="1134"/>
        <w:jc w:val="both"/>
        <w:rPr>
          <w:rFonts w:ascii="Arial" w:eastAsia="Arial" w:hAnsi="Arial" w:cs="Arial"/>
          <w:bCs/>
        </w:rPr>
      </w:pPr>
      <w:r w:rsidRPr="00AA2EF5">
        <w:rPr>
          <w:rFonts w:ascii="Arial" w:eastAsia="Arial" w:hAnsi="Arial" w:cs="Arial"/>
          <w:bCs/>
        </w:rPr>
        <w:t>ewidencji gruntów i budynków (katastru nieruchomości);</w:t>
      </w:r>
    </w:p>
    <w:p w:rsidR="004E71CA" w:rsidRPr="00AA2EF5" w:rsidRDefault="004E71CA" w:rsidP="00AB5B6D">
      <w:pPr>
        <w:pStyle w:val="Standarduser"/>
        <w:numPr>
          <w:ilvl w:val="0"/>
          <w:numId w:val="157"/>
        </w:numPr>
        <w:ind w:left="1134"/>
        <w:jc w:val="both"/>
        <w:rPr>
          <w:rFonts w:ascii="Arial" w:eastAsia="Arial" w:hAnsi="Arial" w:cs="Arial"/>
          <w:bCs/>
        </w:rPr>
      </w:pPr>
      <w:r w:rsidRPr="00AA2EF5">
        <w:rPr>
          <w:rFonts w:ascii="Arial" w:eastAsia="Arial" w:hAnsi="Arial" w:cs="Arial"/>
          <w:bCs/>
        </w:rPr>
        <w:t>geodezyjnej sieci uzbrojenia terenu;</w:t>
      </w:r>
    </w:p>
    <w:p w:rsidR="004E71CA" w:rsidRPr="00AA2EF5" w:rsidRDefault="004E71CA" w:rsidP="00AB5B6D">
      <w:pPr>
        <w:pStyle w:val="Standarduser"/>
        <w:numPr>
          <w:ilvl w:val="0"/>
          <w:numId w:val="157"/>
        </w:numPr>
        <w:ind w:left="1134"/>
        <w:jc w:val="both"/>
        <w:rPr>
          <w:rFonts w:ascii="Arial" w:eastAsia="Arial" w:hAnsi="Arial" w:cs="Arial"/>
          <w:bCs/>
        </w:rPr>
      </w:pPr>
      <w:r w:rsidRPr="00AA2EF5">
        <w:rPr>
          <w:rFonts w:ascii="Arial" w:eastAsia="Arial" w:hAnsi="Arial" w:cs="Arial"/>
          <w:bCs/>
        </w:rPr>
        <w:t>rejestru cen i wartości nieruchomości;</w:t>
      </w:r>
    </w:p>
    <w:p w:rsidR="004E71CA" w:rsidRPr="00AA2EF5" w:rsidRDefault="004E71CA" w:rsidP="00AB5B6D">
      <w:pPr>
        <w:pStyle w:val="Standarduser"/>
        <w:numPr>
          <w:ilvl w:val="0"/>
          <w:numId w:val="157"/>
        </w:numPr>
        <w:ind w:left="1134"/>
        <w:jc w:val="both"/>
        <w:rPr>
          <w:rFonts w:ascii="Arial" w:eastAsia="Arial" w:hAnsi="Arial" w:cs="Arial"/>
          <w:bCs/>
        </w:rPr>
      </w:pPr>
      <w:r w:rsidRPr="00AA2EF5">
        <w:rPr>
          <w:rFonts w:ascii="Arial" w:eastAsia="Arial" w:hAnsi="Arial" w:cs="Arial"/>
          <w:bCs/>
        </w:rPr>
        <w:t>szczegółowych osnów geodezyjnych;</w:t>
      </w:r>
    </w:p>
    <w:p w:rsidR="004E71CA" w:rsidRPr="00AA2EF5" w:rsidRDefault="004E71CA" w:rsidP="00AB5B6D">
      <w:pPr>
        <w:pStyle w:val="Standarduser"/>
        <w:numPr>
          <w:ilvl w:val="0"/>
          <w:numId w:val="157"/>
        </w:numPr>
        <w:ind w:left="1134"/>
        <w:jc w:val="both"/>
        <w:rPr>
          <w:rFonts w:ascii="Arial" w:eastAsia="Arial" w:hAnsi="Arial" w:cs="Arial"/>
          <w:bCs/>
        </w:rPr>
      </w:pPr>
      <w:r w:rsidRPr="00AA2EF5">
        <w:rPr>
          <w:rFonts w:ascii="Arial" w:eastAsia="Arial" w:hAnsi="Arial" w:cs="Arial"/>
          <w:bCs/>
        </w:rPr>
        <w:t>oraz dla obszarów miast oraz zwartych zabudowanych i przeznaczonych pod zabudowę terenów wiejskich baz danych obiektów topograficznych o szczegółowości zapewniającej tworzenie standardowych opracowań kartograficznych (mapy ewidencyjne i mapy zasadnicze) w skalach: 1:500, 1:1000, 1:2000, 1:5000;</w:t>
      </w:r>
    </w:p>
    <w:p w:rsidR="004E71CA" w:rsidRPr="00AA2EF5" w:rsidRDefault="004E71CA" w:rsidP="00AB5B6D">
      <w:pPr>
        <w:pStyle w:val="Standarduser"/>
        <w:numPr>
          <w:ilvl w:val="0"/>
          <w:numId w:val="157"/>
        </w:numPr>
        <w:ind w:left="1134"/>
        <w:jc w:val="both"/>
        <w:rPr>
          <w:rFonts w:ascii="Arial" w:eastAsia="Arial" w:hAnsi="Arial" w:cs="Arial"/>
          <w:bCs/>
        </w:rPr>
      </w:pPr>
      <w:r w:rsidRPr="00AA2EF5">
        <w:rPr>
          <w:rFonts w:ascii="Arial" w:eastAsia="Arial" w:hAnsi="Arial" w:cs="Arial"/>
          <w:bCs/>
        </w:rPr>
        <w:t xml:space="preserve">tworzenie i udostępnianie standardowych opracowań kartograficznych </w:t>
      </w:r>
      <w:r w:rsidRPr="00AA2EF5">
        <w:rPr>
          <w:rFonts w:ascii="Arial" w:eastAsia="Arial" w:hAnsi="Arial" w:cs="Arial"/>
          <w:bCs/>
        </w:rPr>
        <w:br/>
        <w:t>w skalach: 1:500, 1:1000, 1:2000, 1:5000;</w:t>
      </w:r>
    </w:p>
    <w:p w:rsidR="004E71CA" w:rsidRPr="00AA2EF5" w:rsidRDefault="004E71CA" w:rsidP="00AB5B6D">
      <w:pPr>
        <w:pStyle w:val="Standarduser"/>
        <w:numPr>
          <w:ilvl w:val="0"/>
          <w:numId w:val="156"/>
        </w:numPr>
        <w:jc w:val="both"/>
        <w:rPr>
          <w:rFonts w:ascii="Arial" w:eastAsia="Arial" w:hAnsi="Arial" w:cs="Arial"/>
        </w:rPr>
      </w:pPr>
      <w:r w:rsidRPr="00AA2EF5">
        <w:rPr>
          <w:rFonts w:ascii="Arial" w:eastAsia="Arial" w:hAnsi="Arial" w:cs="Arial"/>
        </w:rPr>
        <w:t xml:space="preserve">w oparciu o obowiązujące przepisy prawa przygotowywanie i przeprowadzanie postępowań w sprawie wyłonienia wykonawców prac geodezyjnych i udział </w:t>
      </w:r>
      <w:r w:rsidRPr="00AA2EF5">
        <w:rPr>
          <w:rFonts w:ascii="Arial" w:eastAsia="Arial" w:hAnsi="Arial" w:cs="Arial"/>
        </w:rPr>
        <w:br/>
        <w:t>w czynnościach związanych z odbiorem zlecanych prac;</w:t>
      </w:r>
    </w:p>
    <w:p w:rsidR="004E71CA" w:rsidRPr="00AA2EF5" w:rsidRDefault="004E71CA" w:rsidP="00AB5B6D">
      <w:pPr>
        <w:pStyle w:val="Standarduser"/>
        <w:numPr>
          <w:ilvl w:val="0"/>
          <w:numId w:val="156"/>
        </w:numPr>
        <w:jc w:val="both"/>
        <w:rPr>
          <w:rFonts w:ascii="Arial" w:eastAsia="Arial" w:hAnsi="Arial" w:cs="Arial"/>
        </w:rPr>
      </w:pPr>
      <w:r w:rsidRPr="00AA2EF5">
        <w:rPr>
          <w:rFonts w:ascii="Arial" w:eastAsia="Arial" w:hAnsi="Arial" w:cs="Arial"/>
        </w:rPr>
        <w:t>zapewnienie sprawnego funkcjonowania systemu informatycznego do prowadzenia powiatowego zasobu geodezyjnego poprzez dostosowanie systemu do zmieniających się przepisów prawa;</w:t>
      </w:r>
    </w:p>
    <w:p w:rsidR="004E71CA" w:rsidRPr="00AA2EF5" w:rsidRDefault="004E71CA" w:rsidP="00AB5B6D">
      <w:pPr>
        <w:pStyle w:val="Standarduser"/>
        <w:numPr>
          <w:ilvl w:val="0"/>
          <w:numId w:val="156"/>
        </w:numPr>
        <w:jc w:val="both"/>
        <w:rPr>
          <w:rFonts w:ascii="Arial" w:eastAsia="Arial" w:hAnsi="Arial" w:cs="Arial"/>
        </w:rPr>
      </w:pPr>
      <w:r w:rsidRPr="00AA2EF5">
        <w:rPr>
          <w:rFonts w:ascii="Arial" w:eastAsia="Arial" w:hAnsi="Arial" w:cs="Arial"/>
        </w:rPr>
        <w:t>przeprowadzanie modernizacji ewidencji gruntów i budynków;</w:t>
      </w:r>
    </w:p>
    <w:p w:rsidR="004E71CA" w:rsidRPr="00AA2EF5" w:rsidRDefault="004E71CA" w:rsidP="00AB5B6D">
      <w:pPr>
        <w:pStyle w:val="Standarduser"/>
        <w:numPr>
          <w:ilvl w:val="0"/>
          <w:numId w:val="156"/>
        </w:numPr>
        <w:jc w:val="both"/>
        <w:rPr>
          <w:rFonts w:ascii="Arial" w:eastAsia="Arial" w:hAnsi="Arial" w:cs="Arial"/>
        </w:rPr>
      </w:pPr>
      <w:r w:rsidRPr="00AA2EF5">
        <w:rPr>
          <w:rFonts w:ascii="Arial" w:eastAsia="Arial" w:hAnsi="Arial" w:cs="Arial"/>
        </w:rPr>
        <w:lastRenderedPageBreak/>
        <w:t>przeprowadzanie okresowych weryfikacji danych ewidencyjnych;</w:t>
      </w:r>
    </w:p>
    <w:p w:rsidR="004E71CA" w:rsidRPr="00AA2EF5" w:rsidRDefault="004E71CA" w:rsidP="00AB5B6D">
      <w:pPr>
        <w:pStyle w:val="Standarduser"/>
        <w:numPr>
          <w:ilvl w:val="0"/>
          <w:numId w:val="156"/>
        </w:numPr>
        <w:jc w:val="both"/>
        <w:rPr>
          <w:rFonts w:ascii="Arial" w:eastAsia="Arial" w:hAnsi="Arial" w:cs="Arial"/>
        </w:rPr>
      </w:pPr>
      <w:r w:rsidRPr="00AA2EF5">
        <w:rPr>
          <w:rFonts w:ascii="Arial" w:eastAsia="Arial" w:hAnsi="Arial" w:cs="Arial"/>
        </w:rPr>
        <w:t>przeprowadzanie scaleń i wymiany gruntów;</w:t>
      </w:r>
    </w:p>
    <w:p w:rsidR="004E71CA" w:rsidRPr="00AA2EF5" w:rsidRDefault="004E71CA" w:rsidP="00AB5B6D">
      <w:pPr>
        <w:pStyle w:val="Standarduser"/>
        <w:numPr>
          <w:ilvl w:val="0"/>
          <w:numId w:val="156"/>
        </w:numPr>
        <w:jc w:val="both"/>
        <w:rPr>
          <w:rFonts w:ascii="Arial" w:eastAsia="Arial" w:hAnsi="Arial" w:cs="Arial"/>
        </w:rPr>
      </w:pPr>
      <w:r w:rsidRPr="00AA2EF5">
        <w:rPr>
          <w:rFonts w:ascii="Arial" w:eastAsia="Arial" w:hAnsi="Arial" w:cs="Arial"/>
        </w:rPr>
        <w:t xml:space="preserve">przeprowadzanie powszechnej taksacji nieruchomości oraz opracowywanie </w:t>
      </w:r>
      <w:r w:rsidRPr="00AA2EF5">
        <w:rPr>
          <w:rFonts w:ascii="Arial" w:eastAsia="Arial" w:hAnsi="Arial" w:cs="Arial"/>
        </w:rPr>
        <w:br/>
        <w:t>i prowadzenie map i tabel taksacyjnych dotyczących nieruchomości;</w:t>
      </w:r>
    </w:p>
    <w:p w:rsidR="004E71CA" w:rsidRPr="00AA2EF5" w:rsidRDefault="004E71CA" w:rsidP="00AB5B6D">
      <w:pPr>
        <w:pStyle w:val="Standarduser"/>
        <w:numPr>
          <w:ilvl w:val="0"/>
          <w:numId w:val="156"/>
        </w:numPr>
        <w:jc w:val="both"/>
        <w:rPr>
          <w:rFonts w:ascii="Arial" w:eastAsia="Arial" w:hAnsi="Arial" w:cs="Arial"/>
        </w:rPr>
      </w:pPr>
      <w:r w:rsidRPr="00AA2EF5">
        <w:rPr>
          <w:rFonts w:ascii="Arial" w:eastAsia="Arial" w:hAnsi="Arial" w:cs="Arial"/>
        </w:rPr>
        <w:t>ochrona znaków geodezyjnych, grawimetrycznych i magnetycznych oraz urządzeń zabezpieczających te znaki;</w:t>
      </w:r>
    </w:p>
    <w:p w:rsidR="004E71CA" w:rsidRPr="00AA2EF5" w:rsidRDefault="004E71CA" w:rsidP="00AB5B6D">
      <w:pPr>
        <w:pStyle w:val="Standarduser"/>
        <w:numPr>
          <w:ilvl w:val="0"/>
          <w:numId w:val="156"/>
        </w:numPr>
        <w:jc w:val="both"/>
        <w:rPr>
          <w:rFonts w:ascii="Arial" w:hAnsi="Arial"/>
        </w:rPr>
      </w:pPr>
      <w:r w:rsidRPr="00AA2EF5">
        <w:rPr>
          <w:rFonts w:ascii="Arial" w:eastAsia="Arial" w:hAnsi="Arial" w:cs="Arial"/>
        </w:rPr>
        <w:t xml:space="preserve">prowadzenie postępowań wyjaśniających rozbieżności lub błędy zawarte </w:t>
      </w:r>
      <w:r w:rsidRPr="00AA2EF5">
        <w:rPr>
          <w:rFonts w:ascii="Arial" w:hAnsi="Arial"/>
        </w:rPr>
        <w:br/>
      </w:r>
      <w:r w:rsidRPr="00AA2EF5">
        <w:rPr>
          <w:rFonts w:ascii="Arial" w:eastAsia="Arial" w:hAnsi="Arial" w:cs="Arial"/>
        </w:rPr>
        <w:t>w zgromadzonych materiałach zasobu geodezyjnego i kartograficznego;</w:t>
      </w:r>
    </w:p>
    <w:p w:rsidR="004E71CA" w:rsidRPr="00AA2EF5" w:rsidRDefault="004E71CA" w:rsidP="00AB5B6D">
      <w:pPr>
        <w:pStyle w:val="Standarduser"/>
        <w:numPr>
          <w:ilvl w:val="0"/>
          <w:numId w:val="156"/>
        </w:numPr>
        <w:ind w:hanging="436"/>
        <w:jc w:val="both"/>
        <w:rPr>
          <w:rFonts w:ascii="Arial" w:hAnsi="Arial"/>
        </w:rPr>
      </w:pPr>
      <w:r w:rsidRPr="00AA2EF5">
        <w:rPr>
          <w:rFonts w:ascii="Arial" w:eastAsia="Arial" w:hAnsi="Arial" w:cs="Arial"/>
        </w:rPr>
        <w:t xml:space="preserve">wszczynanie z urzędu lub na wniosek strony postępowań administracyjnych </w:t>
      </w:r>
      <w:r w:rsidRPr="00AA2EF5">
        <w:rPr>
          <w:rFonts w:ascii="Arial" w:hAnsi="Arial"/>
        </w:rPr>
        <w:br/>
      </w:r>
      <w:r w:rsidRPr="00AA2EF5">
        <w:rPr>
          <w:rFonts w:ascii="Arial" w:eastAsia="Arial" w:hAnsi="Arial" w:cs="Arial"/>
        </w:rPr>
        <w:t>w sprawie aktualizacji ewidencji gruntów i budynków i przygotowywanie projektów decyzji w sprawie wprowadzenia zmian danych ewidencyjnych;</w:t>
      </w:r>
    </w:p>
    <w:p w:rsidR="004E71CA" w:rsidRPr="00AA2EF5" w:rsidRDefault="004E71CA" w:rsidP="00AB5B6D">
      <w:pPr>
        <w:pStyle w:val="Standarduser"/>
        <w:numPr>
          <w:ilvl w:val="0"/>
          <w:numId w:val="156"/>
        </w:numPr>
        <w:ind w:hanging="436"/>
        <w:jc w:val="both"/>
        <w:rPr>
          <w:rFonts w:ascii="Arial" w:hAnsi="Arial"/>
        </w:rPr>
      </w:pPr>
      <w:r w:rsidRPr="00AA2EF5">
        <w:rPr>
          <w:rFonts w:ascii="Arial" w:eastAsia="Arial" w:hAnsi="Arial" w:cs="Arial"/>
        </w:rPr>
        <w:t xml:space="preserve">prowadzenie postępowań administracyjnych w sprawie odmowy przyjęcia  do państwowego zasobu geodezyjnego i kartograficznego zbioru danych i innych materiałów sporządzonych przez wykonawcę prac geodezyjnych </w:t>
      </w:r>
      <w:r w:rsidRPr="00AA2EF5">
        <w:rPr>
          <w:rFonts w:ascii="Arial" w:hAnsi="Arial"/>
        </w:rPr>
        <w:br/>
      </w:r>
      <w:r w:rsidRPr="00AA2EF5">
        <w:rPr>
          <w:rFonts w:ascii="Arial" w:eastAsia="Arial" w:hAnsi="Arial" w:cs="Arial"/>
        </w:rPr>
        <w:t>i kartograficznych i przygotowanie projektów decyzji w sprawie odmowy ich przyjęcia;</w:t>
      </w:r>
    </w:p>
    <w:p w:rsidR="004E71CA" w:rsidRPr="00AA2EF5" w:rsidRDefault="004E71CA" w:rsidP="00AB5B6D">
      <w:pPr>
        <w:pStyle w:val="Standarduser"/>
        <w:numPr>
          <w:ilvl w:val="0"/>
          <w:numId w:val="156"/>
        </w:numPr>
        <w:ind w:hanging="436"/>
        <w:jc w:val="both"/>
        <w:rPr>
          <w:rFonts w:ascii="Arial" w:eastAsia="Arial" w:hAnsi="Arial" w:cs="Arial"/>
        </w:rPr>
      </w:pPr>
      <w:r w:rsidRPr="00AA2EF5">
        <w:rPr>
          <w:rFonts w:ascii="Arial" w:eastAsia="Arial" w:hAnsi="Arial" w:cs="Arial"/>
        </w:rPr>
        <w:t>przyjmowanie wniosków i prowadzenie postępowań w sprawie zmiany gleboznawczej klasyfikacji gruntów oraz opracowywanie projektów decyzji zatwierdzających zmianę klasyfikacji;</w:t>
      </w:r>
    </w:p>
    <w:p w:rsidR="004E71CA" w:rsidRPr="00AA2EF5" w:rsidRDefault="004E71CA" w:rsidP="00AB5B6D">
      <w:pPr>
        <w:pStyle w:val="Standarduser"/>
        <w:numPr>
          <w:ilvl w:val="0"/>
          <w:numId w:val="156"/>
        </w:numPr>
        <w:ind w:hanging="436"/>
        <w:jc w:val="both"/>
        <w:rPr>
          <w:rFonts w:ascii="Arial" w:hAnsi="Arial"/>
        </w:rPr>
      </w:pPr>
      <w:r w:rsidRPr="00AA2EF5">
        <w:rPr>
          <w:rFonts w:ascii="Arial" w:eastAsia="Arial" w:hAnsi="Arial" w:cs="Arial"/>
        </w:rPr>
        <w:t xml:space="preserve">przyjmowanie wniosków o udostępnianie informacji zawartych w operacie ewidencyjnym i ich udostępnianie w postaci wypisów z rejestrów, kartotek </w:t>
      </w:r>
      <w:r w:rsidRPr="00AA2EF5">
        <w:rPr>
          <w:rFonts w:ascii="Arial" w:eastAsia="Arial" w:hAnsi="Arial" w:cs="Arial"/>
        </w:rPr>
        <w:br/>
        <w:t>i wykazów operatu ewidencyjnego oraz wyrysów z mapy ewidencyjnej;</w:t>
      </w:r>
    </w:p>
    <w:p w:rsidR="004E71CA" w:rsidRPr="00AA2EF5" w:rsidRDefault="004E71CA" w:rsidP="00AB5B6D">
      <w:pPr>
        <w:pStyle w:val="Standarduser"/>
        <w:numPr>
          <w:ilvl w:val="0"/>
          <w:numId w:val="156"/>
        </w:numPr>
        <w:ind w:left="709" w:hanging="425"/>
        <w:jc w:val="both"/>
        <w:rPr>
          <w:rFonts w:ascii="Arial" w:eastAsia="Arial" w:hAnsi="Arial" w:cs="Arial"/>
        </w:rPr>
      </w:pPr>
      <w:r w:rsidRPr="00AA2EF5">
        <w:rPr>
          <w:rFonts w:ascii="Arial" w:eastAsia="Arial" w:hAnsi="Arial" w:cs="Arial"/>
        </w:rPr>
        <w:t>przygotowywanie decyzji administracyjnych w sprawie sporu dotyczącego zakresu udostępnianych materiałów zasobu geodezyjnego lub wysokości opłaty za udostępnione materiały;</w:t>
      </w:r>
    </w:p>
    <w:p w:rsidR="004E71CA" w:rsidRPr="00AA2EF5" w:rsidRDefault="004E71CA" w:rsidP="00AB5B6D">
      <w:pPr>
        <w:pStyle w:val="Standarduser"/>
        <w:numPr>
          <w:ilvl w:val="0"/>
          <w:numId w:val="156"/>
        </w:numPr>
        <w:ind w:left="709" w:hanging="425"/>
        <w:jc w:val="both"/>
        <w:rPr>
          <w:rFonts w:ascii="Arial" w:eastAsia="Arial" w:hAnsi="Arial" w:cs="Arial"/>
        </w:rPr>
      </w:pPr>
      <w:r w:rsidRPr="00AA2EF5">
        <w:rPr>
          <w:rFonts w:ascii="Arial" w:eastAsia="Arial" w:hAnsi="Arial" w:cs="Arial"/>
        </w:rPr>
        <w:t xml:space="preserve">przygotowywanie sprawozdań na temat realizowanych zadań oraz wykorzystanych na ich realizację środków finansowych dla Zachodniopomorskiego Wojewódzkiego  Inspektora Nadzoru Geodezyjnego </w:t>
      </w:r>
      <w:r w:rsidRPr="00AA2EF5">
        <w:rPr>
          <w:rFonts w:ascii="Arial" w:eastAsia="Arial" w:hAnsi="Arial" w:cs="Arial"/>
        </w:rPr>
        <w:br/>
        <w:t>i Kartograficznego i Głównego Geodety Kraju;</w:t>
      </w:r>
    </w:p>
    <w:p w:rsidR="004E71CA" w:rsidRPr="00AA2EF5" w:rsidRDefault="004E71CA" w:rsidP="00AB5B6D">
      <w:pPr>
        <w:pStyle w:val="Standarduser"/>
        <w:numPr>
          <w:ilvl w:val="0"/>
          <w:numId w:val="156"/>
        </w:numPr>
        <w:ind w:left="709" w:hanging="425"/>
        <w:jc w:val="both"/>
        <w:rPr>
          <w:rFonts w:ascii="Arial" w:eastAsia="Arial" w:hAnsi="Arial" w:cs="Arial"/>
        </w:rPr>
      </w:pPr>
      <w:r w:rsidRPr="00AA2EF5">
        <w:rPr>
          <w:rFonts w:ascii="Arial" w:eastAsia="Arial" w:hAnsi="Arial" w:cs="Arial"/>
        </w:rPr>
        <w:t>przygotowanie  projektów aktów prawnych Starosty, a także informacji, sprawozdań i projektów uchwał wnoszonych pod obrady Zarządu i Rady.</w:t>
      </w:r>
    </w:p>
    <w:p w:rsidR="004E71CA" w:rsidRPr="00AA2EF5" w:rsidRDefault="004E71CA" w:rsidP="00AB5B6D">
      <w:pPr>
        <w:pStyle w:val="Standarduser"/>
        <w:numPr>
          <w:ilvl w:val="0"/>
          <w:numId w:val="175"/>
        </w:numPr>
        <w:ind w:left="284" w:hanging="284"/>
        <w:jc w:val="both"/>
        <w:rPr>
          <w:rFonts w:ascii="Arial" w:eastAsia="Arial" w:hAnsi="Arial" w:cs="Arial"/>
        </w:rPr>
      </w:pPr>
      <w:r w:rsidRPr="00AA2EF5">
        <w:rPr>
          <w:rFonts w:ascii="Arial" w:eastAsia="Arial" w:hAnsi="Arial" w:cs="Arial"/>
        </w:rPr>
        <w:t>Do zadań Powiatowego Ośrodka Dokumentacji Geodezyjnej i Kartograficznej należy:</w:t>
      </w:r>
    </w:p>
    <w:p w:rsidR="004E71CA" w:rsidRPr="00AA2EF5" w:rsidRDefault="004E71CA" w:rsidP="00AB5B6D">
      <w:pPr>
        <w:pStyle w:val="Standarduser"/>
        <w:numPr>
          <w:ilvl w:val="0"/>
          <w:numId w:val="162"/>
        </w:numPr>
        <w:jc w:val="both"/>
        <w:rPr>
          <w:rFonts w:ascii="Arial" w:eastAsia="Arial" w:hAnsi="Arial" w:cs="Arial"/>
        </w:rPr>
      </w:pPr>
      <w:r w:rsidRPr="00AA2EF5">
        <w:rPr>
          <w:rFonts w:ascii="Arial" w:eastAsia="Arial" w:hAnsi="Arial" w:cs="Arial"/>
        </w:rPr>
        <w:t>gromadzenie, prowadzenie i aktualizowanie powiatowego zasobu geodezyjnego i kartograficznego, w szczególności  baz danych ewidencji gruntów i budynków (</w:t>
      </w:r>
      <w:proofErr w:type="spellStart"/>
      <w:r w:rsidRPr="00AA2EF5">
        <w:rPr>
          <w:rFonts w:ascii="Arial" w:eastAsia="Arial" w:hAnsi="Arial" w:cs="Arial"/>
        </w:rPr>
        <w:t>EGiB</w:t>
      </w:r>
      <w:proofErr w:type="spellEnd"/>
      <w:r w:rsidRPr="00AA2EF5">
        <w:rPr>
          <w:rFonts w:ascii="Arial" w:eastAsia="Arial" w:hAnsi="Arial" w:cs="Arial"/>
        </w:rPr>
        <w:t>), w tym rejestru cen i wartości nieruchomości (RCWN), geodezyjnej sieci uzbrojenia terenu (GESUT) i bazy danych obiektów topograficznych (BDOT500);</w:t>
      </w:r>
    </w:p>
    <w:p w:rsidR="004E71CA" w:rsidRPr="00AA2EF5" w:rsidRDefault="004E71CA" w:rsidP="00AB5B6D">
      <w:pPr>
        <w:pStyle w:val="Standarduser"/>
        <w:numPr>
          <w:ilvl w:val="0"/>
          <w:numId w:val="158"/>
        </w:numPr>
        <w:jc w:val="both"/>
        <w:rPr>
          <w:rFonts w:ascii="Arial" w:eastAsia="Arial" w:hAnsi="Arial" w:cs="Arial"/>
        </w:rPr>
      </w:pPr>
      <w:r w:rsidRPr="00AA2EF5">
        <w:rPr>
          <w:rFonts w:ascii="Arial" w:eastAsia="Arial" w:hAnsi="Arial" w:cs="Arial"/>
        </w:rPr>
        <w:t xml:space="preserve">weryfikacja pod względem zgodności z przepisami prawa obowiązującymi </w:t>
      </w:r>
      <w:r w:rsidRPr="00AA2EF5">
        <w:rPr>
          <w:rFonts w:ascii="Arial" w:eastAsia="Arial" w:hAnsi="Arial" w:cs="Arial"/>
        </w:rPr>
        <w:br/>
        <w:t>w geodezji i kartografii zbiorów danych i innych materiałów stanowiących wyniki prac geodezyjnych lub prac kartograficznych przekazywanych do powiatowego zasobu geodezyjnego i kartograficznego;</w:t>
      </w:r>
    </w:p>
    <w:p w:rsidR="004E71CA" w:rsidRPr="00AA2EF5" w:rsidRDefault="004E71CA" w:rsidP="00AB5B6D">
      <w:pPr>
        <w:pStyle w:val="Standard"/>
        <w:widowControl/>
        <w:numPr>
          <w:ilvl w:val="0"/>
          <w:numId w:val="158"/>
        </w:numPr>
        <w:jc w:val="both"/>
        <w:rPr>
          <w:rFonts w:ascii="Arial" w:eastAsia="Times New Roman" w:hAnsi="Arial" w:cs="Arial"/>
        </w:rPr>
      </w:pPr>
      <w:r w:rsidRPr="00AA2EF5">
        <w:rPr>
          <w:rFonts w:ascii="Arial" w:eastAsia="Times New Roman" w:hAnsi="Arial" w:cs="Arial"/>
        </w:rPr>
        <w:t xml:space="preserve">koordynowanie usytuowania projektowanych sieci uzbrojenia terenu </w:t>
      </w:r>
      <w:r w:rsidRPr="00AA2EF5">
        <w:rPr>
          <w:rFonts w:ascii="Arial" w:eastAsia="Times New Roman" w:hAnsi="Arial" w:cs="Arial"/>
        </w:rPr>
        <w:br/>
        <w:t>i przeprowadzanie narad koordynacyjnych;</w:t>
      </w:r>
    </w:p>
    <w:p w:rsidR="004E71CA" w:rsidRPr="00AA2EF5" w:rsidRDefault="004E71CA" w:rsidP="00AB5B6D">
      <w:pPr>
        <w:pStyle w:val="Standard"/>
        <w:widowControl/>
        <w:numPr>
          <w:ilvl w:val="0"/>
          <w:numId w:val="158"/>
        </w:numPr>
        <w:jc w:val="both"/>
        <w:rPr>
          <w:rFonts w:ascii="Arial" w:eastAsia="Arial" w:hAnsi="Arial" w:cs="Arial"/>
        </w:rPr>
      </w:pPr>
      <w:r w:rsidRPr="00AA2EF5">
        <w:rPr>
          <w:rFonts w:ascii="Arial" w:eastAsia="Arial" w:hAnsi="Arial" w:cs="Arial"/>
        </w:rPr>
        <w:t>udostępnianie zainteresowanym  jednostkom, osobom prawnym i fizycznym materiałów i zbiorów danych  zgromadzonych w powiatowym zasobie geodezyjnym i kartograficznym, w tym tworzenie udostępnianie standardowych opracowań kartograficznych w skalach: 1:500, 1:1000, 1:2000, 1:5000  i naliczanie opłat za udostępniane materiały;</w:t>
      </w:r>
    </w:p>
    <w:p w:rsidR="004E71CA" w:rsidRPr="00AA2EF5" w:rsidRDefault="004E71CA" w:rsidP="00AB5B6D">
      <w:pPr>
        <w:pStyle w:val="Standard"/>
        <w:widowControl/>
        <w:numPr>
          <w:ilvl w:val="0"/>
          <w:numId w:val="158"/>
        </w:numPr>
        <w:jc w:val="both"/>
        <w:rPr>
          <w:rFonts w:ascii="Arial" w:eastAsia="Arial" w:hAnsi="Arial" w:cs="Arial"/>
        </w:rPr>
      </w:pPr>
      <w:r w:rsidRPr="00AA2EF5">
        <w:rPr>
          <w:rFonts w:ascii="Arial" w:eastAsia="Arial" w:hAnsi="Arial" w:cs="Arial"/>
        </w:rPr>
        <w:t xml:space="preserve">udostępnianie kopii dokumentów uzasadniających wpisy do bazy danych operatu ewidencyjnego i plików komputerowych sformatowanych zgodnie </w:t>
      </w:r>
      <w:r w:rsidRPr="00AA2EF5">
        <w:rPr>
          <w:rFonts w:ascii="Arial" w:eastAsia="Arial" w:hAnsi="Arial" w:cs="Arial"/>
        </w:rPr>
        <w:br/>
        <w:t>z obowiązującym standardem wymiany danych;</w:t>
      </w:r>
    </w:p>
    <w:p w:rsidR="004E71CA" w:rsidRPr="00AA2EF5" w:rsidRDefault="004E71CA" w:rsidP="00AB5B6D">
      <w:pPr>
        <w:pStyle w:val="Standarduser"/>
        <w:numPr>
          <w:ilvl w:val="0"/>
          <w:numId w:val="158"/>
        </w:numPr>
        <w:jc w:val="both"/>
        <w:rPr>
          <w:rFonts w:ascii="Arial" w:eastAsia="Times New Roman" w:hAnsi="Arial" w:cs="Arial"/>
        </w:rPr>
      </w:pPr>
      <w:r w:rsidRPr="00AA2EF5">
        <w:rPr>
          <w:rFonts w:ascii="Arial" w:eastAsia="Times New Roman" w:hAnsi="Arial" w:cs="Arial"/>
        </w:rPr>
        <w:t xml:space="preserve">uwierzytelnianie dokumentów i innych opracowań udostępnianych z zasobu </w:t>
      </w:r>
      <w:r w:rsidRPr="00AA2EF5">
        <w:rPr>
          <w:rFonts w:ascii="Arial" w:eastAsia="Times New Roman" w:hAnsi="Arial" w:cs="Arial"/>
        </w:rPr>
        <w:lastRenderedPageBreak/>
        <w:t>geodezyjnego i kartograficznego na potrzeby postępowań administracyjnych, sądowych lub czynności cywilnoprawnych;</w:t>
      </w:r>
    </w:p>
    <w:p w:rsidR="004E71CA" w:rsidRPr="00AA2EF5" w:rsidRDefault="004E71CA" w:rsidP="00AB5B6D">
      <w:pPr>
        <w:pStyle w:val="Standard"/>
        <w:widowControl/>
        <w:numPr>
          <w:ilvl w:val="0"/>
          <w:numId w:val="158"/>
        </w:numPr>
        <w:jc w:val="both"/>
        <w:rPr>
          <w:rFonts w:ascii="Arial" w:eastAsia="Times New Roman" w:hAnsi="Arial" w:cs="Arial"/>
        </w:rPr>
      </w:pPr>
      <w:r w:rsidRPr="00AA2EF5">
        <w:rPr>
          <w:rFonts w:ascii="Arial" w:eastAsia="Times New Roman" w:hAnsi="Arial" w:cs="Arial"/>
        </w:rPr>
        <w:t xml:space="preserve">wydawania licencji określających uprawnienia podmiotu dotyczące możliwości wykorzystania udostępnianych mu materiałów z powiatowego zasobu geodezyjnego i kartograficznego i ustalania należnej opłaty za udostępniane </w:t>
      </w:r>
      <w:r w:rsidRPr="00AA2EF5">
        <w:rPr>
          <w:rFonts w:ascii="Arial" w:eastAsia="Times New Roman" w:hAnsi="Arial" w:cs="Arial"/>
        </w:rPr>
        <w:br/>
        <w:t>z tego zasobu materiały;</w:t>
      </w:r>
    </w:p>
    <w:p w:rsidR="004E71CA" w:rsidRPr="00AA2EF5" w:rsidRDefault="004E71CA" w:rsidP="00AB5B6D">
      <w:pPr>
        <w:pStyle w:val="Standard"/>
        <w:widowControl/>
        <w:numPr>
          <w:ilvl w:val="0"/>
          <w:numId w:val="158"/>
        </w:numPr>
        <w:jc w:val="both"/>
        <w:rPr>
          <w:rFonts w:ascii="Arial" w:eastAsia="Times New Roman" w:hAnsi="Arial" w:cs="Arial"/>
        </w:rPr>
      </w:pPr>
      <w:r w:rsidRPr="00AA2EF5">
        <w:rPr>
          <w:rFonts w:ascii="Arial" w:eastAsia="Times New Roman" w:hAnsi="Arial" w:cs="Arial"/>
        </w:rPr>
        <w:t>sporządzanie gminnych i powiatowych zbiorczych zestawień danych objętych ewidencją gruntów i budynków;</w:t>
      </w:r>
    </w:p>
    <w:p w:rsidR="004E71CA" w:rsidRPr="00AA2EF5" w:rsidRDefault="004E71CA" w:rsidP="00AB5B6D">
      <w:pPr>
        <w:pStyle w:val="Standard"/>
        <w:widowControl/>
        <w:numPr>
          <w:ilvl w:val="0"/>
          <w:numId w:val="158"/>
        </w:numPr>
        <w:jc w:val="both"/>
        <w:rPr>
          <w:rFonts w:ascii="Arial" w:eastAsia="Times New Roman" w:hAnsi="Arial" w:cs="Arial"/>
        </w:rPr>
      </w:pPr>
      <w:r w:rsidRPr="00AA2EF5">
        <w:rPr>
          <w:rFonts w:ascii="Arial" w:eastAsia="Times New Roman" w:hAnsi="Arial" w:cs="Arial"/>
        </w:rPr>
        <w:t>sporządzanie zestawień, sprawozdań, harmonogramów, ankiet statystycznych związanych z prowadzeniem, aktualizacją i udostępnianiem powiatowego zasoby geodezyjnego i kartograficznego, jakości gromadzonych w nim danych, zgłoszeń prac geodezyjnych itp.;</w:t>
      </w:r>
    </w:p>
    <w:p w:rsidR="004E71CA" w:rsidRPr="00AA2EF5" w:rsidRDefault="004E71CA" w:rsidP="00AB5B6D">
      <w:pPr>
        <w:pStyle w:val="Standard"/>
        <w:widowControl/>
        <w:numPr>
          <w:ilvl w:val="0"/>
          <w:numId w:val="158"/>
        </w:numPr>
        <w:ind w:hanging="436"/>
        <w:jc w:val="both"/>
        <w:rPr>
          <w:rFonts w:ascii="Arial" w:eastAsia="Times New Roman" w:hAnsi="Arial" w:cs="Arial"/>
        </w:rPr>
      </w:pPr>
      <w:r w:rsidRPr="00AA2EF5">
        <w:rPr>
          <w:rFonts w:ascii="Arial" w:eastAsia="Times New Roman" w:hAnsi="Arial" w:cs="Arial"/>
        </w:rPr>
        <w:t>na polecenie Geodety Powiatowego wykonywanie innych czynności związanych z realizowaniem przez Starostę zadań  wynikających z ustawy Prawo geodezyjne i kartograficzne.</w:t>
      </w:r>
    </w:p>
    <w:p w:rsidR="004E71CA" w:rsidRPr="00AA2EF5" w:rsidRDefault="004E71CA" w:rsidP="00AB5B6D">
      <w:pPr>
        <w:spacing w:after="0" w:line="240" w:lineRule="auto"/>
        <w:jc w:val="center"/>
        <w:rPr>
          <w:rFonts w:ascii="Arial" w:hAnsi="Arial" w:cs="Arial"/>
          <w:sz w:val="24"/>
          <w:szCs w:val="24"/>
        </w:rPr>
      </w:pPr>
    </w:p>
    <w:p w:rsidR="004E71CA" w:rsidRPr="00AA2EF5" w:rsidRDefault="004E71CA"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 4</w:t>
      </w:r>
      <w:r w:rsidR="00922A2A" w:rsidRPr="00AA2EF5">
        <w:rPr>
          <w:rFonts w:ascii="Arial" w:hAnsi="Arial" w:cs="Arial"/>
          <w:sz w:val="24"/>
          <w:szCs w:val="24"/>
        </w:rPr>
        <w:t>5</w:t>
      </w:r>
      <w:r w:rsidRPr="00AA2EF5">
        <w:rPr>
          <w:rFonts w:ascii="Arial" w:hAnsi="Arial" w:cs="Arial"/>
          <w:sz w:val="24"/>
          <w:szCs w:val="24"/>
        </w:rPr>
        <w:t>.</w:t>
      </w:r>
    </w:p>
    <w:p w:rsidR="004E71CA" w:rsidRPr="00AA2EF5" w:rsidRDefault="004E71CA" w:rsidP="00AB5B6D">
      <w:pPr>
        <w:tabs>
          <w:tab w:val="left" w:pos="426"/>
        </w:tabs>
        <w:spacing w:after="0" w:line="240" w:lineRule="auto"/>
        <w:jc w:val="center"/>
        <w:rPr>
          <w:rFonts w:ascii="Arial" w:hAnsi="Arial" w:cs="Arial"/>
          <w:sz w:val="24"/>
          <w:szCs w:val="24"/>
        </w:rPr>
      </w:pPr>
    </w:p>
    <w:p w:rsidR="004E71CA" w:rsidRPr="00AA2EF5" w:rsidRDefault="004E71CA" w:rsidP="00AB5B6D">
      <w:pPr>
        <w:pStyle w:val="Nagwek3"/>
        <w:rPr>
          <w:rFonts w:ascii="Arial" w:hAnsi="Arial" w:cs="Arial"/>
          <w:b w:val="0"/>
          <w:i w:val="0"/>
          <w:sz w:val="24"/>
          <w:szCs w:val="24"/>
        </w:rPr>
      </w:pPr>
      <w:r w:rsidRPr="00AA2EF5">
        <w:rPr>
          <w:rFonts w:ascii="Arial" w:hAnsi="Arial" w:cs="Arial"/>
          <w:b w:val="0"/>
          <w:i w:val="0"/>
          <w:sz w:val="24"/>
          <w:szCs w:val="24"/>
        </w:rPr>
        <w:t xml:space="preserve">Biuro Rady </w:t>
      </w:r>
    </w:p>
    <w:p w:rsidR="004E71CA" w:rsidRPr="00AA2EF5" w:rsidRDefault="004E71CA" w:rsidP="00AB5B6D">
      <w:pPr>
        <w:spacing w:after="0" w:line="240" w:lineRule="auto"/>
        <w:rPr>
          <w:rFonts w:ascii="Arial" w:hAnsi="Arial" w:cs="Arial"/>
          <w:sz w:val="24"/>
          <w:szCs w:val="24"/>
        </w:rPr>
      </w:pPr>
    </w:p>
    <w:p w:rsidR="004E71CA" w:rsidRPr="00AA2EF5" w:rsidRDefault="004E71CA" w:rsidP="00AB5B6D">
      <w:pPr>
        <w:spacing w:after="0" w:line="240" w:lineRule="auto"/>
        <w:rPr>
          <w:rFonts w:ascii="Arial" w:hAnsi="Arial" w:cs="Arial"/>
          <w:sz w:val="24"/>
          <w:szCs w:val="24"/>
        </w:rPr>
      </w:pPr>
      <w:r w:rsidRPr="00AA2EF5">
        <w:rPr>
          <w:rFonts w:ascii="Arial" w:hAnsi="Arial" w:cs="Arial"/>
          <w:sz w:val="24"/>
          <w:szCs w:val="24"/>
        </w:rPr>
        <w:t>Zadania Biura Rady:</w:t>
      </w:r>
    </w:p>
    <w:p w:rsidR="004E71CA" w:rsidRPr="00AA2EF5" w:rsidRDefault="004E71CA" w:rsidP="00AB5B6D">
      <w:pPr>
        <w:numPr>
          <w:ilvl w:val="0"/>
          <w:numId w:val="76"/>
        </w:numPr>
        <w:tabs>
          <w:tab w:val="clear" w:pos="1440"/>
        </w:tabs>
        <w:spacing w:after="0" w:line="240" w:lineRule="auto"/>
        <w:ind w:left="720"/>
        <w:rPr>
          <w:rFonts w:ascii="Arial" w:hAnsi="Arial" w:cs="Arial"/>
          <w:sz w:val="24"/>
          <w:szCs w:val="24"/>
        </w:rPr>
      </w:pPr>
      <w:r w:rsidRPr="00AA2EF5">
        <w:rPr>
          <w:rFonts w:ascii="Arial" w:hAnsi="Arial" w:cs="Arial"/>
          <w:sz w:val="24"/>
          <w:szCs w:val="24"/>
        </w:rPr>
        <w:t>zapewnienie merytorycznej i techniczno-organizacyjnej obsługi Rady;</w:t>
      </w:r>
    </w:p>
    <w:p w:rsidR="004E71CA" w:rsidRPr="00AA2EF5" w:rsidRDefault="004E71CA" w:rsidP="00AB5B6D">
      <w:pPr>
        <w:numPr>
          <w:ilvl w:val="0"/>
          <w:numId w:val="76"/>
        </w:numPr>
        <w:tabs>
          <w:tab w:val="clear" w:pos="1440"/>
        </w:tabs>
        <w:spacing w:after="0" w:line="240" w:lineRule="auto"/>
        <w:ind w:left="720"/>
        <w:rPr>
          <w:rFonts w:ascii="Arial" w:hAnsi="Arial" w:cs="Arial"/>
          <w:sz w:val="24"/>
          <w:szCs w:val="24"/>
        </w:rPr>
      </w:pPr>
      <w:r w:rsidRPr="00AA2EF5">
        <w:rPr>
          <w:rFonts w:ascii="Arial" w:hAnsi="Arial" w:cs="Arial"/>
          <w:sz w:val="24"/>
          <w:szCs w:val="24"/>
        </w:rPr>
        <w:t>przygotowywanie uchwał prawidłowych pod względem zgodności z przepisami prawa;</w:t>
      </w:r>
    </w:p>
    <w:p w:rsidR="004E71CA" w:rsidRPr="00AA2EF5" w:rsidRDefault="004E71CA" w:rsidP="00AB5B6D">
      <w:pPr>
        <w:numPr>
          <w:ilvl w:val="0"/>
          <w:numId w:val="76"/>
        </w:numPr>
        <w:tabs>
          <w:tab w:val="clear" w:pos="1440"/>
        </w:tabs>
        <w:spacing w:after="0" w:line="240" w:lineRule="auto"/>
        <w:ind w:left="720"/>
        <w:jc w:val="both"/>
        <w:rPr>
          <w:rFonts w:ascii="Arial" w:hAnsi="Arial" w:cs="Arial"/>
          <w:sz w:val="24"/>
          <w:szCs w:val="24"/>
        </w:rPr>
      </w:pPr>
      <w:r w:rsidRPr="00AA2EF5">
        <w:rPr>
          <w:rFonts w:ascii="Arial" w:hAnsi="Arial" w:cs="Arial"/>
          <w:sz w:val="24"/>
          <w:szCs w:val="24"/>
        </w:rPr>
        <w:t>gromadzenie i przekazywanie materiałów radnym;</w:t>
      </w:r>
    </w:p>
    <w:p w:rsidR="004E71CA" w:rsidRPr="00AA2EF5" w:rsidRDefault="004E71CA" w:rsidP="00AB5B6D">
      <w:pPr>
        <w:numPr>
          <w:ilvl w:val="0"/>
          <w:numId w:val="76"/>
        </w:numPr>
        <w:tabs>
          <w:tab w:val="clear" w:pos="1440"/>
        </w:tabs>
        <w:spacing w:after="0" w:line="240" w:lineRule="auto"/>
        <w:ind w:left="720"/>
        <w:jc w:val="both"/>
        <w:rPr>
          <w:rFonts w:ascii="Arial" w:hAnsi="Arial" w:cs="Arial"/>
          <w:sz w:val="24"/>
          <w:szCs w:val="24"/>
        </w:rPr>
      </w:pPr>
      <w:r w:rsidRPr="00AA2EF5">
        <w:rPr>
          <w:rFonts w:ascii="Arial" w:hAnsi="Arial" w:cs="Arial"/>
          <w:sz w:val="24"/>
          <w:szCs w:val="24"/>
        </w:rPr>
        <w:t>zapewnienie dopracowania ostatecznego kształtu uchwał i dokumentów posesyjnych; zgodnie z podjętymi na sesji zmianami i poprawkami oraz przedkładanie ich do podpisu;</w:t>
      </w:r>
    </w:p>
    <w:p w:rsidR="004E71CA" w:rsidRPr="00AA2EF5" w:rsidRDefault="004E71CA" w:rsidP="00AB5B6D">
      <w:pPr>
        <w:numPr>
          <w:ilvl w:val="0"/>
          <w:numId w:val="76"/>
        </w:numPr>
        <w:tabs>
          <w:tab w:val="clear" w:pos="1440"/>
        </w:tabs>
        <w:spacing w:after="0" w:line="240" w:lineRule="auto"/>
        <w:ind w:left="720"/>
        <w:jc w:val="both"/>
        <w:rPr>
          <w:rFonts w:ascii="Arial" w:hAnsi="Arial" w:cs="Arial"/>
          <w:sz w:val="24"/>
          <w:szCs w:val="24"/>
        </w:rPr>
      </w:pPr>
      <w:r w:rsidRPr="00AA2EF5">
        <w:rPr>
          <w:rFonts w:ascii="Arial" w:hAnsi="Arial" w:cs="Arial"/>
          <w:sz w:val="24"/>
          <w:szCs w:val="24"/>
        </w:rPr>
        <w:t>przekazywanie uchwał, wniosków, postanowień, opinii i innych dokumentów do wiadomości i realizacji Zarządowi;</w:t>
      </w:r>
    </w:p>
    <w:p w:rsidR="004E71CA" w:rsidRPr="00AA2EF5" w:rsidRDefault="004E71CA" w:rsidP="00AB5B6D">
      <w:pPr>
        <w:numPr>
          <w:ilvl w:val="0"/>
          <w:numId w:val="76"/>
        </w:numPr>
        <w:tabs>
          <w:tab w:val="clear" w:pos="1440"/>
        </w:tabs>
        <w:spacing w:after="0" w:line="240" w:lineRule="auto"/>
        <w:ind w:left="720"/>
        <w:jc w:val="both"/>
        <w:rPr>
          <w:rFonts w:ascii="Arial" w:hAnsi="Arial" w:cs="Arial"/>
          <w:sz w:val="24"/>
          <w:szCs w:val="24"/>
        </w:rPr>
      </w:pPr>
      <w:r w:rsidRPr="00AA2EF5">
        <w:rPr>
          <w:rFonts w:ascii="Arial" w:hAnsi="Arial" w:cs="Arial"/>
          <w:sz w:val="24"/>
          <w:szCs w:val="24"/>
        </w:rPr>
        <w:t>prowadzenia rejestru uchwał, rejestru wniosków radnych oraz rejestru wniosków i opinii komisji;</w:t>
      </w:r>
    </w:p>
    <w:p w:rsidR="004E71CA" w:rsidRPr="00AA2EF5" w:rsidRDefault="004E71CA" w:rsidP="00AB5B6D">
      <w:pPr>
        <w:numPr>
          <w:ilvl w:val="0"/>
          <w:numId w:val="76"/>
        </w:numPr>
        <w:tabs>
          <w:tab w:val="clear" w:pos="1440"/>
        </w:tabs>
        <w:spacing w:after="0" w:line="240" w:lineRule="auto"/>
        <w:ind w:left="720"/>
        <w:jc w:val="both"/>
        <w:rPr>
          <w:rFonts w:ascii="Arial" w:hAnsi="Arial" w:cs="Arial"/>
          <w:sz w:val="24"/>
          <w:szCs w:val="24"/>
        </w:rPr>
      </w:pPr>
      <w:r w:rsidRPr="00AA2EF5">
        <w:rPr>
          <w:rFonts w:ascii="Arial" w:hAnsi="Arial" w:cs="Arial"/>
          <w:sz w:val="24"/>
          <w:szCs w:val="24"/>
        </w:rPr>
        <w:t>prowadzenie kartoteki adresowej radnych;</w:t>
      </w:r>
    </w:p>
    <w:p w:rsidR="004E71CA" w:rsidRPr="00AA2EF5" w:rsidRDefault="004E71CA" w:rsidP="00AB5B6D">
      <w:pPr>
        <w:numPr>
          <w:ilvl w:val="0"/>
          <w:numId w:val="76"/>
        </w:numPr>
        <w:tabs>
          <w:tab w:val="clear" w:pos="1440"/>
        </w:tabs>
        <w:spacing w:after="0" w:line="240" w:lineRule="auto"/>
        <w:ind w:left="720"/>
        <w:jc w:val="both"/>
        <w:rPr>
          <w:rFonts w:ascii="Arial" w:hAnsi="Arial" w:cs="Arial"/>
          <w:sz w:val="24"/>
          <w:szCs w:val="24"/>
        </w:rPr>
      </w:pPr>
      <w:r w:rsidRPr="00AA2EF5">
        <w:rPr>
          <w:rFonts w:ascii="Arial" w:hAnsi="Arial" w:cs="Arial"/>
          <w:sz w:val="24"/>
          <w:szCs w:val="24"/>
        </w:rPr>
        <w:t>sporządzanie dokumentacji z działalności Rady, komisji i radnych;</w:t>
      </w:r>
    </w:p>
    <w:p w:rsidR="004E71CA" w:rsidRPr="00AA2EF5" w:rsidRDefault="004E71CA" w:rsidP="00AB5B6D">
      <w:pPr>
        <w:numPr>
          <w:ilvl w:val="0"/>
          <w:numId w:val="76"/>
        </w:numPr>
        <w:tabs>
          <w:tab w:val="clear" w:pos="1440"/>
        </w:tabs>
        <w:spacing w:after="0" w:line="240" w:lineRule="auto"/>
        <w:ind w:left="720"/>
        <w:jc w:val="both"/>
        <w:rPr>
          <w:rFonts w:ascii="Arial" w:hAnsi="Arial" w:cs="Arial"/>
          <w:sz w:val="24"/>
          <w:szCs w:val="24"/>
        </w:rPr>
      </w:pPr>
      <w:r w:rsidRPr="00AA2EF5">
        <w:rPr>
          <w:rFonts w:ascii="Arial" w:hAnsi="Arial" w:cs="Arial"/>
          <w:sz w:val="24"/>
          <w:szCs w:val="24"/>
        </w:rPr>
        <w:t>zapewnienie obsługi kancelaryjnej;</w:t>
      </w:r>
    </w:p>
    <w:p w:rsidR="004E71CA" w:rsidRPr="00AA2EF5" w:rsidRDefault="004E71CA" w:rsidP="00AB5B6D">
      <w:pPr>
        <w:numPr>
          <w:ilvl w:val="0"/>
          <w:numId w:val="76"/>
        </w:numPr>
        <w:tabs>
          <w:tab w:val="clear" w:pos="1440"/>
        </w:tabs>
        <w:spacing w:after="0" w:line="240" w:lineRule="auto"/>
        <w:ind w:left="720" w:hanging="480"/>
        <w:jc w:val="both"/>
        <w:rPr>
          <w:rFonts w:ascii="Arial" w:hAnsi="Arial" w:cs="Arial"/>
          <w:sz w:val="24"/>
          <w:szCs w:val="24"/>
        </w:rPr>
      </w:pPr>
      <w:r w:rsidRPr="00AA2EF5">
        <w:rPr>
          <w:rFonts w:ascii="Arial" w:hAnsi="Arial" w:cs="Arial"/>
          <w:sz w:val="24"/>
          <w:szCs w:val="24"/>
        </w:rPr>
        <w:t>prowadzenie terminarza posiedzeń sesji, komisji i spotkań radnych;</w:t>
      </w:r>
    </w:p>
    <w:p w:rsidR="004E71CA" w:rsidRPr="00AA2EF5" w:rsidRDefault="004E71CA" w:rsidP="00AB5B6D">
      <w:pPr>
        <w:numPr>
          <w:ilvl w:val="0"/>
          <w:numId w:val="76"/>
        </w:numPr>
        <w:tabs>
          <w:tab w:val="clear" w:pos="1440"/>
        </w:tabs>
        <w:spacing w:after="0" w:line="240" w:lineRule="auto"/>
        <w:ind w:left="720" w:hanging="480"/>
        <w:jc w:val="both"/>
        <w:rPr>
          <w:rFonts w:ascii="Arial" w:hAnsi="Arial" w:cs="Arial"/>
          <w:sz w:val="24"/>
          <w:szCs w:val="24"/>
        </w:rPr>
      </w:pPr>
      <w:r w:rsidRPr="00AA2EF5">
        <w:rPr>
          <w:rFonts w:ascii="Arial" w:hAnsi="Arial" w:cs="Arial"/>
          <w:sz w:val="24"/>
          <w:szCs w:val="24"/>
        </w:rPr>
        <w:t>przygotowywanie projektów pism, odpowiedzi i wyjaśnień oraz przedkładanie ich do podpisu przewodniczącemu Rady;</w:t>
      </w:r>
    </w:p>
    <w:p w:rsidR="004E71CA" w:rsidRPr="00AA2EF5" w:rsidRDefault="004E71CA" w:rsidP="00AB5B6D">
      <w:pPr>
        <w:numPr>
          <w:ilvl w:val="0"/>
          <w:numId w:val="76"/>
        </w:numPr>
        <w:tabs>
          <w:tab w:val="clear" w:pos="1440"/>
        </w:tabs>
        <w:spacing w:after="0" w:line="240" w:lineRule="auto"/>
        <w:ind w:left="720" w:hanging="480"/>
        <w:jc w:val="both"/>
        <w:rPr>
          <w:rFonts w:ascii="Arial" w:hAnsi="Arial" w:cs="Arial"/>
          <w:sz w:val="24"/>
          <w:szCs w:val="24"/>
        </w:rPr>
      </w:pPr>
      <w:r w:rsidRPr="00AA2EF5">
        <w:rPr>
          <w:rFonts w:ascii="Arial" w:hAnsi="Arial" w:cs="Arial"/>
          <w:sz w:val="24"/>
          <w:szCs w:val="24"/>
        </w:rPr>
        <w:t>zapewnienie pomocy radnym w sprawach związanych z wykonywaniem mandatu;</w:t>
      </w:r>
    </w:p>
    <w:p w:rsidR="004E71CA" w:rsidRPr="00AA2EF5" w:rsidRDefault="004E71CA" w:rsidP="00AB5B6D">
      <w:pPr>
        <w:numPr>
          <w:ilvl w:val="0"/>
          <w:numId w:val="76"/>
        </w:numPr>
        <w:tabs>
          <w:tab w:val="clear" w:pos="1440"/>
        </w:tabs>
        <w:spacing w:after="0" w:line="240" w:lineRule="auto"/>
        <w:ind w:left="720" w:hanging="480"/>
        <w:jc w:val="both"/>
        <w:rPr>
          <w:rFonts w:ascii="Arial" w:hAnsi="Arial" w:cs="Arial"/>
          <w:sz w:val="24"/>
          <w:szCs w:val="24"/>
        </w:rPr>
      </w:pPr>
      <w:r w:rsidRPr="00AA2EF5">
        <w:rPr>
          <w:rFonts w:ascii="Arial" w:hAnsi="Arial" w:cs="Arial"/>
          <w:sz w:val="24"/>
          <w:szCs w:val="24"/>
        </w:rPr>
        <w:t>przyjmowanie interesantów, udzielanie im wyjaśnień i pomocy w załatwianiu spraw;</w:t>
      </w:r>
    </w:p>
    <w:p w:rsidR="004E71CA" w:rsidRPr="00AA2EF5" w:rsidRDefault="004E71CA" w:rsidP="00AB5B6D">
      <w:pPr>
        <w:numPr>
          <w:ilvl w:val="0"/>
          <w:numId w:val="76"/>
        </w:numPr>
        <w:tabs>
          <w:tab w:val="clear" w:pos="1440"/>
        </w:tabs>
        <w:spacing w:after="0" w:line="240" w:lineRule="auto"/>
        <w:ind w:left="720" w:hanging="480"/>
        <w:jc w:val="both"/>
        <w:rPr>
          <w:rFonts w:ascii="Arial" w:hAnsi="Arial" w:cs="Arial"/>
          <w:sz w:val="24"/>
          <w:szCs w:val="24"/>
        </w:rPr>
      </w:pPr>
      <w:r w:rsidRPr="00AA2EF5">
        <w:rPr>
          <w:rFonts w:ascii="Arial" w:hAnsi="Arial" w:cs="Arial"/>
          <w:sz w:val="24"/>
          <w:szCs w:val="24"/>
        </w:rPr>
        <w:t>udostępnianie zainteresowanym obywatelom do wglądu protokołów z sesji Rady, z posiedzeń komisji oraz uchwał podjętych przez Radę;</w:t>
      </w:r>
    </w:p>
    <w:p w:rsidR="004E71CA" w:rsidRPr="00AA2EF5" w:rsidRDefault="004E71CA" w:rsidP="00AB5B6D">
      <w:pPr>
        <w:numPr>
          <w:ilvl w:val="0"/>
          <w:numId w:val="76"/>
        </w:numPr>
        <w:tabs>
          <w:tab w:val="clear" w:pos="1440"/>
        </w:tabs>
        <w:spacing w:after="0" w:line="240" w:lineRule="auto"/>
        <w:ind w:left="720" w:hanging="480"/>
        <w:jc w:val="both"/>
        <w:rPr>
          <w:rFonts w:ascii="Arial" w:hAnsi="Arial" w:cs="Arial"/>
          <w:sz w:val="24"/>
          <w:szCs w:val="24"/>
        </w:rPr>
      </w:pPr>
      <w:r w:rsidRPr="00AA2EF5">
        <w:rPr>
          <w:rFonts w:ascii="Arial" w:hAnsi="Arial" w:cs="Arial"/>
          <w:sz w:val="24"/>
          <w:szCs w:val="24"/>
        </w:rPr>
        <w:t>wykonywanie innych zadań zleconych przez przewodniczącego Rady.</w:t>
      </w:r>
    </w:p>
    <w:p w:rsidR="004E71CA" w:rsidRPr="00AA2EF5" w:rsidRDefault="004E71CA" w:rsidP="00AB5B6D">
      <w:pPr>
        <w:spacing w:after="0" w:line="240" w:lineRule="auto"/>
        <w:jc w:val="center"/>
        <w:rPr>
          <w:rFonts w:ascii="Arial" w:hAnsi="Arial" w:cs="Arial"/>
          <w:sz w:val="24"/>
          <w:szCs w:val="24"/>
        </w:rPr>
      </w:pPr>
    </w:p>
    <w:p w:rsidR="004E71CA" w:rsidRPr="00AA2EF5" w:rsidRDefault="004E71CA"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 4</w:t>
      </w:r>
      <w:r w:rsidR="00922A2A" w:rsidRPr="00AA2EF5">
        <w:rPr>
          <w:rFonts w:ascii="Arial" w:hAnsi="Arial" w:cs="Arial"/>
          <w:sz w:val="24"/>
          <w:szCs w:val="24"/>
        </w:rPr>
        <w:t>6</w:t>
      </w:r>
      <w:r w:rsidRPr="00AA2EF5">
        <w:rPr>
          <w:rFonts w:ascii="Arial" w:hAnsi="Arial" w:cs="Arial"/>
          <w:sz w:val="24"/>
          <w:szCs w:val="24"/>
        </w:rPr>
        <w:t>.</w:t>
      </w:r>
    </w:p>
    <w:p w:rsidR="004E71CA" w:rsidRPr="00AA2EF5" w:rsidRDefault="004E71CA" w:rsidP="00AB5B6D">
      <w:pPr>
        <w:spacing w:after="0" w:line="240" w:lineRule="auto"/>
        <w:jc w:val="center"/>
        <w:rPr>
          <w:rFonts w:ascii="Arial" w:hAnsi="Arial" w:cs="Arial"/>
          <w:sz w:val="24"/>
          <w:szCs w:val="24"/>
        </w:rPr>
      </w:pPr>
    </w:p>
    <w:p w:rsidR="004E71CA" w:rsidRPr="00AA2EF5" w:rsidRDefault="004E71CA" w:rsidP="00AB5B6D">
      <w:pPr>
        <w:spacing w:after="0" w:line="240" w:lineRule="auto"/>
        <w:jc w:val="center"/>
        <w:rPr>
          <w:rFonts w:ascii="Arial" w:hAnsi="Arial" w:cs="Arial"/>
          <w:sz w:val="24"/>
          <w:szCs w:val="24"/>
        </w:rPr>
      </w:pPr>
      <w:r w:rsidRPr="00AA2EF5">
        <w:rPr>
          <w:rFonts w:ascii="Arial" w:hAnsi="Arial" w:cs="Arial"/>
          <w:sz w:val="24"/>
          <w:szCs w:val="24"/>
        </w:rPr>
        <w:t>Pełnomocnik Starosty ds. Zdrowia i Pomocy Społecznej</w:t>
      </w:r>
    </w:p>
    <w:p w:rsidR="004E71CA" w:rsidRPr="00AA2EF5" w:rsidRDefault="004E71CA" w:rsidP="00AB5B6D">
      <w:pPr>
        <w:spacing w:after="0" w:line="240" w:lineRule="auto"/>
        <w:rPr>
          <w:rFonts w:ascii="Arial" w:hAnsi="Arial" w:cs="Arial"/>
          <w:sz w:val="24"/>
          <w:szCs w:val="24"/>
        </w:rPr>
      </w:pPr>
    </w:p>
    <w:p w:rsidR="004E71CA" w:rsidRPr="00AA2EF5" w:rsidRDefault="004E71CA" w:rsidP="00AB5B6D">
      <w:pPr>
        <w:pStyle w:val="Nagwek2"/>
        <w:numPr>
          <w:ilvl w:val="0"/>
          <w:numId w:val="0"/>
        </w:numPr>
        <w:jc w:val="both"/>
        <w:rPr>
          <w:rFonts w:ascii="Arial" w:hAnsi="Arial" w:cs="Arial"/>
          <w:color w:val="auto"/>
          <w:szCs w:val="24"/>
        </w:rPr>
      </w:pPr>
      <w:r w:rsidRPr="00AA2EF5">
        <w:rPr>
          <w:rFonts w:ascii="Arial" w:hAnsi="Arial" w:cs="Arial"/>
          <w:color w:val="auto"/>
          <w:szCs w:val="24"/>
        </w:rPr>
        <w:t>Pełnomocnik realizuje w szczególności następujące zadania:</w:t>
      </w:r>
    </w:p>
    <w:p w:rsidR="004E71CA" w:rsidRPr="00AA2EF5" w:rsidRDefault="004E71CA" w:rsidP="00AB5B6D">
      <w:pPr>
        <w:pStyle w:val="Tekstpodstawowy"/>
        <w:widowControl w:val="0"/>
        <w:numPr>
          <w:ilvl w:val="0"/>
          <w:numId w:val="115"/>
        </w:numPr>
        <w:suppressAutoHyphens/>
        <w:rPr>
          <w:rFonts w:ascii="Arial" w:hAnsi="Arial" w:cs="Arial"/>
          <w:sz w:val="24"/>
          <w:szCs w:val="24"/>
        </w:rPr>
      </w:pPr>
      <w:r w:rsidRPr="00AA2EF5">
        <w:rPr>
          <w:rFonts w:ascii="Arial" w:hAnsi="Arial" w:cs="Arial"/>
          <w:sz w:val="24"/>
          <w:szCs w:val="24"/>
        </w:rPr>
        <w:t xml:space="preserve">zadania Powiatu wobec Szpitala Powiatowego, dla którego Powiat jest podmiotem tworzącym, w tym dokonywanie kontroli i oceny działalności </w:t>
      </w:r>
      <w:r w:rsidRPr="00AA2EF5">
        <w:rPr>
          <w:rFonts w:ascii="Arial" w:hAnsi="Arial" w:cs="Arial"/>
          <w:sz w:val="24"/>
          <w:szCs w:val="24"/>
        </w:rPr>
        <w:lastRenderedPageBreak/>
        <w:t>Szpitala Powiatowego oraz prowadzenie spraw w zakresie:</w:t>
      </w:r>
    </w:p>
    <w:p w:rsidR="004E71CA" w:rsidRPr="00AA2EF5" w:rsidRDefault="004E71CA" w:rsidP="00AB5B6D">
      <w:pPr>
        <w:pStyle w:val="Tekstpodstawowy"/>
        <w:numPr>
          <w:ilvl w:val="1"/>
          <w:numId w:val="116"/>
        </w:numPr>
        <w:ind w:left="1134"/>
        <w:rPr>
          <w:rFonts w:ascii="Arial" w:hAnsi="Arial" w:cs="Arial"/>
          <w:sz w:val="24"/>
          <w:szCs w:val="24"/>
        </w:rPr>
      </w:pPr>
      <w:r w:rsidRPr="00AA2EF5">
        <w:rPr>
          <w:rFonts w:ascii="Arial" w:hAnsi="Arial" w:cs="Arial"/>
          <w:sz w:val="24"/>
          <w:szCs w:val="24"/>
        </w:rPr>
        <w:t>nadania i zmiany statutu Szpitala Powiatowego;</w:t>
      </w:r>
    </w:p>
    <w:p w:rsidR="004E71CA" w:rsidRPr="00AA2EF5" w:rsidRDefault="004E71CA" w:rsidP="00AB5B6D">
      <w:pPr>
        <w:pStyle w:val="Tekstpodstawowy"/>
        <w:numPr>
          <w:ilvl w:val="1"/>
          <w:numId w:val="116"/>
        </w:numPr>
        <w:ind w:left="1134"/>
        <w:rPr>
          <w:rFonts w:ascii="Arial" w:hAnsi="Arial" w:cs="Arial"/>
          <w:sz w:val="24"/>
          <w:szCs w:val="24"/>
        </w:rPr>
      </w:pPr>
      <w:r w:rsidRPr="00AA2EF5">
        <w:rPr>
          <w:rFonts w:ascii="Arial" w:hAnsi="Arial" w:cs="Arial"/>
          <w:sz w:val="24"/>
          <w:szCs w:val="24"/>
        </w:rPr>
        <w:t xml:space="preserve">powoływania Rady Społecznej działającej w Szpitalu Powiatowym </w:t>
      </w:r>
      <w:r w:rsidRPr="00AA2EF5">
        <w:rPr>
          <w:rFonts w:ascii="Arial" w:hAnsi="Arial" w:cs="Arial"/>
          <w:sz w:val="24"/>
          <w:szCs w:val="24"/>
        </w:rPr>
        <w:br/>
        <w:t>i zatwierdzania regulaminu jej działalności;</w:t>
      </w:r>
    </w:p>
    <w:p w:rsidR="004E71CA" w:rsidRPr="00AA2EF5" w:rsidRDefault="004E71CA" w:rsidP="00AB5B6D">
      <w:pPr>
        <w:pStyle w:val="Tekstpodstawowy"/>
        <w:numPr>
          <w:ilvl w:val="1"/>
          <w:numId w:val="116"/>
        </w:numPr>
        <w:ind w:left="1134"/>
        <w:rPr>
          <w:rFonts w:ascii="Arial" w:hAnsi="Arial" w:cs="Arial"/>
          <w:sz w:val="24"/>
          <w:szCs w:val="24"/>
        </w:rPr>
      </w:pPr>
      <w:r w:rsidRPr="00AA2EF5">
        <w:rPr>
          <w:rFonts w:ascii="Arial" w:hAnsi="Arial" w:cs="Arial"/>
          <w:sz w:val="24"/>
          <w:szCs w:val="24"/>
        </w:rPr>
        <w:t>wyrażania zgody na zbycie aktywów trwałych Szpitala Powiatowego, oddanie ich w dzierżawę, najem, użytkowanie oraz użyczenie;</w:t>
      </w:r>
    </w:p>
    <w:p w:rsidR="004E71CA" w:rsidRPr="00AA2EF5" w:rsidRDefault="004E71CA" w:rsidP="00AB5B6D">
      <w:pPr>
        <w:pStyle w:val="Tekstpodstawowy"/>
        <w:numPr>
          <w:ilvl w:val="1"/>
          <w:numId w:val="116"/>
        </w:numPr>
        <w:ind w:left="1134"/>
        <w:rPr>
          <w:rFonts w:ascii="Arial" w:hAnsi="Arial" w:cs="Arial"/>
          <w:sz w:val="24"/>
          <w:szCs w:val="24"/>
        </w:rPr>
      </w:pPr>
      <w:r w:rsidRPr="00AA2EF5">
        <w:rPr>
          <w:rFonts w:ascii="Arial" w:hAnsi="Arial" w:cs="Arial"/>
          <w:sz w:val="24"/>
          <w:szCs w:val="24"/>
        </w:rPr>
        <w:t>wyrażania zgody na wniesienie majątku Szpitala Powiatowego lub przysługującego mu do niego prawa w formie aportu do spółek, fundacji lub stowarzyszeń, nie wykonujących działalności medycznej;</w:t>
      </w:r>
    </w:p>
    <w:p w:rsidR="004E71CA" w:rsidRPr="00AA2EF5" w:rsidRDefault="004E71CA" w:rsidP="00AB5B6D">
      <w:pPr>
        <w:pStyle w:val="Tekstpodstawowy"/>
        <w:numPr>
          <w:ilvl w:val="1"/>
          <w:numId w:val="116"/>
        </w:numPr>
        <w:ind w:left="1134"/>
        <w:rPr>
          <w:rFonts w:ascii="Arial" w:hAnsi="Arial" w:cs="Arial"/>
          <w:sz w:val="24"/>
          <w:szCs w:val="24"/>
        </w:rPr>
      </w:pPr>
      <w:r w:rsidRPr="00AA2EF5">
        <w:rPr>
          <w:rFonts w:ascii="Arial" w:hAnsi="Arial" w:cs="Arial"/>
          <w:sz w:val="24"/>
          <w:szCs w:val="24"/>
        </w:rPr>
        <w:t>wyrażania zgody na czynność prawną, mającą na celu zmianę wierzyciela Szpitala Powiatowego;</w:t>
      </w:r>
    </w:p>
    <w:p w:rsidR="004E71CA" w:rsidRPr="00AA2EF5" w:rsidRDefault="004E71CA" w:rsidP="00AB5B6D">
      <w:pPr>
        <w:pStyle w:val="Tekstpodstawowy"/>
        <w:numPr>
          <w:ilvl w:val="1"/>
          <w:numId w:val="116"/>
        </w:numPr>
        <w:ind w:left="1134"/>
        <w:rPr>
          <w:rFonts w:ascii="Arial" w:hAnsi="Arial" w:cs="Arial"/>
          <w:sz w:val="24"/>
          <w:szCs w:val="24"/>
        </w:rPr>
      </w:pPr>
      <w:r w:rsidRPr="00AA2EF5">
        <w:rPr>
          <w:rFonts w:ascii="Arial" w:hAnsi="Arial" w:cs="Arial"/>
          <w:sz w:val="24"/>
          <w:szCs w:val="24"/>
        </w:rPr>
        <w:t>ogłaszania konkursów na stanowiska: dyrektora Szpitala Powiatowego oraz zastępcy dyrektora, w przypadku, kiedy dyrektorem nie jest lekarz;</w:t>
      </w:r>
    </w:p>
    <w:p w:rsidR="004E71CA" w:rsidRPr="00AA2EF5" w:rsidRDefault="004E71CA" w:rsidP="00AB5B6D">
      <w:pPr>
        <w:pStyle w:val="Tekstpodstawowy"/>
        <w:numPr>
          <w:ilvl w:val="1"/>
          <w:numId w:val="116"/>
        </w:numPr>
        <w:ind w:left="1134"/>
        <w:rPr>
          <w:rFonts w:ascii="Arial" w:hAnsi="Arial" w:cs="Arial"/>
          <w:sz w:val="24"/>
          <w:szCs w:val="24"/>
        </w:rPr>
      </w:pPr>
      <w:r w:rsidRPr="00AA2EF5">
        <w:rPr>
          <w:rFonts w:ascii="Arial" w:hAnsi="Arial" w:cs="Arial"/>
          <w:sz w:val="24"/>
          <w:szCs w:val="24"/>
        </w:rPr>
        <w:t>zmiany formy organizacyjno</w:t>
      </w:r>
      <w:r w:rsidRPr="00AA2EF5">
        <w:rPr>
          <w:rStyle w:val="Pogrubienie"/>
          <w:rFonts w:cs="Arial"/>
          <w:sz w:val="24"/>
          <w:szCs w:val="24"/>
        </w:rPr>
        <w:t>-</w:t>
      </w:r>
      <w:r w:rsidRPr="00AA2EF5">
        <w:rPr>
          <w:rFonts w:ascii="Arial" w:hAnsi="Arial" w:cs="Arial"/>
          <w:sz w:val="24"/>
          <w:szCs w:val="24"/>
        </w:rPr>
        <w:t>prawnej albo likwidacji Szpitala Powiatowego,</w:t>
      </w:r>
    </w:p>
    <w:p w:rsidR="004E71CA" w:rsidRPr="00AA2EF5" w:rsidRDefault="004E71CA" w:rsidP="00AB5B6D">
      <w:pPr>
        <w:pStyle w:val="Tekstpodstawowy"/>
        <w:numPr>
          <w:ilvl w:val="1"/>
          <w:numId w:val="116"/>
        </w:numPr>
        <w:ind w:left="1134"/>
        <w:rPr>
          <w:rFonts w:ascii="Arial" w:hAnsi="Arial" w:cs="Arial"/>
          <w:sz w:val="24"/>
          <w:szCs w:val="24"/>
        </w:rPr>
      </w:pPr>
      <w:r w:rsidRPr="00AA2EF5">
        <w:rPr>
          <w:rFonts w:ascii="Arial" w:hAnsi="Arial" w:cs="Arial"/>
          <w:sz w:val="24"/>
          <w:szCs w:val="24"/>
        </w:rPr>
        <w:t>sprawozdawczości w zakresie realizacji planów finansowych Szpitala Powiatowego;</w:t>
      </w:r>
    </w:p>
    <w:p w:rsidR="004E71CA" w:rsidRPr="00AA2EF5" w:rsidRDefault="004E71CA" w:rsidP="00AB5B6D">
      <w:pPr>
        <w:pStyle w:val="Tekstpodstawowy"/>
        <w:numPr>
          <w:ilvl w:val="1"/>
          <w:numId w:val="116"/>
        </w:numPr>
        <w:ind w:left="1134"/>
        <w:rPr>
          <w:rFonts w:ascii="Arial" w:hAnsi="Arial" w:cs="Arial"/>
          <w:sz w:val="24"/>
          <w:szCs w:val="24"/>
        </w:rPr>
      </w:pPr>
      <w:r w:rsidRPr="00AA2EF5">
        <w:rPr>
          <w:rFonts w:ascii="Arial" w:hAnsi="Arial" w:cs="Arial"/>
          <w:sz w:val="24"/>
          <w:szCs w:val="24"/>
        </w:rPr>
        <w:t>przedstawiania propozycji Zarządowi przyznawania nagrody rocznej dla dyrektora Szpitala Powiatowego oraz w okresach kwartalnych dodatkowego wynagrodzenia;</w:t>
      </w:r>
    </w:p>
    <w:p w:rsidR="004E71CA" w:rsidRPr="00AA2EF5" w:rsidRDefault="004E71CA" w:rsidP="00AB5B6D">
      <w:pPr>
        <w:pStyle w:val="Tekstpodstawowy"/>
        <w:widowControl w:val="0"/>
        <w:numPr>
          <w:ilvl w:val="0"/>
          <w:numId w:val="113"/>
        </w:numPr>
        <w:tabs>
          <w:tab w:val="clear" w:pos="360"/>
        </w:tabs>
        <w:suppressAutoHyphens/>
        <w:ind w:left="709"/>
        <w:rPr>
          <w:rFonts w:ascii="Arial" w:hAnsi="Arial" w:cs="Arial"/>
          <w:sz w:val="24"/>
          <w:szCs w:val="24"/>
        </w:rPr>
      </w:pPr>
      <w:r w:rsidRPr="00AA2EF5">
        <w:rPr>
          <w:rFonts w:ascii="Arial" w:hAnsi="Arial" w:cs="Arial"/>
          <w:sz w:val="24"/>
          <w:szCs w:val="24"/>
        </w:rPr>
        <w:t>działania w zakresie ochrony i promocji zdrowia, wynikających z rozeznanych potrzeb zdrowotnych i stanu zdrowia mieszkańców powiatu;</w:t>
      </w:r>
    </w:p>
    <w:p w:rsidR="004E71CA" w:rsidRPr="00AA2EF5" w:rsidRDefault="004E71CA" w:rsidP="00AB5B6D">
      <w:pPr>
        <w:pStyle w:val="Tekstpodstawowy"/>
        <w:widowControl w:val="0"/>
        <w:numPr>
          <w:ilvl w:val="0"/>
          <w:numId w:val="113"/>
        </w:numPr>
        <w:tabs>
          <w:tab w:val="clear" w:pos="360"/>
        </w:tabs>
        <w:suppressAutoHyphens/>
        <w:ind w:left="709"/>
        <w:rPr>
          <w:rFonts w:ascii="Arial" w:hAnsi="Arial" w:cs="Arial"/>
          <w:sz w:val="24"/>
          <w:szCs w:val="24"/>
        </w:rPr>
      </w:pPr>
      <w:r w:rsidRPr="00AA2EF5">
        <w:rPr>
          <w:rFonts w:ascii="Arial" w:hAnsi="Arial" w:cs="Arial"/>
          <w:sz w:val="24"/>
          <w:szCs w:val="24"/>
        </w:rPr>
        <w:t>przygotowywanie i realizacja kampanii promocyjnych w zakresie profilaktyki zdrowotnej;</w:t>
      </w:r>
    </w:p>
    <w:p w:rsidR="004E71CA" w:rsidRPr="00AA2EF5" w:rsidRDefault="004E71CA" w:rsidP="00AB5B6D">
      <w:pPr>
        <w:pStyle w:val="Tekstpodstawowy"/>
        <w:widowControl w:val="0"/>
        <w:numPr>
          <w:ilvl w:val="0"/>
          <w:numId w:val="113"/>
        </w:numPr>
        <w:tabs>
          <w:tab w:val="clear" w:pos="360"/>
        </w:tabs>
        <w:suppressAutoHyphens/>
        <w:ind w:left="709"/>
        <w:rPr>
          <w:rFonts w:ascii="Arial" w:hAnsi="Arial" w:cs="Arial"/>
          <w:sz w:val="24"/>
          <w:szCs w:val="24"/>
        </w:rPr>
      </w:pPr>
      <w:r w:rsidRPr="00AA2EF5">
        <w:rPr>
          <w:rFonts w:ascii="Arial" w:hAnsi="Arial" w:cs="Arial"/>
          <w:sz w:val="24"/>
          <w:szCs w:val="24"/>
        </w:rPr>
        <w:t>prowadzenie spraw związanych z obejmowaniem przez Powiat oraz Starostę honorowego patronatu nad imprezami związanymi z ochroną i promocją zdrowia;</w:t>
      </w:r>
    </w:p>
    <w:p w:rsidR="004E71CA" w:rsidRPr="00AA2EF5" w:rsidRDefault="004E71CA" w:rsidP="00AB5B6D">
      <w:pPr>
        <w:pStyle w:val="Tekstpodstawowy"/>
        <w:widowControl w:val="0"/>
        <w:numPr>
          <w:ilvl w:val="0"/>
          <w:numId w:val="113"/>
        </w:numPr>
        <w:tabs>
          <w:tab w:val="clear" w:pos="360"/>
        </w:tabs>
        <w:suppressAutoHyphens/>
        <w:ind w:left="709"/>
        <w:rPr>
          <w:rFonts w:ascii="Arial" w:hAnsi="Arial" w:cs="Arial"/>
          <w:sz w:val="24"/>
          <w:szCs w:val="24"/>
        </w:rPr>
      </w:pPr>
      <w:r w:rsidRPr="00AA2EF5">
        <w:rPr>
          <w:rFonts w:ascii="Arial" w:hAnsi="Arial" w:cs="Arial"/>
          <w:sz w:val="24"/>
          <w:szCs w:val="24"/>
        </w:rPr>
        <w:t>nawiązywanie i utrzymywanie stałych kontaktów z przedstawicielami środków masowego przekazu, w zakresie promocji zdrowia i edukacji zdrowotnej;</w:t>
      </w:r>
    </w:p>
    <w:p w:rsidR="004E71CA" w:rsidRPr="00AA2EF5" w:rsidRDefault="004E71CA" w:rsidP="00AB5B6D">
      <w:pPr>
        <w:pStyle w:val="Tekstpodstawowy"/>
        <w:widowControl w:val="0"/>
        <w:numPr>
          <w:ilvl w:val="0"/>
          <w:numId w:val="113"/>
        </w:numPr>
        <w:tabs>
          <w:tab w:val="clear" w:pos="360"/>
        </w:tabs>
        <w:suppressAutoHyphens/>
        <w:ind w:left="709"/>
        <w:rPr>
          <w:rFonts w:ascii="Arial" w:hAnsi="Arial" w:cs="Arial"/>
          <w:sz w:val="24"/>
          <w:szCs w:val="24"/>
        </w:rPr>
      </w:pPr>
      <w:r w:rsidRPr="00AA2EF5">
        <w:rPr>
          <w:rFonts w:ascii="Arial" w:hAnsi="Arial" w:cs="Arial"/>
          <w:sz w:val="24"/>
          <w:szCs w:val="24"/>
        </w:rPr>
        <w:t>opracowywanie i realizacja oraz ocena programów zdrowotnych;</w:t>
      </w:r>
    </w:p>
    <w:p w:rsidR="004E71CA" w:rsidRPr="00AA2EF5" w:rsidRDefault="004E71CA" w:rsidP="00AB5B6D">
      <w:pPr>
        <w:pStyle w:val="Tekstpodstawowy"/>
        <w:widowControl w:val="0"/>
        <w:numPr>
          <w:ilvl w:val="0"/>
          <w:numId w:val="113"/>
        </w:numPr>
        <w:tabs>
          <w:tab w:val="clear" w:pos="360"/>
        </w:tabs>
        <w:suppressAutoHyphens/>
        <w:ind w:left="709"/>
        <w:rPr>
          <w:rFonts w:ascii="Arial" w:hAnsi="Arial" w:cs="Arial"/>
          <w:sz w:val="24"/>
          <w:szCs w:val="24"/>
        </w:rPr>
      </w:pPr>
      <w:r w:rsidRPr="00AA2EF5">
        <w:rPr>
          <w:rFonts w:ascii="Arial" w:hAnsi="Arial" w:cs="Arial"/>
          <w:sz w:val="24"/>
          <w:szCs w:val="24"/>
        </w:rPr>
        <w:t xml:space="preserve">przekazywanie marszałkowi województwa informacji o realizowanych </w:t>
      </w:r>
      <w:r w:rsidRPr="00AA2EF5">
        <w:rPr>
          <w:rFonts w:ascii="Arial" w:hAnsi="Arial" w:cs="Arial"/>
          <w:sz w:val="24"/>
          <w:szCs w:val="24"/>
        </w:rPr>
        <w:br/>
        <w:t>i planowanych, na terenie powiatu, programach zdrowotnych;</w:t>
      </w:r>
    </w:p>
    <w:p w:rsidR="004E71CA" w:rsidRPr="00AA2EF5" w:rsidRDefault="004E71CA" w:rsidP="00AB5B6D">
      <w:pPr>
        <w:pStyle w:val="Tekstpodstawowy"/>
        <w:widowControl w:val="0"/>
        <w:numPr>
          <w:ilvl w:val="0"/>
          <w:numId w:val="113"/>
        </w:numPr>
        <w:tabs>
          <w:tab w:val="clear" w:pos="360"/>
        </w:tabs>
        <w:suppressAutoHyphens/>
        <w:ind w:left="709"/>
        <w:rPr>
          <w:rFonts w:ascii="Arial" w:hAnsi="Arial" w:cs="Arial"/>
          <w:sz w:val="24"/>
          <w:szCs w:val="24"/>
        </w:rPr>
      </w:pPr>
      <w:r w:rsidRPr="00AA2EF5">
        <w:rPr>
          <w:rFonts w:ascii="Arial" w:hAnsi="Arial" w:cs="Arial"/>
          <w:sz w:val="24"/>
          <w:szCs w:val="24"/>
        </w:rPr>
        <w:t>inicjowanie, wspomaganie i monitorowanie działań lokalnej wspólnoty samorządowej w zakresie promocji i edukacji zdrowotnej, prowadzonych na terenie powiatu;</w:t>
      </w:r>
    </w:p>
    <w:p w:rsidR="004E71CA" w:rsidRPr="00AA2EF5" w:rsidRDefault="004E71CA" w:rsidP="00AB5B6D">
      <w:pPr>
        <w:pStyle w:val="Tekstpodstawowy"/>
        <w:widowControl w:val="0"/>
        <w:numPr>
          <w:ilvl w:val="0"/>
          <w:numId w:val="113"/>
        </w:numPr>
        <w:tabs>
          <w:tab w:val="clear" w:pos="360"/>
        </w:tabs>
        <w:suppressAutoHyphens/>
        <w:ind w:left="709"/>
        <w:rPr>
          <w:rFonts w:ascii="Arial" w:hAnsi="Arial" w:cs="Arial"/>
          <w:sz w:val="24"/>
          <w:szCs w:val="24"/>
        </w:rPr>
      </w:pPr>
      <w:r w:rsidRPr="00AA2EF5">
        <w:rPr>
          <w:rFonts w:ascii="Arial" w:hAnsi="Arial" w:cs="Arial"/>
          <w:sz w:val="24"/>
          <w:szCs w:val="24"/>
        </w:rPr>
        <w:t>współpraca z organizacjami społecznymi i pozarządowymi w zakresie ochrony zdrowia i pomocy społecznej;</w:t>
      </w:r>
    </w:p>
    <w:p w:rsidR="004E71CA" w:rsidRPr="00AA2EF5" w:rsidRDefault="004E71CA" w:rsidP="00AB5B6D">
      <w:pPr>
        <w:pStyle w:val="Tekstpodstawowy"/>
        <w:widowControl w:val="0"/>
        <w:numPr>
          <w:ilvl w:val="0"/>
          <w:numId w:val="113"/>
        </w:numPr>
        <w:tabs>
          <w:tab w:val="clear" w:pos="360"/>
        </w:tabs>
        <w:suppressAutoHyphens/>
        <w:ind w:left="709" w:hanging="425"/>
        <w:rPr>
          <w:rFonts w:ascii="Arial" w:hAnsi="Arial" w:cs="Arial"/>
          <w:sz w:val="24"/>
          <w:szCs w:val="24"/>
        </w:rPr>
      </w:pPr>
      <w:r w:rsidRPr="00AA2EF5">
        <w:rPr>
          <w:rFonts w:ascii="Arial" w:hAnsi="Arial" w:cs="Arial"/>
          <w:sz w:val="24"/>
          <w:szCs w:val="24"/>
        </w:rPr>
        <w:t>prowadzenie spraw związanych z ustalaniem rozkładu godzin pracy aptek ogólnodostępnych na terenie powiatu, w tym:</w:t>
      </w:r>
    </w:p>
    <w:p w:rsidR="004E71CA" w:rsidRPr="00AA2EF5" w:rsidRDefault="004E71CA" w:rsidP="00AB5B6D">
      <w:pPr>
        <w:numPr>
          <w:ilvl w:val="0"/>
          <w:numId w:val="117"/>
        </w:numPr>
        <w:tabs>
          <w:tab w:val="right" w:pos="-426"/>
        </w:tabs>
        <w:spacing w:after="0" w:line="240" w:lineRule="auto"/>
        <w:ind w:left="1134"/>
        <w:jc w:val="both"/>
        <w:rPr>
          <w:rFonts w:ascii="Arial" w:hAnsi="Arial" w:cs="Arial"/>
          <w:sz w:val="24"/>
          <w:szCs w:val="24"/>
        </w:rPr>
      </w:pPr>
      <w:r w:rsidRPr="00AA2EF5">
        <w:rPr>
          <w:rFonts w:ascii="Arial" w:hAnsi="Arial" w:cs="Arial"/>
          <w:sz w:val="24"/>
          <w:szCs w:val="24"/>
        </w:rPr>
        <w:t>zasięganie opinii wójtów, burmistrzów miast i gmin z terenu powiatu;</w:t>
      </w:r>
    </w:p>
    <w:p w:rsidR="004E71CA" w:rsidRPr="00AA2EF5" w:rsidRDefault="004E71CA" w:rsidP="00AB5B6D">
      <w:pPr>
        <w:numPr>
          <w:ilvl w:val="0"/>
          <w:numId w:val="117"/>
        </w:numPr>
        <w:tabs>
          <w:tab w:val="right" w:pos="-426"/>
        </w:tabs>
        <w:spacing w:after="0" w:line="240" w:lineRule="auto"/>
        <w:ind w:left="1134"/>
        <w:jc w:val="both"/>
        <w:rPr>
          <w:rFonts w:ascii="Arial" w:hAnsi="Arial" w:cs="Arial"/>
          <w:sz w:val="24"/>
          <w:szCs w:val="24"/>
        </w:rPr>
      </w:pPr>
      <w:r w:rsidRPr="00AA2EF5">
        <w:rPr>
          <w:rFonts w:ascii="Arial" w:hAnsi="Arial" w:cs="Arial"/>
          <w:sz w:val="24"/>
          <w:szCs w:val="24"/>
        </w:rPr>
        <w:t>zasięganie opinii samorządu aptekarskiego;</w:t>
      </w:r>
    </w:p>
    <w:p w:rsidR="004E71CA" w:rsidRPr="00AA2EF5" w:rsidRDefault="004E71CA" w:rsidP="00AB5B6D">
      <w:pPr>
        <w:numPr>
          <w:ilvl w:val="0"/>
          <w:numId w:val="117"/>
        </w:numPr>
        <w:tabs>
          <w:tab w:val="right" w:pos="-426"/>
        </w:tabs>
        <w:spacing w:after="0" w:line="240" w:lineRule="auto"/>
        <w:ind w:left="1134"/>
        <w:jc w:val="both"/>
        <w:rPr>
          <w:rFonts w:ascii="Arial" w:hAnsi="Arial" w:cs="Arial"/>
          <w:sz w:val="24"/>
          <w:szCs w:val="24"/>
        </w:rPr>
      </w:pPr>
      <w:r w:rsidRPr="00AA2EF5">
        <w:rPr>
          <w:rFonts w:ascii="Arial" w:hAnsi="Arial" w:cs="Arial"/>
          <w:sz w:val="24"/>
          <w:szCs w:val="24"/>
        </w:rPr>
        <w:t>przygotowanie projektów uchwał;</w:t>
      </w:r>
    </w:p>
    <w:p w:rsidR="004E71CA" w:rsidRPr="00AA2EF5" w:rsidRDefault="004E71CA" w:rsidP="00AB5B6D">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AA2EF5">
        <w:rPr>
          <w:rFonts w:ascii="Arial" w:hAnsi="Arial" w:cs="Arial"/>
          <w:sz w:val="24"/>
          <w:szCs w:val="24"/>
        </w:rPr>
        <w:t>opracowywanie informacji o stanie zdrowia ludności i służbie zdrowia na terenie powiatu;</w:t>
      </w:r>
    </w:p>
    <w:p w:rsidR="004E71CA" w:rsidRPr="00AA2EF5" w:rsidRDefault="004E71CA" w:rsidP="00AB5B6D">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AA2EF5">
        <w:rPr>
          <w:rFonts w:ascii="Arial" w:hAnsi="Arial" w:cs="Arial"/>
          <w:sz w:val="24"/>
          <w:szCs w:val="24"/>
        </w:rPr>
        <w:t xml:space="preserve">przygotowywanie procedury w sprawie ogłaszania otwartych konkursów ofert na realizację zadań publicznych w zakresie pomocy społecznej, ochrony </w:t>
      </w:r>
      <w:r w:rsidRPr="00AA2EF5">
        <w:rPr>
          <w:rFonts w:ascii="Arial" w:hAnsi="Arial" w:cs="Arial"/>
          <w:sz w:val="24"/>
          <w:szCs w:val="24"/>
        </w:rPr>
        <w:br/>
        <w:t>i promocji zdrowia oraz powierzania lub wspierania tych zadań w formach pozakonkursowych;</w:t>
      </w:r>
    </w:p>
    <w:p w:rsidR="004E71CA" w:rsidRPr="00AA2EF5" w:rsidRDefault="004E71CA" w:rsidP="00AB5B6D">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AA2EF5">
        <w:rPr>
          <w:rFonts w:ascii="Arial" w:hAnsi="Arial" w:cs="Arial"/>
          <w:sz w:val="24"/>
          <w:szCs w:val="24"/>
        </w:rPr>
        <w:t>przygotowywanie decyzji na przewóz zwłok i szczątków ludzkich z zagranicy celem pochówku na terenie powiatu;</w:t>
      </w:r>
    </w:p>
    <w:p w:rsidR="004E71CA" w:rsidRPr="00AA2EF5" w:rsidRDefault="004E71CA" w:rsidP="00AB5B6D">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AA2EF5">
        <w:rPr>
          <w:rFonts w:ascii="Arial" w:hAnsi="Arial" w:cs="Arial"/>
          <w:sz w:val="24"/>
          <w:szCs w:val="24"/>
        </w:rPr>
        <w:t>przygotowywanie decyzji w sprawie przekazania zwłok do celów naukowych publicznej uczelni medycznej lub publicznej uczelni prowadzącej działalność dydaktyczną i badawczą w dziedzinie nauk medycznych;</w:t>
      </w:r>
    </w:p>
    <w:p w:rsidR="004E71CA" w:rsidRPr="00AA2EF5" w:rsidRDefault="004E71CA" w:rsidP="00AB5B6D">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AA2EF5">
        <w:rPr>
          <w:rFonts w:ascii="Arial" w:hAnsi="Arial" w:cs="Arial"/>
          <w:sz w:val="24"/>
          <w:szCs w:val="24"/>
        </w:rPr>
        <w:t xml:space="preserve">organizowanie przewozu zwłok osób zmarłych lub zabitych w miejscach </w:t>
      </w:r>
      <w:r w:rsidRPr="00AA2EF5">
        <w:rPr>
          <w:rFonts w:ascii="Arial" w:hAnsi="Arial" w:cs="Arial"/>
          <w:sz w:val="24"/>
          <w:szCs w:val="24"/>
        </w:rPr>
        <w:lastRenderedPageBreak/>
        <w:t>publicznych przed ich pochowaniem do zakładu medycyny sądowej, a w razie jego braku na obszarze powiatu, do najbliższego szpitala mającego prosektorium, celem ustalenia przyczyny zgonu;</w:t>
      </w:r>
    </w:p>
    <w:p w:rsidR="004E71CA" w:rsidRPr="00AA2EF5" w:rsidRDefault="004E71CA" w:rsidP="00AB5B6D">
      <w:pPr>
        <w:pStyle w:val="Tekstpodstawowy"/>
        <w:widowControl w:val="0"/>
        <w:numPr>
          <w:ilvl w:val="0"/>
          <w:numId w:val="113"/>
        </w:numPr>
        <w:tabs>
          <w:tab w:val="clear" w:pos="360"/>
          <w:tab w:val="num" w:pos="-567"/>
        </w:tabs>
        <w:suppressAutoHyphens/>
        <w:ind w:left="709" w:hanging="425"/>
        <w:rPr>
          <w:rFonts w:ascii="Arial" w:hAnsi="Arial" w:cs="Arial"/>
          <w:sz w:val="24"/>
          <w:szCs w:val="24"/>
        </w:rPr>
      </w:pPr>
      <w:r w:rsidRPr="00AA2EF5">
        <w:rPr>
          <w:rFonts w:ascii="Arial" w:hAnsi="Arial" w:cs="Arial"/>
          <w:sz w:val="24"/>
          <w:szCs w:val="24"/>
        </w:rPr>
        <w:t>prowadzenie spraw w zakresie powołania, w razie braku lekarza, osoby stwierdzającej zgon i jego przyczynę;</w:t>
      </w:r>
    </w:p>
    <w:p w:rsidR="004E71CA" w:rsidRPr="00AA2EF5" w:rsidRDefault="004E71CA" w:rsidP="00AB5B6D">
      <w:pPr>
        <w:widowControl w:val="0"/>
        <w:numPr>
          <w:ilvl w:val="0"/>
          <w:numId w:val="113"/>
        </w:numPr>
        <w:tabs>
          <w:tab w:val="clear" w:pos="360"/>
          <w:tab w:val="num" w:pos="-567"/>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koordynacja działań instytucji zajmujących się opieką nad przewlekle chorymi, starszymi i niepełnosprawnymi;</w:t>
      </w:r>
    </w:p>
    <w:p w:rsidR="004E71CA" w:rsidRPr="00AA2EF5" w:rsidRDefault="004E71CA" w:rsidP="00AB5B6D">
      <w:pPr>
        <w:widowControl w:val="0"/>
        <w:numPr>
          <w:ilvl w:val="0"/>
          <w:numId w:val="113"/>
        </w:numPr>
        <w:tabs>
          <w:tab w:val="clear" w:pos="360"/>
          <w:tab w:val="num" w:pos="-567"/>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opracowywanie i wdrażanie programów propagujących zdrowy styl życia:</w:t>
      </w:r>
    </w:p>
    <w:p w:rsidR="004E71CA" w:rsidRPr="00AA2EF5" w:rsidRDefault="004E71CA" w:rsidP="00AB5B6D">
      <w:pPr>
        <w:widowControl w:val="0"/>
        <w:numPr>
          <w:ilvl w:val="0"/>
          <w:numId w:val="114"/>
        </w:numPr>
        <w:tabs>
          <w:tab w:val="left" w:pos="480"/>
          <w:tab w:val="left" w:pos="720"/>
        </w:tabs>
        <w:suppressAutoHyphens/>
        <w:spacing w:after="0" w:line="240" w:lineRule="auto"/>
        <w:ind w:left="1080"/>
        <w:jc w:val="both"/>
        <w:rPr>
          <w:rFonts w:ascii="Arial" w:hAnsi="Arial" w:cs="Arial"/>
          <w:sz w:val="24"/>
          <w:szCs w:val="24"/>
        </w:rPr>
      </w:pPr>
      <w:r w:rsidRPr="00AA2EF5">
        <w:rPr>
          <w:rFonts w:ascii="Arial" w:hAnsi="Arial" w:cs="Arial"/>
          <w:sz w:val="24"/>
          <w:szCs w:val="24"/>
        </w:rPr>
        <w:t>upowszechniających aktywne formy wypoczynku i rekreacji wśród dzieci, młodzieży i dorosłych;</w:t>
      </w:r>
    </w:p>
    <w:p w:rsidR="004E71CA" w:rsidRPr="00AA2EF5" w:rsidRDefault="004E71CA" w:rsidP="00AB5B6D">
      <w:pPr>
        <w:widowControl w:val="0"/>
        <w:numPr>
          <w:ilvl w:val="0"/>
          <w:numId w:val="114"/>
        </w:numPr>
        <w:tabs>
          <w:tab w:val="left" w:pos="480"/>
          <w:tab w:val="left" w:pos="720"/>
        </w:tabs>
        <w:suppressAutoHyphens/>
        <w:spacing w:after="0" w:line="240" w:lineRule="auto"/>
        <w:ind w:left="1080"/>
        <w:jc w:val="both"/>
        <w:rPr>
          <w:rFonts w:ascii="Arial" w:hAnsi="Arial" w:cs="Arial"/>
          <w:sz w:val="24"/>
          <w:szCs w:val="24"/>
        </w:rPr>
      </w:pPr>
      <w:r w:rsidRPr="00AA2EF5">
        <w:rPr>
          <w:rFonts w:ascii="Arial" w:hAnsi="Arial" w:cs="Arial"/>
          <w:sz w:val="24"/>
          <w:szCs w:val="24"/>
        </w:rPr>
        <w:t>zmierzających do ograniczenia zapadalności na choroby cywilizacyjne (takie jak: choroby układu krążenia, cukrzyca, nowotwory, AIDS, choroby psychiczne);</w:t>
      </w:r>
    </w:p>
    <w:p w:rsidR="004E71CA" w:rsidRPr="00AA2EF5" w:rsidRDefault="004E71CA" w:rsidP="00AB5B6D">
      <w:pPr>
        <w:widowControl w:val="0"/>
        <w:numPr>
          <w:ilvl w:val="0"/>
          <w:numId w:val="114"/>
        </w:numPr>
        <w:tabs>
          <w:tab w:val="left" w:pos="480"/>
          <w:tab w:val="left" w:pos="720"/>
        </w:tabs>
        <w:suppressAutoHyphens/>
        <w:spacing w:after="0" w:line="240" w:lineRule="auto"/>
        <w:ind w:left="1080"/>
        <w:jc w:val="both"/>
        <w:rPr>
          <w:rFonts w:ascii="Arial" w:hAnsi="Arial" w:cs="Arial"/>
          <w:sz w:val="24"/>
          <w:szCs w:val="24"/>
        </w:rPr>
      </w:pPr>
      <w:r w:rsidRPr="00AA2EF5">
        <w:rPr>
          <w:rFonts w:ascii="Arial" w:hAnsi="Arial" w:cs="Arial"/>
          <w:sz w:val="24"/>
          <w:szCs w:val="24"/>
        </w:rPr>
        <w:t>zmierzających do skuteczniejszego przestrzegania przepisów dotyczących ochrony zdrowia;</w:t>
      </w:r>
    </w:p>
    <w:p w:rsidR="004E71CA" w:rsidRPr="00AA2EF5" w:rsidRDefault="004E71CA" w:rsidP="00AB5B6D">
      <w:pPr>
        <w:numPr>
          <w:ilvl w:val="0"/>
          <w:numId w:val="118"/>
        </w:numPr>
        <w:tabs>
          <w:tab w:val="left" w:pos="-993"/>
        </w:tabs>
        <w:spacing w:after="0" w:line="240" w:lineRule="auto"/>
        <w:ind w:hanging="436"/>
        <w:jc w:val="both"/>
        <w:rPr>
          <w:rFonts w:ascii="Arial" w:hAnsi="Arial" w:cs="Arial"/>
          <w:sz w:val="24"/>
          <w:szCs w:val="24"/>
        </w:rPr>
      </w:pPr>
      <w:r w:rsidRPr="00AA2EF5">
        <w:rPr>
          <w:rFonts w:ascii="Arial" w:hAnsi="Arial" w:cs="Arial"/>
          <w:sz w:val="24"/>
          <w:szCs w:val="24"/>
        </w:rPr>
        <w:t>wspomaganie, obsługa i kontrola działań promujących zachowania prozdrowotne finansowanych z budżetu Powiatu;</w:t>
      </w:r>
    </w:p>
    <w:p w:rsidR="004E71CA" w:rsidRPr="00AA2EF5" w:rsidRDefault="004E71CA" w:rsidP="00AB5B6D">
      <w:pPr>
        <w:numPr>
          <w:ilvl w:val="0"/>
          <w:numId w:val="118"/>
        </w:numPr>
        <w:tabs>
          <w:tab w:val="left" w:pos="-993"/>
        </w:tabs>
        <w:spacing w:after="0" w:line="240" w:lineRule="auto"/>
        <w:ind w:hanging="436"/>
        <w:jc w:val="both"/>
        <w:rPr>
          <w:rFonts w:ascii="Arial" w:hAnsi="Arial" w:cs="Arial"/>
          <w:sz w:val="24"/>
          <w:szCs w:val="24"/>
        </w:rPr>
      </w:pPr>
      <w:r w:rsidRPr="00AA2EF5">
        <w:rPr>
          <w:rFonts w:ascii="Arial" w:hAnsi="Arial" w:cs="Arial"/>
          <w:sz w:val="24"/>
          <w:szCs w:val="24"/>
        </w:rPr>
        <w:t>analiza ilości i rodzajów świadczeń zdrowotnych wykonywanych przez Szpital Powiatowy;</w:t>
      </w:r>
    </w:p>
    <w:p w:rsidR="004E71CA" w:rsidRPr="00AA2EF5" w:rsidRDefault="004E71CA" w:rsidP="00AB5B6D">
      <w:pPr>
        <w:numPr>
          <w:ilvl w:val="0"/>
          <w:numId w:val="118"/>
        </w:numPr>
        <w:tabs>
          <w:tab w:val="left" w:pos="-993"/>
        </w:tabs>
        <w:spacing w:after="0" w:line="240" w:lineRule="auto"/>
        <w:ind w:hanging="436"/>
        <w:jc w:val="both"/>
        <w:rPr>
          <w:rFonts w:ascii="Arial" w:hAnsi="Arial" w:cs="Arial"/>
          <w:sz w:val="24"/>
          <w:szCs w:val="24"/>
        </w:rPr>
      </w:pPr>
      <w:r w:rsidRPr="00AA2EF5">
        <w:rPr>
          <w:rFonts w:ascii="Arial" w:hAnsi="Arial" w:cs="Arial"/>
          <w:sz w:val="24"/>
          <w:szCs w:val="24"/>
        </w:rPr>
        <w:t>wykrywanie patologii społecznych poprzez organizację i koordynację działań służb;</w:t>
      </w:r>
    </w:p>
    <w:p w:rsidR="004E71CA" w:rsidRPr="00AA2EF5" w:rsidRDefault="004E71CA" w:rsidP="00AB5B6D">
      <w:pPr>
        <w:numPr>
          <w:ilvl w:val="0"/>
          <w:numId w:val="118"/>
        </w:numPr>
        <w:tabs>
          <w:tab w:val="left" w:pos="-993"/>
        </w:tabs>
        <w:spacing w:after="0" w:line="240" w:lineRule="auto"/>
        <w:ind w:hanging="436"/>
        <w:jc w:val="both"/>
        <w:rPr>
          <w:rFonts w:ascii="Arial" w:hAnsi="Arial" w:cs="Arial"/>
          <w:sz w:val="24"/>
          <w:szCs w:val="24"/>
        </w:rPr>
      </w:pPr>
      <w:r w:rsidRPr="00AA2EF5">
        <w:rPr>
          <w:rFonts w:ascii="Arial" w:hAnsi="Arial" w:cs="Arial"/>
          <w:sz w:val="24"/>
          <w:szCs w:val="24"/>
        </w:rPr>
        <w:t>współpraca z innymi wydziałami Starostwa i urzędami gmin, a także organizacjami pozarządowymi w zakresie patologii społecznych;</w:t>
      </w:r>
    </w:p>
    <w:p w:rsidR="004E71CA" w:rsidRPr="00AA2EF5" w:rsidRDefault="004E71CA" w:rsidP="00AB5B6D">
      <w:pPr>
        <w:numPr>
          <w:ilvl w:val="0"/>
          <w:numId w:val="118"/>
        </w:numPr>
        <w:tabs>
          <w:tab w:val="left" w:pos="-993"/>
        </w:tabs>
        <w:spacing w:after="0" w:line="240" w:lineRule="auto"/>
        <w:ind w:hanging="436"/>
        <w:jc w:val="both"/>
        <w:rPr>
          <w:rFonts w:ascii="Arial" w:hAnsi="Arial" w:cs="Arial"/>
          <w:sz w:val="24"/>
          <w:szCs w:val="24"/>
        </w:rPr>
      </w:pPr>
      <w:r w:rsidRPr="00AA2EF5">
        <w:rPr>
          <w:rFonts w:ascii="Arial" w:hAnsi="Arial" w:cs="Arial"/>
          <w:sz w:val="24"/>
          <w:szCs w:val="24"/>
        </w:rPr>
        <w:t>kierowanie zmianami systemowymi w zakresie organizacji usług leczniczych;</w:t>
      </w:r>
    </w:p>
    <w:p w:rsidR="004E71CA" w:rsidRPr="00AA2EF5" w:rsidRDefault="004E71CA" w:rsidP="00AB5B6D">
      <w:pPr>
        <w:numPr>
          <w:ilvl w:val="0"/>
          <w:numId w:val="118"/>
        </w:numPr>
        <w:tabs>
          <w:tab w:val="left" w:pos="-993"/>
        </w:tabs>
        <w:spacing w:after="0" w:line="240" w:lineRule="auto"/>
        <w:ind w:hanging="436"/>
        <w:jc w:val="both"/>
        <w:rPr>
          <w:rFonts w:ascii="Arial" w:hAnsi="Arial" w:cs="Arial"/>
          <w:sz w:val="24"/>
          <w:szCs w:val="24"/>
        </w:rPr>
      </w:pPr>
      <w:r w:rsidRPr="00AA2EF5">
        <w:rPr>
          <w:rFonts w:ascii="Arial" w:hAnsi="Arial" w:cs="Arial"/>
          <w:sz w:val="24"/>
          <w:szCs w:val="24"/>
        </w:rPr>
        <w:t>analiza i ocena zjawisk generujących zapotrzebowanie na świadczenia pomocy społecznej;</w:t>
      </w:r>
    </w:p>
    <w:p w:rsidR="004E71CA" w:rsidRPr="00AA2EF5" w:rsidRDefault="004E71CA" w:rsidP="00AB5B6D">
      <w:pPr>
        <w:numPr>
          <w:ilvl w:val="0"/>
          <w:numId w:val="118"/>
        </w:numPr>
        <w:tabs>
          <w:tab w:val="left" w:pos="-993"/>
        </w:tabs>
        <w:spacing w:after="0" w:line="240" w:lineRule="auto"/>
        <w:ind w:hanging="436"/>
        <w:jc w:val="both"/>
        <w:rPr>
          <w:rFonts w:ascii="Arial" w:hAnsi="Arial" w:cs="Arial"/>
          <w:sz w:val="24"/>
          <w:szCs w:val="24"/>
        </w:rPr>
      </w:pPr>
      <w:r w:rsidRPr="00AA2EF5">
        <w:rPr>
          <w:rFonts w:ascii="Arial" w:hAnsi="Arial" w:cs="Arial"/>
          <w:sz w:val="24"/>
          <w:szCs w:val="24"/>
        </w:rPr>
        <w:t>ogłaszanie konkursu na stanowisko kierownika zakładu opieki zdrowotnej oraz zastępcy kierownika zakładu, w którym kierownik nie jest lekarzem;</w:t>
      </w:r>
    </w:p>
    <w:p w:rsidR="004E71CA" w:rsidRPr="00AA2EF5" w:rsidRDefault="004E71CA" w:rsidP="00AB5B6D">
      <w:pPr>
        <w:numPr>
          <w:ilvl w:val="0"/>
          <w:numId w:val="118"/>
        </w:numPr>
        <w:tabs>
          <w:tab w:val="left" w:pos="-993"/>
        </w:tabs>
        <w:spacing w:after="0" w:line="240" w:lineRule="auto"/>
        <w:ind w:hanging="436"/>
        <w:jc w:val="both"/>
        <w:rPr>
          <w:rFonts w:ascii="Arial" w:hAnsi="Arial" w:cs="Arial"/>
          <w:sz w:val="24"/>
          <w:szCs w:val="24"/>
        </w:rPr>
      </w:pPr>
      <w:r w:rsidRPr="00AA2EF5">
        <w:rPr>
          <w:rFonts w:ascii="Arial" w:hAnsi="Arial" w:cs="Arial"/>
          <w:sz w:val="24"/>
          <w:szCs w:val="24"/>
        </w:rPr>
        <w:t>sprawowanie nadzoru nad przestrzeganiem przepisów ustawy o cmentarzach i chowaniu zmarłych;</w:t>
      </w:r>
    </w:p>
    <w:p w:rsidR="004E71CA" w:rsidRPr="00AA2EF5" w:rsidRDefault="004E71CA" w:rsidP="00AB5B6D">
      <w:pPr>
        <w:numPr>
          <w:ilvl w:val="0"/>
          <w:numId w:val="118"/>
        </w:numPr>
        <w:tabs>
          <w:tab w:val="left" w:pos="-993"/>
        </w:tabs>
        <w:spacing w:after="0" w:line="240" w:lineRule="auto"/>
        <w:ind w:hanging="436"/>
        <w:jc w:val="both"/>
        <w:rPr>
          <w:rFonts w:ascii="Arial" w:hAnsi="Arial" w:cs="Arial"/>
          <w:sz w:val="24"/>
          <w:szCs w:val="24"/>
        </w:rPr>
      </w:pPr>
      <w:r w:rsidRPr="00AA2EF5">
        <w:rPr>
          <w:rFonts w:ascii="Arial" w:hAnsi="Arial" w:cs="Arial"/>
          <w:sz w:val="24"/>
          <w:szCs w:val="24"/>
        </w:rPr>
        <w:t>współpraca z Powiatowym Inspektorem Sanitarnym w zakresie stanu sanitarno-epidemiologicznego powiatu;</w:t>
      </w:r>
    </w:p>
    <w:p w:rsidR="004E71CA" w:rsidRPr="00AA2EF5" w:rsidRDefault="004E71CA" w:rsidP="00AB5B6D">
      <w:pPr>
        <w:numPr>
          <w:ilvl w:val="0"/>
          <w:numId w:val="118"/>
        </w:numPr>
        <w:tabs>
          <w:tab w:val="left" w:pos="-993"/>
        </w:tabs>
        <w:spacing w:after="0" w:line="240" w:lineRule="auto"/>
        <w:ind w:hanging="436"/>
        <w:jc w:val="both"/>
        <w:rPr>
          <w:rFonts w:ascii="Arial" w:hAnsi="Arial" w:cs="Arial"/>
          <w:sz w:val="24"/>
          <w:szCs w:val="24"/>
        </w:rPr>
      </w:pPr>
      <w:r w:rsidRPr="00AA2EF5">
        <w:rPr>
          <w:rFonts w:ascii="Arial" w:hAnsi="Arial" w:cs="Arial"/>
          <w:sz w:val="24"/>
          <w:szCs w:val="24"/>
        </w:rPr>
        <w:t>współpraca z właściwymi organami w zakresie działań służących ochronie zdrowia publicznego przed zakażeniami i chorobami zakaźnymi;</w:t>
      </w:r>
    </w:p>
    <w:p w:rsidR="004E71CA" w:rsidRPr="00AA2EF5" w:rsidRDefault="004E71CA" w:rsidP="00AB5B6D">
      <w:pPr>
        <w:numPr>
          <w:ilvl w:val="0"/>
          <w:numId w:val="118"/>
        </w:numPr>
        <w:tabs>
          <w:tab w:val="left" w:pos="-993"/>
        </w:tabs>
        <w:spacing w:after="0" w:line="240" w:lineRule="auto"/>
        <w:ind w:hanging="436"/>
        <w:jc w:val="both"/>
        <w:rPr>
          <w:rFonts w:ascii="Arial" w:hAnsi="Arial" w:cs="Arial"/>
          <w:sz w:val="24"/>
          <w:szCs w:val="24"/>
        </w:rPr>
      </w:pPr>
      <w:r w:rsidRPr="00AA2EF5">
        <w:rPr>
          <w:rFonts w:ascii="Arial" w:hAnsi="Arial" w:cs="Arial"/>
          <w:sz w:val="24"/>
          <w:szCs w:val="24"/>
        </w:rPr>
        <w:t>współpraca z Narodowym Funduszem Zdrowia, Państwowym Funduszem Rehabilitacji Osób Niepełnosprawnych oraz innymi instytucjami mającymi wpływ na zakres działania i funkcjonowanie powiatu;</w:t>
      </w:r>
    </w:p>
    <w:p w:rsidR="004E71CA" w:rsidRPr="00AA2EF5" w:rsidRDefault="004E71CA" w:rsidP="00AB5B6D">
      <w:pPr>
        <w:pStyle w:val="Akapitzlist"/>
        <w:numPr>
          <w:ilvl w:val="0"/>
          <w:numId w:val="118"/>
        </w:numPr>
        <w:spacing w:after="0" w:line="240" w:lineRule="auto"/>
        <w:ind w:hanging="436"/>
        <w:jc w:val="both"/>
        <w:rPr>
          <w:rFonts w:ascii="Arial" w:hAnsi="Arial" w:cs="Arial"/>
          <w:sz w:val="24"/>
          <w:szCs w:val="24"/>
        </w:rPr>
      </w:pPr>
      <w:r w:rsidRPr="00AA2EF5">
        <w:rPr>
          <w:rFonts w:ascii="Arial" w:hAnsi="Arial" w:cs="Arial"/>
          <w:sz w:val="24"/>
          <w:szCs w:val="24"/>
        </w:rPr>
        <w:t xml:space="preserve">nadzorowanie i współpraca ze Szpitalem Powiatowym w Pyrzycach, Powiatowym Centrum Pomocy Rodzinie w Pyrzycach, a także za pośrednictwem dyrektora tej jednostki z Centrum Placówek Opiekuńczo-Wychowawczych w Pyrzycach i Domem Pomocy Społecznej w Pyrzycach </w:t>
      </w:r>
      <w:r w:rsidR="002D36F0" w:rsidRPr="00AA2EF5">
        <w:rPr>
          <w:rFonts w:ascii="Arial" w:hAnsi="Arial" w:cs="Arial"/>
          <w:sz w:val="24"/>
          <w:szCs w:val="24"/>
        </w:rPr>
        <w:br/>
      </w:r>
      <w:r w:rsidRPr="00AA2EF5">
        <w:rPr>
          <w:rFonts w:ascii="Arial" w:hAnsi="Arial" w:cs="Arial"/>
          <w:sz w:val="24"/>
          <w:szCs w:val="24"/>
        </w:rPr>
        <w:t>z siedzibą w Żabowie oraz współpraca z Powiatowym Zespołem ds. Orzekania o Niepełnosprawności.</w:t>
      </w:r>
    </w:p>
    <w:p w:rsidR="005D69B8" w:rsidRPr="00AA2EF5" w:rsidRDefault="005D69B8"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4</w:t>
      </w:r>
      <w:r w:rsidR="00922A2A" w:rsidRPr="00AA2EF5">
        <w:rPr>
          <w:rFonts w:ascii="Arial" w:hAnsi="Arial" w:cs="Arial"/>
          <w:sz w:val="24"/>
          <w:szCs w:val="24"/>
        </w:rPr>
        <w:t>7</w:t>
      </w:r>
      <w:r w:rsidRPr="00AA2EF5">
        <w:rPr>
          <w:rFonts w:ascii="Arial" w:hAnsi="Arial" w:cs="Arial"/>
          <w:sz w:val="24"/>
          <w:szCs w:val="24"/>
        </w:rPr>
        <w:t>.</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Nagwek3"/>
        <w:rPr>
          <w:rFonts w:ascii="Arial" w:hAnsi="Arial" w:cs="Arial"/>
          <w:b w:val="0"/>
          <w:sz w:val="24"/>
          <w:szCs w:val="24"/>
        </w:rPr>
      </w:pPr>
      <w:r w:rsidRPr="00AA2EF5">
        <w:rPr>
          <w:rFonts w:ascii="Arial" w:hAnsi="Arial" w:cs="Arial"/>
          <w:b w:val="0"/>
          <w:i w:val="0"/>
          <w:sz w:val="24"/>
          <w:szCs w:val="24"/>
        </w:rPr>
        <w:t>Radca Prawny</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Zadania realizowane przez Radcę Prawnego:</w:t>
      </w:r>
    </w:p>
    <w:p w:rsidR="008E31F6" w:rsidRPr="00AA2EF5" w:rsidRDefault="008E31F6" w:rsidP="00AB5B6D">
      <w:pPr>
        <w:numPr>
          <w:ilvl w:val="0"/>
          <w:numId w:val="85"/>
        </w:numPr>
        <w:tabs>
          <w:tab w:val="clear" w:pos="927"/>
          <w:tab w:val="left" w:pos="-1800"/>
        </w:tabs>
        <w:spacing w:after="0" w:line="240" w:lineRule="auto"/>
        <w:ind w:left="720"/>
        <w:jc w:val="both"/>
        <w:rPr>
          <w:rFonts w:ascii="Arial" w:hAnsi="Arial" w:cs="Arial"/>
          <w:sz w:val="24"/>
          <w:szCs w:val="24"/>
        </w:rPr>
      </w:pPr>
      <w:r w:rsidRPr="00AA2EF5">
        <w:rPr>
          <w:rFonts w:ascii="Arial" w:hAnsi="Arial" w:cs="Arial"/>
          <w:sz w:val="24"/>
          <w:szCs w:val="24"/>
        </w:rPr>
        <w:t>opiniowanie pod względem prawnym i redakcyjnym projektów aktów prawa miejscowego;</w:t>
      </w:r>
    </w:p>
    <w:p w:rsidR="008E31F6" w:rsidRPr="00AA2EF5" w:rsidRDefault="008E31F6" w:rsidP="00AB5B6D">
      <w:pPr>
        <w:numPr>
          <w:ilvl w:val="0"/>
          <w:numId w:val="85"/>
        </w:numPr>
        <w:tabs>
          <w:tab w:val="clear" w:pos="927"/>
          <w:tab w:val="left" w:pos="-1800"/>
        </w:tabs>
        <w:spacing w:after="0" w:line="240" w:lineRule="auto"/>
        <w:ind w:left="720"/>
        <w:jc w:val="both"/>
        <w:rPr>
          <w:rFonts w:ascii="Arial" w:hAnsi="Arial" w:cs="Arial"/>
          <w:sz w:val="24"/>
          <w:szCs w:val="24"/>
        </w:rPr>
      </w:pPr>
      <w:r w:rsidRPr="00AA2EF5">
        <w:rPr>
          <w:rFonts w:ascii="Arial" w:hAnsi="Arial" w:cs="Arial"/>
          <w:sz w:val="24"/>
          <w:szCs w:val="24"/>
        </w:rPr>
        <w:t>opiniowanie projektów umów i porozumień, których stroną jest Zarząd                    i Starosta;</w:t>
      </w:r>
    </w:p>
    <w:p w:rsidR="008E31F6" w:rsidRPr="00AA2EF5" w:rsidRDefault="008E31F6" w:rsidP="00AB5B6D">
      <w:pPr>
        <w:numPr>
          <w:ilvl w:val="0"/>
          <w:numId w:val="85"/>
        </w:numPr>
        <w:tabs>
          <w:tab w:val="clear" w:pos="927"/>
          <w:tab w:val="left" w:pos="-1800"/>
        </w:tabs>
        <w:spacing w:after="0" w:line="240" w:lineRule="auto"/>
        <w:ind w:left="720"/>
        <w:jc w:val="both"/>
        <w:rPr>
          <w:rFonts w:ascii="Arial" w:hAnsi="Arial" w:cs="Arial"/>
          <w:sz w:val="24"/>
          <w:szCs w:val="24"/>
        </w:rPr>
      </w:pPr>
      <w:r w:rsidRPr="00AA2EF5">
        <w:rPr>
          <w:rFonts w:ascii="Arial" w:hAnsi="Arial" w:cs="Arial"/>
          <w:sz w:val="24"/>
          <w:szCs w:val="24"/>
        </w:rPr>
        <w:lastRenderedPageBreak/>
        <w:t>wydawanie opinii prawnych na rzecz Starostwa;</w:t>
      </w:r>
    </w:p>
    <w:p w:rsidR="008E31F6" w:rsidRPr="00AA2EF5" w:rsidRDefault="008E31F6" w:rsidP="00AB5B6D">
      <w:pPr>
        <w:numPr>
          <w:ilvl w:val="0"/>
          <w:numId w:val="85"/>
        </w:numPr>
        <w:tabs>
          <w:tab w:val="clear" w:pos="927"/>
          <w:tab w:val="left" w:pos="-1800"/>
        </w:tabs>
        <w:spacing w:after="0" w:line="240" w:lineRule="auto"/>
        <w:ind w:left="720"/>
        <w:jc w:val="both"/>
        <w:rPr>
          <w:rFonts w:ascii="Arial" w:hAnsi="Arial" w:cs="Arial"/>
          <w:sz w:val="24"/>
          <w:szCs w:val="24"/>
        </w:rPr>
      </w:pPr>
      <w:r w:rsidRPr="00AA2EF5">
        <w:rPr>
          <w:rFonts w:ascii="Arial" w:hAnsi="Arial" w:cs="Arial"/>
          <w:sz w:val="24"/>
          <w:szCs w:val="24"/>
        </w:rPr>
        <w:t>opiniowanie uchwał Rady i Zarządu, statutów, regulaminów;</w:t>
      </w:r>
    </w:p>
    <w:p w:rsidR="008E31F6" w:rsidRPr="00AA2EF5" w:rsidRDefault="008E31F6" w:rsidP="00AB5B6D">
      <w:pPr>
        <w:numPr>
          <w:ilvl w:val="0"/>
          <w:numId w:val="85"/>
        </w:numPr>
        <w:tabs>
          <w:tab w:val="clear" w:pos="927"/>
          <w:tab w:val="left" w:pos="-1800"/>
        </w:tabs>
        <w:spacing w:after="0" w:line="240" w:lineRule="auto"/>
        <w:ind w:left="720"/>
        <w:jc w:val="both"/>
        <w:rPr>
          <w:rFonts w:ascii="Arial" w:hAnsi="Arial" w:cs="Arial"/>
          <w:sz w:val="24"/>
          <w:szCs w:val="24"/>
        </w:rPr>
      </w:pPr>
      <w:r w:rsidRPr="00AA2EF5">
        <w:rPr>
          <w:rFonts w:ascii="Arial" w:hAnsi="Arial" w:cs="Arial"/>
          <w:sz w:val="24"/>
          <w:szCs w:val="24"/>
        </w:rPr>
        <w:t>udział w posiedzeniach kolegialnych organów Powiatu, jako strony opiniodawczej;</w:t>
      </w:r>
    </w:p>
    <w:p w:rsidR="008E31F6" w:rsidRPr="00AA2EF5" w:rsidRDefault="008E31F6" w:rsidP="00AB5B6D">
      <w:pPr>
        <w:numPr>
          <w:ilvl w:val="0"/>
          <w:numId w:val="85"/>
        </w:numPr>
        <w:tabs>
          <w:tab w:val="clear" w:pos="927"/>
          <w:tab w:val="left" w:pos="-1800"/>
        </w:tabs>
        <w:spacing w:after="0" w:line="240" w:lineRule="auto"/>
        <w:ind w:left="720"/>
        <w:jc w:val="both"/>
        <w:rPr>
          <w:rFonts w:ascii="Arial" w:hAnsi="Arial" w:cs="Arial"/>
          <w:sz w:val="24"/>
          <w:szCs w:val="24"/>
        </w:rPr>
      </w:pPr>
      <w:r w:rsidRPr="00AA2EF5">
        <w:rPr>
          <w:rFonts w:ascii="Arial" w:hAnsi="Arial" w:cs="Arial"/>
          <w:sz w:val="24"/>
          <w:szCs w:val="24"/>
        </w:rPr>
        <w:t>zastępstwo procesowe.</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Nagwek2"/>
        <w:numPr>
          <w:ilvl w:val="0"/>
          <w:numId w:val="0"/>
        </w:numPr>
        <w:tabs>
          <w:tab w:val="clear" w:pos="720"/>
        </w:tabs>
        <w:jc w:val="center"/>
        <w:rPr>
          <w:rFonts w:ascii="Arial" w:hAnsi="Arial" w:cs="Arial"/>
          <w:color w:val="auto"/>
          <w:szCs w:val="24"/>
        </w:rPr>
      </w:pPr>
      <w:r w:rsidRPr="00AA2EF5">
        <w:rPr>
          <w:rFonts w:ascii="Arial" w:hAnsi="Arial" w:cs="Arial"/>
          <w:color w:val="auto"/>
          <w:szCs w:val="24"/>
        </w:rPr>
        <w:t>§ 4</w:t>
      </w:r>
      <w:r w:rsidR="00922A2A" w:rsidRPr="00AA2EF5">
        <w:rPr>
          <w:rFonts w:ascii="Arial" w:hAnsi="Arial" w:cs="Arial"/>
          <w:color w:val="auto"/>
          <w:szCs w:val="24"/>
        </w:rPr>
        <w:t>8</w:t>
      </w:r>
      <w:r w:rsidRPr="00AA2EF5">
        <w:rPr>
          <w:rFonts w:ascii="Arial" w:hAnsi="Arial" w:cs="Arial"/>
          <w:color w:val="auto"/>
          <w:szCs w:val="24"/>
        </w:rPr>
        <w:t>.</w:t>
      </w:r>
    </w:p>
    <w:p w:rsidR="008E31F6" w:rsidRPr="00AA2EF5" w:rsidRDefault="008E31F6" w:rsidP="00AB5B6D">
      <w:pPr>
        <w:pStyle w:val="Nagwek2"/>
        <w:numPr>
          <w:ilvl w:val="0"/>
          <w:numId w:val="0"/>
        </w:numPr>
        <w:tabs>
          <w:tab w:val="clear" w:pos="720"/>
        </w:tabs>
        <w:jc w:val="both"/>
        <w:rPr>
          <w:rFonts w:ascii="Arial" w:hAnsi="Arial" w:cs="Arial"/>
          <w:i/>
          <w:color w:val="auto"/>
          <w:szCs w:val="24"/>
        </w:rPr>
      </w:pPr>
    </w:p>
    <w:p w:rsidR="008E31F6" w:rsidRPr="00AA2EF5" w:rsidRDefault="008E31F6" w:rsidP="00AB5B6D">
      <w:pPr>
        <w:pStyle w:val="Nagwek2"/>
        <w:numPr>
          <w:ilvl w:val="0"/>
          <w:numId w:val="0"/>
        </w:numPr>
        <w:tabs>
          <w:tab w:val="clear" w:pos="720"/>
        </w:tabs>
        <w:jc w:val="center"/>
        <w:rPr>
          <w:rFonts w:ascii="Arial" w:hAnsi="Arial" w:cs="Arial"/>
          <w:color w:val="auto"/>
          <w:szCs w:val="24"/>
        </w:rPr>
      </w:pPr>
      <w:r w:rsidRPr="00AA2EF5">
        <w:rPr>
          <w:rFonts w:ascii="Arial" w:hAnsi="Arial" w:cs="Arial"/>
          <w:color w:val="auto"/>
          <w:szCs w:val="24"/>
        </w:rPr>
        <w:t xml:space="preserve">Pełnomocnik Starosty ds. Obrony Cywilnej i Zarządzania Kryzysowego, </w:t>
      </w:r>
    </w:p>
    <w:p w:rsidR="008E31F6" w:rsidRPr="00AA2EF5" w:rsidRDefault="008E31F6" w:rsidP="00AB5B6D">
      <w:pPr>
        <w:pStyle w:val="Nagwek2"/>
        <w:numPr>
          <w:ilvl w:val="0"/>
          <w:numId w:val="0"/>
        </w:numPr>
        <w:tabs>
          <w:tab w:val="clear" w:pos="720"/>
        </w:tabs>
        <w:jc w:val="center"/>
        <w:rPr>
          <w:rFonts w:ascii="Arial" w:hAnsi="Arial" w:cs="Arial"/>
          <w:color w:val="auto"/>
          <w:szCs w:val="24"/>
        </w:rPr>
      </w:pPr>
      <w:r w:rsidRPr="00AA2EF5">
        <w:rPr>
          <w:rFonts w:ascii="Arial" w:hAnsi="Arial" w:cs="Arial"/>
          <w:color w:val="auto"/>
          <w:szCs w:val="24"/>
        </w:rPr>
        <w:t>Spraw Obronnych</w:t>
      </w:r>
    </w:p>
    <w:p w:rsidR="008E31F6" w:rsidRPr="00AA2EF5" w:rsidRDefault="008E31F6" w:rsidP="00AB5B6D">
      <w:pPr>
        <w:pStyle w:val="Nagwek2"/>
        <w:numPr>
          <w:ilvl w:val="0"/>
          <w:numId w:val="0"/>
        </w:numPr>
        <w:tabs>
          <w:tab w:val="clear" w:pos="720"/>
        </w:tabs>
        <w:jc w:val="center"/>
        <w:rPr>
          <w:rFonts w:ascii="Arial" w:hAnsi="Arial" w:cs="Arial"/>
          <w:color w:val="auto"/>
          <w:szCs w:val="24"/>
        </w:rPr>
      </w:pPr>
      <w:r w:rsidRPr="00AA2EF5">
        <w:rPr>
          <w:rFonts w:ascii="Arial" w:hAnsi="Arial" w:cs="Arial"/>
          <w:color w:val="auto"/>
          <w:szCs w:val="24"/>
        </w:rPr>
        <w:t>oraz Współpracy ze Służbami i Strażami Powiatowymi</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pStyle w:val="Tekstpodstawowy2"/>
        <w:numPr>
          <w:ilvl w:val="0"/>
          <w:numId w:val="86"/>
        </w:numPr>
        <w:tabs>
          <w:tab w:val="clear" w:pos="927"/>
          <w:tab w:val="num" w:pos="-600"/>
        </w:tabs>
        <w:ind w:left="360"/>
        <w:jc w:val="both"/>
        <w:rPr>
          <w:rFonts w:ascii="Arial" w:hAnsi="Arial" w:cs="Arial"/>
          <w:b w:val="0"/>
          <w:i w:val="0"/>
          <w:sz w:val="24"/>
          <w:szCs w:val="24"/>
        </w:rPr>
      </w:pPr>
      <w:r w:rsidRPr="00AA2EF5">
        <w:rPr>
          <w:rFonts w:ascii="Arial" w:hAnsi="Arial" w:cs="Arial"/>
          <w:b w:val="0"/>
          <w:i w:val="0"/>
          <w:sz w:val="24"/>
          <w:szCs w:val="24"/>
        </w:rPr>
        <w:t xml:space="preserve">Pełnomocnik zajmuje się w imieniu Starosty sprawami w zakresie, jaki wynika               z treści pełnomocnictwa. </w:t>
      </w:r>
    </w:p>
    <w:p w:rsidR="008E31F6" w:rsidRPr="00AA2EF5" w:rsidRDefault="008E31F6" w:rsidP="00AB5B6D">
      <w:pPr>
        <w:pStyle w:val="Tekstpodstawowy2"/>
        <w:numPr>
          <w:ilvl w:val="0"/>
          <w:numId w:val="86"/>
        </w:numPr>
        <w:tabs>
          <w:tab w:val="clear" w:pos="927"/>
          <w:tab w:val="num" w:pos="-600"/>
        </w:tabs>
        <w:ind w:left="360"/>
        <w:jc w:val="both"/>
        <w:rPr>
          <w:rFonts w:ascii="Arial" w:hAnsi="Arial" w:cs="Arial"/>
          <w:b w:val="0"/>
          <w:i w:val="0"/>
          <w:sz w:val="24"/>
          <w:szCs w:val="24"/>
        </w:rPr>
      </w:pPr>
      <w:r w:rsidRPr="00AA2EF5">
        <w:rPr>
          <w:rFonts w:ascii="Arial" w:hAnsi="Arial" w:cs="Arial"/>
          <w:b w:val="0"/>
          <w:i w:val="0"/>
          <w:sz w:val="24"/>
          <w:szCs w:val="24"/>
        </w:rPr>
        <w:t>Do zadań Pełnomocnika w zakresie obrony cywilnej należy w szczególności:</w:t>
      </w:r>
    </w:p>
    <w:p w:rsidR="008E31F6" w:rsidRPr="00AA2EF5" w:rsidRDefault="008E31F6" w:rsidP="00AB5B6D">
      <w:pPr>
        <w:pStyle w:val="Tekstpodstawowy2"/>
        <w:numPr>
          <w:ilvl w:val="0"/>
          <w:numId w:val="50"/>
        </w:numPr>
        <w:tabs>
          <w:tab w:val="clear" w:pos="540"/>
          <w:tab w:val="num" w:pos="-360"/>
        </w:tabs>
        <w:ind w:left="720"/>
        <w:jc w:val="both"/>
        <w:rPr>
          <w:rFonts w:ascii="Arial" w:hAnsi="Arial" w:cs="Arial"/>
          <w:b w:val="0"/>
          <w:i w:val="0"/>
          <w:sz w:val="24"/>
          <w:szCs w:val="24"/>
        </w:rPr>
      </w:pPr>
      <w:r w:rsidRPr="00AA2EF5">
        <w:rPr>
          <w:rFonts w:ascii="Arial" w:hAnsi="Arial" w:cs="Arial"/>
          <w:b w:val="0"/>
          <w:i w:val="0"/>
          <w:sz w:val="24"/>
          <w:szCs w:val="24"/>
        </w:rPr>
        <w:t>nadzór nad powiatowymi formacjami OC;</w:t>
      </w:r>
    </w:p>
    <w:p w:rsidR="008E31F6" w:rsidRPr="00AA2EF5" w:rsidRDefault="008E31F6" w:rsidP="00AB5B6D">
      <w:pPr>
        <w:pStyle w:val="Tekstpodstawowy2"/>
        <w:numPr>
          <w:ilvl w:val="0"/>
          <w:numId w:val="50"/>
        </w:numPr>
        <w:tabs>
          <w:tab w:val="clear" w:pos="540"/>
          <w:tab w:val="num" w:pos="-360"/>
        </w:tabs>
        <w:ind w:left="720"/>
        <w:jc w:val="both"/>
        <w:rPr>
          <w:rFonts w:ascii="Arial" w:hAnsi="Arial" w:cs="Arial"/>
          <w:b w:val="0"/>
          <w:i w:val="0"/>
          <w:sz w:val="24"/>
          <w:szCs w:val="24"/>
        </w:rPr>
      </w:pPr>
      <w:r w:rsidRPr="00AA2EF5">
        <w:rPr>
          <w:rFonts w:ascii="Arial" w:hAnsi="Arial" w:cs="Arial"/>
          <w:b w:val="0"/>
          <w:i w:val="0"/>
          <w:sz w:val="24"/>
          <w:szCs w:val="24"/>
        </w:rPr>
        <w:t xml:space="preserve">nadzór nad Powiatową Formacją Analizy Danych i Alarmowania; </w:t>
      </w:r>
    </w:p>
    <w:p w:rsidR="008E31F6" w:rsidRPr="00AA2EF5" w:rsidRDefault="008E31F6" w:rsidP="00AB5B6D">
      <w:pPr>
        <w:pStyle w:val="Tekstpodstawowy2"/>
        <w:numPr>
          <w:ilvl w:val="0"/>
          <w:numId w:val="50"/>
        </w:numPr>
        <w:tabs>
          <w:tab w:val="clear" w:pos="540"/>
          <w:tab w:val="num" w:pos="-360"/>
        </w:tabs>
        <w:ind w:left="720"/>
        <w:jc w:val="both"/>
        <w:rPr>
          <w:rFonts w:ascii="Arial" w:hAnsi="Arial" w:cs="Arial"/>
          <w:b w:val="0"/>
          <w:i w:val="0"/>
          <w:sz w:val="24"/>
          <w:szCs w:val="24"/>
        </w:rPr>
      </w:pPr>
      <w:r w:rsidRPr="00AA2EF5">
        <w:rPr>
          <w:rFonts w:ascii="Arial" w:hAnsi="Arial" w:cs="Arial"/>
          <w:b w:val="0"/>
          <w:i w:val="0"/>
          <w:sz w:val="24"/>
          <w:szCs w:val="24"/>
        </w:rPr>
        <w:t>koordynacja działań obrony cywilnej na terenie powiatu pyrzyckiego;</w:t>
      </w:r>
    </w:p>
    <w:p w:rsidR="008E31F6" w:rsidRPr="00AA2EF5" w:rsidRDefault="008E31F6" w:rsidP="00AB5B6D">
      <w:pPr>
        <w:pStyle w:val="Tekstpodstawowy2"/>
        <w:numPr>
          <w:ilvl w:val="0"/>
          <w:numId w:val="50"/>
        </w:numPr>
        <w:tabs>
          <w:tab w:val="clear" w:pos="540"/>
          <w:tab w:val="num" w:pos="-360"/>
        </w:tabs>
        <w:ind w:left="720"/>
        <w:jc w:val="both"/>
        <w:rPr>
          <w:rFonts w:ascii="Arial" w:hAnsi="Arial" w:cs="Arial"/>
          <w:b w:val="0"/>
          <w:i w:val="0"/>
          <w:sz w:val="24"/>
          <w:szCs w:val="24"/>
        </w:rPr>
      </w:pPr>
      <w:r w:rsidRPr="00AA2EF5">
        <w:rPr>
          <w:rFonts w:ascii="Arial" w:hAnsi="Arial" w:cs="Arial"/>
          <w:b w:val="0"/>
          <w:i w:val="0"/>
          <w:sz w:val="24"/>
          <w:szCs w:val="24"/>
        </w:rPr>
        <w:t>aktualizowanie i opracowywanie planu obrony cywilnej powiatu;</w:t>
      </w:r>
    </w:p>
    <w:p w:rsidR="008E31F6" w:rsidRPr="00AA2EF5" w:rsidRDefault="008E31F6" w:rsidP="00AB5B6D">
      <w:pPr>
        <w:pStyle w:val="Tekstpodstawowy2"/>
        <w:numPr>
          <w:ilvl w:val="0"/>
          <w:numId w:val="50"/>
        </w:numPr>
        <w:tabs>
          <w:tab w:val="clear" w:pos="540"/>
          <w:tab w:val="num" w:pos="-360"/>
        </w:tabs>
        <w:ind w:left="720"/>
        <w:jc w:val="both"/>
        <w:rPr>
          <w:rFonts w:ascii="Arial" w:hAnsi="Arial" w:cs="Arial"/>
          <w:b w:val="0"/>
          <w:i w:val="0"/>
          <w:sz w:val="24"/>
          <w:szCs w:val="24"/>
        </w:rPr>
      </w:pPr>
      <w:r w:rsidRPr="00AA2EF5">
        <w:rPr>
          <w:rFonts w:ascii="Arial" w:hAnsi="Arial" w:cs="Arial"/>
          <w:b w:val="0"/>
          <w:i w:val="0"/>
          <w:sz w:val="24"/>
          <w:szCs w:val="24"/>
        </w:rPr>
        <w:t>opracowywanie rocznych planów działania;</w:t>
      </w:r>
    </w:p>
    <w:p w:rsidR="008E31F6" w:rsidRPr="00AA2EF5" w:rsidRDefault="008E31F6" w:rsidP="00AB5B6D">
      <w:pPr>
        <w:pStyle w:val="Tekstpodstawowy2"/>
        <w:numPr>
          <w:ilvl w:val="0"/>
          <w:numId w:val="50"/>
        </w:numPr>
        <w:tabs>
          <w:tab w:val="clear" w:pos="540"/>
          <w:tab w:val="num" w:pos="-360"/>
        </w:tabs>
        <w:ind w:left="720"/>
        <w:jc w:val="both"/>
        <w:rPr>
          <w:rFonts w:ascii="Arial" w:hAnsi="Arial" w:cs="Arial"/>
          <w:b w:val="0"/>
          <w:i w:val="0"/>
          <w:sz w:val="24"/>
          <w:szCs w:val="24"/>
        </w:rPr>
      </w:pPr>
      <w:r w:rsidRPr="00AA2EF5">
        <w:rPr>
          <w:rFonts w:ascii="Arial" w:hAnsi="Arial" w:cs="Arial"/>
          <w:b w:val="0"/>
          <w:i w:val="0"/>
          <w:sz w:val="24"/>
          <w:szCs w:val="24"/>
        </w:rPr>
        <w:t>organizowanie i koordynowanie szkoleń oraz ćwiczeń obrony cywilnej;</w:t>
      </w:r>
    </w:p>
    <w:p w:rsidR="008E31F6" w:rsidRPr="00AA2EF5" w:rsidRDefault="008E31F6" w:rsidP="00AB5B6D">
      <w:pPr>
        <w:pStyle w:val="Tekstpodstawowy2"/>
        <w:numPr>
          <w:ilvl w:val="0"/>
          <w:numId w:val="50"/>
        </w:numPr>
        <w:tabs>
          <w:tab w:val="clear" w:pos="540"/>
          <w:tab w:val="num" w:pos="-360"/>
        </w:tabs>
        <w:ind w:left="720"/>
        <w:jc w:val="both"/>
        <w:rPr>
          <w:rFonts w:ascii="Arial" w:hAnsi="Arial" w:cs="Arial"/>
          <w:b w:val="0"/>
          <w:i w:val="0"/>
          <w:sz w:val="24"/>
          <w:szCs w:val="24"/>
        </w:rPr>
      </w:pPr>
      <w:r w:rsidRPr="00AA2EF5">
        <w:rPr>
          <w:rFonts w:ascii="Arial" w:hAnsi="Arial" w:cs="Arial"/>
          <w:b w:val="0"/>
          <w:i w:val="0"/>
          <w:sz w:val="24"/>
          <w:szCs w:val="24"/>
        </w:rPr>
        <w:t>przygotowanie oraz zapewnienie działania systemu wykrywania i alarmowania oraz systemu wczesnego ostrzegania o zagrożeniach;</w:t>
      </w:r>
    </w:p>
    <w:p w:rsidR="008E31F6" w:rsidRPr="00AA2EF5" w:rsidRDefault="008E31F6" w:rsidP="00AB5B6D">
      <w:pPr>
        <w:pStyle w:val="Tekstpodstawowy2"/>
        <w:numPr>
          <w:ilvl w:val="0"/>
          <w:numId w:val="50"/>
        </w:numPr>
        <w:tabs>
          <w:tab w:val="clear" w:pos="540"/>
          <w:tab w:val="num" w:pos="-360"/>
        </w:tabs>
        <w:ind w:left="720"/>
        <w:jc w:val="both"/>
        <w:rPr>
          <w:rFonts w:ascii="Arial" w:hAnsi="Arial" w:cs="Arial"/>
          <w:b w:val="0"/>
          <w:i w:val="0"/>
          <w:sz w:val="24"/>
          <w:szCs w:val="24"/>
        </w:rPr>
      </w:pPr>
      <w:r w:rsidRPr="00AA2EF5">
        <w:rPr>
          <w:rFonts w:ascii="Arial" w:hAnsi="Arial" w:cs="Arial"/>
          <w:b w:val="0"/>
          <w:i w:val="0"/>
          <w:sz w:val="24"/>
          <w:szCs w:val="24"/>
        </w:rPr>
        <w:t>zaopatrywanie organów i powiatowych formacji OC w niezbędny sprzęt do wykonywania zadań obrony cywilnej;</w:t>
      </w:r>
    </w:p>
    <w:p w:rsidR="008E31F6" w:rsidRPr="00AA2EF5" w:rsidRDefault="008E31F6" w:rsidP="00AB5B6D">
      <w:pPr>
        <w:pStyle w:val="Tekstpodstawowy2"/>
        <w:numPr>
          <w:ilvl w:val="0"/>
          <w:numId w:val="50"/>
        </w:numPr>
        <w:tabs>
          <w:tab w:val="clear" w:pos="540"/>
          <w:tab w:val="num" w:pos="-360"/>
        </w:tabs>
        <w:ind w:left="720"/>
        <w:jc w:val="both"/>
        <w:rPr>
          <w:rFonts w:ascii="Arial" w:hAnsi="Arial" w:cs="Arial"/>
          <w:b w:val="0"/>
          <w:i w:val="0"/>
          <w:sz w:val="24"/>
          <w:szCs w:val="24"/>
        </w:rPr>
      </w:pPr>
      <w:r w:rsidRPr="00AA2EF5">
        <w:rPr>
          <w:rFonts w:ascii="Arial" w:hAnsi="Arial" w:cs="Arial"/>
          <w:b w:val="0"/>
          <w:i w:val="0"/>
          <w:sz w:val="24"/>
          <w:szCs w:val="24"/>
        </w:rPr>
        <w:t>integrowanie sił OC oraz służb, w tym sanitarno-epidemiologicznych                            i społecznych organizacji ratowniczych do prowadzenia akcji ratunkowych na terenie powiatu;</w:t>
      </w:r>
    </w:p>
    <w:p w:rsidR="008E31F6" w:rsidRPr="00AA2EF5" w:rsidRDefault="008E31F6" w:rsidP="00AB5B6D">
      <w:pPr>
        <w:pStyle w:val="Tekstpodstawowy2"/>
        <w:numPr>
          <w:ilvl w:val="0"/>
          <w:numId w:val="50"/>
        </w:numPr>
        <w:tabs>
          <w:tab w:val="clear" w:pos="540"/>
          <w:tab w:val="num" w:pos="-360"/>
        </w:tabs>
        <w:ind w:left="720" w:hanging="436"/>
        <w:jc w:val="both"/>
        <w:rPr>
          <w:rFonts w:ascii="Arial" w:hAnsi="Arial" w:cs="Arial"/>
          <w:b w:val="0"/>
          <w:i w:val="0"/>
          <w:sz w:val="24"/>
          <w:szCs w:val="24"/>
        </w:rPr>
      </w:pPr>
      <w:r w:rsidRPr="00AA2EF5">
        <w:rPr>
          <w:rFonts w:ascii="Arial" w:hAnsi="Arial" w:cs="Arial"/>
          <w:b w:val="0"/>
          <w:i w:val="0"/>
          <w:sz w:val="24"/>
          <w:szCs w:val="24"/>
        </w:rPr>
        <w:t>współpraca z terenowymi organami administracji wojskowej;</w:t>
      </w:r>
    </w:p>
    <w:p w:rsidR="008E31F6" w:rsidRPr="00AA2EF5" w:rsidRDefault="008E31F6" w:rsidP="00AB5B6D">
      <w:pPr>
        <w:pStyle w:val="Tekstpodstawowy2"/>
        <w:numPr>
          <w:ilvl w:val="0"/>
          <w:numId w:val="50"/>
        </w:numPr>
        <w:tabs>
          <w:tab w:val="clear" w:pos="540"/>
          <w:tab w:val="num" w:pos="-360"/>
        </w:tabs>
        <w:ind w:left="720" w:hanging="436"/>
        <w:jc w:val="both"/>
        <w:rPr>
          <w:rFonts w:ascii="Arial" w:hAnsi="Arial" w:cs="Arial"/>
          <w:b w:val="0"/>
          <w:i w:val="0"/>
          <w:sz w:val="24"/>
          <w:szCs w:val="24"/>
        </w:rPr>
      </w:pPr>
      <w:r w:rsidRPr="00AA2EF5">
        <w:rPr>
          <w:rFonts w:ascii="Arial" w:hAnsi="Arial" w:cs="Arial"/>
          <w:b w:val="0"/>
          <w:i w:val="0"/>
          <w:sz w:val="24"/>
          <w:szCs w:val="24"/>
        </w:rPr>
        <w:t>kontrola realizacji zadań OC na terenie powiatu;</w:t>
      </w:r>
    </w:p>
    <w:p w:rsidR="008E31F6" w:rsidRPr="00AA2EF5" w:rsidRDefault="008E31F6" w:rsidP="00AB5B6D">
      <w:pPr>
        <w:pStyle w:val="Tekstpodstawowy2"/>
        <w:numPr>
          <w:ilvl w:val="0"/>
          <w:numId w:val="50"/>
        </w:numPr>
        <w:tabs>
          <w:tab w:val="clear" w:pos="540"/>
          <w:tab w:val="num" w:pos="-360"/>
        </w:tabs>
        <w:ind w:left="720" w:hanging="436"/>
        <w:jc w:val="both"/>
        <w:rPr>
          <w:rFonts w:ascii="Arial" w:hAnsi="Arial" w:cs="Arial"/>
          <w:b w:val="0"/>
          <w:i w:val="0"/>
          <w:sz w:val="24"/>
          <w:szCs w:val="24"/>
        </w:rPr>
      </w:pPr>
      <w:r w:rsidRPr="00AA2EF5">
        <w:rPr>
          <w:rFonts w:ascii="Arial" w:hAnsi="Arial" w:cs="Arial"/>
          <w:b w:val="0"/>
          <w:i w:val="0"/>
          <w:sz w:val="24"/>
          <w:szCs w:val="24"/>
        </w:rPr>
        <w:t>opracowywanie informacji dotyczących realizowanych zadań OC.</w:t>
      </w:r>
    </w:p>
    <w:p w:rsidR="008E31F6" w:rsidRPr="00AA2EF5" w:rsidRDefault="008E31F6" w:rsidP="00AB5B6D">
      <w:pPr>
        <w:pStyle w:val="Tekstpodstawowy2"/>
        <w:numPr>
          <w:ilvl w:val="0"/>
          <w:numId w:val="87"/>
        </w:numPr>
        <w:tabs>
          <w:tab w:val="clear" w:pos="927"/>
          <w:tab w:val="num" w:pos="-840"/>
        </w:tabs>
        <w:ind w:left="360"/>
        <w:jc w:val="both"/>
        <w:rPr>
          <w:rFonts w:ascii="Arial" w:hAnsi="Arial" w:cs="Arial"/>
          <w:b w:val="0"/>
          <w:i w:val="0"/>
          <w:sz w:val="24"/>
          <w:szCs w:val="24"/>
        </w:rPr>
      </w:pPr>
      <w:r w:rsidRPr="00AA2EF5">
        <w:rPr>
          <w:rFonts w:ascii="Arial" w:hAnsi="Arial" w:cs="Arial"/>
          <w:b w:val="0"/>
          <w:i w:val="0"/>
          <w:sz w:val="24"/>
          <w:szCs w:val="24"/>
        </w:rPr>
        <w:t>Do zadań Pełnomocnika w zakresie zarządzania kryzysowego należy:</w:t>
      </w:r>
    </w:p>
    <w:p w:rsidR="008E31F6" w:rsidRPr="00AA2EF5" w:rsidRDefault="008E31F6" w:rsidP="00AB5B6D">
      <w:pPr>
        <w:pStyle w:val="Tekstpodstawowy2"/>
        <w:numPr>
          <w:ilvl w:val="0"/>
          <w:numId w:val="51"/>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koordynacja działań zarządzania kryzysowego na terenie powiatu pyrzyckiego   z uwzględnieniem zadań gmin wchodzących w skład powiatu pyrzyckiego;</w:t>
      </w:r>
    </w:p>
    <w:p w:rsidR="008E31F6" w:rsidRPr="00AA2EF5" w:rsidRDefault="008E31F6" w:rsidP="00AB5B6D">
      <w:pPr>
        <w:pStyle w:val="Tekstpodstawowy2"/>
        <w:numPr>
          <w:ilvl w:val="0"/>
          <w:numId w:val="51"/>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organizacja działań i funkcjonowania Powiatowego Zespołu Zarządzania  Kryzysowego;</w:t>
      </w:r>
    </w:p>
    <w:p w:rsidR="008E31F6" w:rsidRPr="00AA2EF5" w:rsidRDefault="008E31F6" w:rsidP="00AB5B6D">
      <w:pPr>
        <w:pStyle w:val="Tekstpodstawowy2"/>
        <w:numPr>
          <w:ilvl w:val="0"/>
          <w:numId w:val="51"/>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kierowanie pracami Powiatowego Centrum Zarządzania Kryzysowego;</w:t>
      </w:r>
    </w:p>
    <w:p w:rsidR="008E31F6" w:rsidRPr="00AA2EF5" w:rsidRDefault="008E31F6" w:rsidP="00AB5B6D">
      <w:pPr>
        <w:pStyle w:val="Tekstpodstawowy2"/>
        <w:numPr>
          <w:ilvl w:val="0"/>
          <w:numId w:val="51"/>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współpraca z Powiatowymi Inspekcjami w zakresie zarządzania kryzysowego;</w:t>
      </w:r>
    </w:p>
    <w:p w:rsidR="008E31F6" w:rsidRPr="00AA2EF5" w:rsidRDefault="008E31F6" w:rsidP="00AB5B6D">
      <w:pPr>
        <w:pStyle w:val="Tekstpodstawowy2"/>
        <w:numPr>
          <w:ilvl w:val="0"/>
          <w:numId w:val="51"/>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kierowanie działaniami na obszarze powiatu w celu zapobieżenia skutkom klęski żywiołowej lub ich usunięcia, zgodnie z ustawą o stanie klęski żywiołowej;</w:t>
      </w:r>
    </w:p>
    <w:p w:rsidR="008E31F6" w:rsidRPr="00AA2EF5" w:rsidRDefault="008E31F6" w:rsidP="00AB5B6D">
      <w:pPr>
        <w:pStyle w:val="Tekstpodstawowy2"/>
        <w:numPr>
          <w:ilvl w:val="0"/>
          <w:numId w:val="51"/>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kierowanie działaniami związanymi z monitorowaniem, planowaniem, reagowaniem i usuwaniem zagrożeń na terenie powiatu;</w:t>
      </w:r>
    </w:p>
    <w:p w:rsidR="008E31F6" w:rsidRPr="00AA2EF5" w:rsidRDefault="008E31F6" w:rsidP="00AB5B6D">
      <w:pPr>
        <w:pStyle w:val="Tekstpodstawowy2"/>
        <w:numPr>
          <w:ilvl w:val="0"/>
          <w:numId w:val="51"/>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opracowanie i aktualizowanie powiatowego planu zarządzania kryzysowego;</w:t>
      </w:r>
    </w:p>
    <w:p w:rsidR="008E31F6" w:rsidRPr="00AA2EF5" w:rsidRDefault="008E31F6" w:rsidP="00AB5B6D">
      <w:pPr>
        <w:pStyle w:val="Tekstpodstawowy2"/>
        <w:numPr>
          <w:ilvl w:val="0"/>
          <w:numId w:val="51"/>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zarządzanie, organizowanie i prowadzenie szkoleń, ćwiczeń i treningów                z zakresu reagowania na potencjalne zagrożenia na terenie powiatu;</w:t>
      </w:r>
    </w:p>
    <w:p w:rsidR="008E31F6" w:rsidRPr="00AA2EF5" w:rsidRDefault="008E31F6" w:rsidP="00AB5B6D">
      <w:pPr>
        <w:pStyle w:val="Tekstpodstawowy2"/>
        <w:numPr>
          <w:ilvl w:val="0"/>
          <w:numId w:val="51"/>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na polecenie Starosty zorganizowanie całodobowego dyżuru w celu zapewnienia przepływu informacji w przypadku zaistnienia realnego zagrożenia kryzysowego lub powstania nagłego zdarzenia o tym charakterze na terenie powiatu;</w:t>
      </w:r>
    </w:p>
    <w:p w:rsidR="008E31F6" w:rsidRPr="00AA2EF5" w:rsidRDefault="008E31F6" w:rsidP="00AB5B6D">
      <w:pPr>
        <w:pStyle w:val="Tekstpodstawowy2"/>
        <w:numPr>
          <w:ilvl w:val="0"/>
          <w:numId w:val="51"/>
        </w:numPr>
        <w:tabs>
          <w:tab w:val="clear" w:pos="540"/>
        </w:tabs>
        <w:ind w:left="720" w:hanging="436"/>
        <w:jc w:val="both"/>
        <w:rPr>
          <w:rFonts w:ascii="Arial" w:hAnsi="Arial" w:cs="Arial"/>
          <w:b w:val="0"/>
          <w:i w:val="0"/>
          <w:sz w:val="24"/>
          <w:szCs w:val="24"/>
        </w:rPr>
      </w:pPr>
      <w:r w:rsidRPr="00AA2EF5">
        <w:rPr>
          <w:rFonts w:ascii="Arial" w:hAnsi="Arial" w:cs="Arial"/>
          <w:b w:val="0"/>
          <w:i w:val="0"/>
          <w:sz w:val="24"/>
          <w:szCs w:val="24"/>
        </w:rPr>
        <w:t xml:space="preserve">zapewnienie współdziałania z centrami zarządzania kryzysowego organów administracji publicznej oraz z podmiotami realizującymi monitoring </w:t>
      </w:r>
      <w:r w:rsidRPr="00AA2EF5">
        <w:rPr>
          <w:rFonts w:ascii="Arial" w:hAnsi="Arial" w:cs="Arial"/>
          <w:b w:val="0"/>
          <w:i w:val="0"/>
          <w:sz w:val="24"/>
          <w:szCs w:val="24"/>
        </w:rPr>
        <w:lastRenderedPageBreak/>
        <w:t>środowiska i podmiotami prowadzącymi akcje ratownicze, poszukiwawcze                            i humanitarne.</w:t>
      </w:r>
    </w:p>
    <w:p w:rsidR="008E31F6" w:rsidRPr="00AA2EF5" w:rsidRDefault="008E31F6" w:rsidP="00AB5B6D">
      <w:pPr>
        <w:pStyle w:val="Tekstpodstawowy2"/>
        <w:numPr>
          <w:ilvl w:val="0"/>
          <w:numId w:val="87"/>
        </w:numPr>
        <w:tabs>
          <w:tab w:val="clear" w:pos="927"/>
          <w:tab w:val="num" w:pos="-960"/>
        </w:tabs>
        <w:ind w:left="360"/>
        <w:jc w:val="both"/>
        <w:rPr>
          <w:rFonts w:ascii="Arial" w:hAnsi="Arial" w:cs="Arial"/>
          <w:b w:val="0"/>
          <w:i w:val="0"/>
          <w:sz w:val="24"/>
          <w:szCs w:val="24"/>
        </w:rPr>
      </w:pPr>
      <w:r w:rsidRPr="00AA2EF5">
        <w:rPr>
          <w:rFonts w:ascii="Arial" w:hAnsi="Arial" w:cs="Arial"/>
          <w:b w:val="0"/>
          <w:i w:val="0"/>
          <w:sz w:val="24"/>
          <w:szCs w:val="24"/>
        </w:rPr>
        <w:t>Do zadań Pełnomocnika w zakresie spraw obronnych należy:</w:t>
      </w:r>
    </w:p>
    <w:p w:rsidR="008E31F6" w:rsidRPr="00AA2EF5" w:rsidRDefault="008E31F6" w:rsidP="00AB5B6D">
      <w:pPr>
        <w:pStyle w:val="Tekstpodstawowy2"/>
        <w:numPr>
          <w:ilvl w:val="0"/>
          <w:numId w:val="52"/>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organizacja i przeprowadzenie kwalifikacji wojskowej;</w:t>
      </w:r>
    </w:p>
    <w:p w:rsidR="008E31F6" w:rsidRPr="00AA2EF5" w:rsidRDefault="008E31F6" w:rsidP="00AB5B6D">
      <w:pPr>
        <w:pStyle w:val="Tekstpodstawowy2"/>
        <w:numPr>
          <w:ilvl w:val="0"/>
          <w:numId w:val="52"/>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przygotowanie i prowadzenie „Akcji kurierskiej”;</w:t>
      </w:r>
    </w:p>
    <w:p w:rsidR="008E31F6" w:rsidRPr="00AA2EF5" w:rsidRDefault="008E31F6" w:rsidP="00AB5B6D">
      <w:pPr>
        <w:pStyle w:val="Tekstpodstawowy2"/>
        <w:numPr>
          <w:ilvl w:val="0"/>
          <w:numId w:val="52"/>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prowadzenie spraw z zakresu „odtwarzania ewidencji wojskowej”, reklamowania od służby wojskowej i unieszkodliwiania niewybuchów;</w:t>
      </w:r>
    </w:p>
    <w:p w:rsidR="008E31F6" w:rsidRPr="00AA2EF5" w:rsidRDefault="008E31F6" w:rsidP="00AB5B6D">
      <w:pPr>
        <w:pStyle w:val="Tekstpodstawowy2"/>
        <w:numPr>
          <w:ilvl w:val="0"/>
          <w:numId w:val="52"/>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nadzór nad wykonywaniem zadań obronnych w służbie zdrowia;</w:t>
      </w:r>
    </w:p>
    <w:p w:rsidR="008E31F6" w:rsidRPr="00AA2EF5" w:rsidRDefault="008E31F6" w:rsidP="00AB5B6D">
      <w:pPr>
        <w:pStyle w:val="Tekstpodstawowy2"/>
        <w:numPr>
          <w:ilvl w:val="0"/>
          <w:numId w:val="52"/>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opracowanie i nadzór nad realizacją Planu Operacyjnego funkcjonowania Powiatu w warunkach kryzysu polityczno-militarnego i w czasie wojny;</w:t>
      </w:r>
    </w:p>
    <w:p w:rsidR="008E31F6" w:rsidRPr="00AA2EF5" w:rsidRDefault="008E31F6" w:rsidP="00AB5B6D">
      <w:pPr>
        <w:pStyle w:val="Tekstpodstawowy2"/>
        <w:numPr>
          <w:ilvl w:val="0"/>
          <w:numId w:val="52"/>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organizacja i dokumentacja Stanowiska Kierowania Starosty;</w:t>
      </w:r>
    </w:p>
    <w:p w:rsidR="008E31F6" w:rsidRPr="00AA2EF5" w:rsidRDefault="008E31F6" w:rsidP="00AB5B6D">
      <w:pPr>
        <w:pStyle w:val="Tekstpodstawowy2"/>
        <w:numPr>
          <w:ilvl w:val="0"/>
          <w:numId w:val="52"/>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organizacja i dokumentacja „Stałego Dyżuru”;</w:t>
      </w:r>
    </w:p>
    <w:p w:rsidR="008E31F6" w:rsidRPr="00AA2EF5" w:rsidRDefault="008E31F6" w:rsidP="00AB5B6D">
      <w:pPr>
        <w:pStyle w:val="Tekstpodstawowy2"/>
        <w:numPr>
          <w:ilvl w:val="0"/>
          <w:numId w:val="52"/>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planowanie i organizacja szkolenia obronnego;</w:t>
      </w:r>
    </w:p>
    <w:p w:rsidR="008E31F6" w:rsidRPr="00AA2EF5" w:rsidRDefault="008E31F6" w:rsidP="00AB5B6D">
      <w:pPr>
        <w:pStyle w:val="Tekstpodstawowy2"/>
        <w:numPr>
          <w:ilvl w:val="0"/>
          <w:numId w:val="52"/>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organizacja i planowanie kontroli realizacji zadań obronnych.</w:t>
      </w:r>
    </w:p>
    <w:p w:rsidR="008E31F6" w:rsidRPr="00AA2EF5" w:rsidRDefault="008E31F6" w:rsidP="00AB5B6D">
      <w:pPr>
        <w:pStyle w:val="Tekstpodstawowy2"/>
        <w:numPr>
          <w:ilvl w:val="0"/>
          <w:numId w:val="87"/>
        </w:numPr>
        <w:tabs>
          <w:tab w:val="clear" w:pos="927"/>
          <w:tab w:val="num" w:pos="-240"/>
        </w:tabs>
        <w:ind w:left="360"/>
        <w:jc w:val="both"/>
        <w:rPr>
          <w:rFonts w:ascii="Arial" w:hAnsi="Arial" w:cs="Arial"/>
          <w:b w:val="0"/>
          <w:i w:val="0"/>
          <w:sz w:val="24"/>
          <w:szCs w:val="24"/>
        </w:rPr>
      </w:pPr>
      <w:r w:rsidRPr="00AA2EF5">
        <w:rPr>
          <w:rFonts w:ascii="Arial" w:hAnsi="Arial" w:cs="Arial"/>
          <w:b w:val="0"/>
          <w:i w:val="0"/>
          <w:sz w:val="24"/>
          <w:szCs w:val="24"/>
        </w:rPr>
        <w:t>Do zadań Pełnomocnika w zakresie ochrony informacji niejawnych należy:</w:t>
      </w:r>
    </w:p>
    <w:p w:rsidR="008E31F6" w:rsidRPr="00AA2EF5" w:rsidRDefault="008E31F6" w:rsidP="00AB5B6D">
      <w:pPr>
        <w:pStyle w:val="Tekstpodstawowy2"/>
        <w:numPr>
          <w:ilvl w:val="0"/>
          <w:numId w:val="53"/>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kierowanie działalnością Kancelarii Informacji Niejawnych Starostwa;</w:t>
      </w:r>
    </w:p>
    <w:p w:rsidR="008E31F6" w:rsidRPr="00AA2EF5" w:rsidRDefault="008E31F6" w:rsidP="00AB5B6D">
      <w:pPr>
        <w:pStyle w:val="Tekstpodstawowy2"/>
        <w:numPr>
          <w:ilvl w:val="0"/>
          <w:numId w:val="53"/>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organizacja tzw. „poczty specjalnej”;</w:t>
      </w:r>
    </w:p>
    <w:p w:rsidR="008E31F6" w:rsidRPr="00AA2EF5" w:rsidRDefault="008E31F6" w:rsidP="00AB5B6D">
      <w:pPr>
        <w:pStyle w:val="Tekstpodstawowy2"/>
        <w:numPr>
          <w:ilvl w:val="0"/>
          <w:numId w:val="53"/>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współpraca z pełnomocnikiem ochrony informacji niejawnych Starostwa.</w:t>
      </w:r>
    </w:p>
    <w:p w:rsidR="008E31F6" w:rsidRPr="00AA2EF5" w:rsidRDefault="008E31F6" w:rsidP="00AB5B6D">
      <w:pPr>
        <w:pStyle w:val="Tekstpodstawowy2"/>
        <w:numPr>
          <w:ilvl w:val="0"/>
          <w:numId w:val="87"/>
        </w:numPr>
        <w:tabs>
          <w:tab w:val="clear" w:pos="927"/>
        </w:tabs>
        <w:ind w:left="360"/>
        <w:jc w:val="both"/>
        <w:rPr>
          <w:rFonts w:ascii="Arial" w:hAnsi="Arial" w:cs="Arial"/>
          <w:b w:val="0"/>
          <w:i w:val="0"/>
          <w:sz w:val="24"/>
          <w:szCs w:val="24"/>
        </w:rPr>
      </w:pPr>
      <w:r w:rsidRPr="00AA2EF5">
        <w:rPr>
          <w:rFonts w:ascii="Arial" w:hAnsi="Arial" w:cs="Arial"/>
          <w:b w:val="0"/>
          <w:i w:val="0"/>
          <w:sz w:val="24"/>
          <w:szCs w:val="24"/>
        </w:rPr>
        <w:t>Do zadań Pełnomocnika w zakresie ochrony ludności należy:</w:t>
      </w:r>
    </w:p>
    <w:p w:rsidR="008E31F6" w:rsidRPr="00AA2EF5" w:rsidRDefault="008E31F6" w:rsidP="00AB5B6D">
      <w:pPr>
        <w:pStyle w:val="Tekstpodstawowy2"/>
        <w:numPr>
          <w:ilvl w:val="0"/>
          <w:numId w:val="54"/>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udział w pracach Komisji Bezpieczeństwa i Porządku Publicznego Powiatu Pyrzyckiego;</w:t>
      </w:r>
    </w:p>
    <w:p w:rsidR="008E31F6" w:rsidRPr="00AA2EF5" w:rsidRDefault="008E31F6" w:rsidP="00AB5B6D">
      <w:pPr>
        <w:pStyle w:val="Tekstpodstawowy2"/>
        <w:numPr>
          <w:ilvl w:val="0"/>
          <w:numId w:val="54"/>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ochrona imprez masowych i sprawy z tym związane;</w:t>
      </w:r>
    </w:p>
    <w:p w:rsidR="008E31F6" w:rsidRPr="00AA2EF5" w:rsidRDefault="008E31F6" w:rsidP="00AB5B6D">
      <w:pPr>
        <w:pStyle w:val="Tekstpodstawowy2"/>
        <w:numPr>
          <w:ilvl w:val="0"/>
          <w:numId w:val="54"/>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 xml:space="preserve">wykonywanie zadań powiatu określonych w art. 30 ust. 4 ustawy z dnia 18 sierpnia 2011 r. o bezpieczeństwie osób przebywających na obszarach wodnych w zakresie usuwania statków lub innych obiektów pływających, prowadzenia przystani dla usuniętych jednostek pływających poprzez powierzanie tego zadania podmiotom zewnętrznym z uwzględnieniem przepisów ustawy prawo zamówień publicznych oraz przygotowanie </w:t>
      </w:r>
      <w:r w:rsidRPr="00AA2EF5">
        <w:rPr>
          <w:rFonts w:ascii="Arial" w:hAnsi="Arial" w:cs="Arial"/>
          <w:b w:val="0"/>
          <w:i w:val="0"/>
          <w:sz w:val="24"/>
          <w:szCs w:val="24"/>
        </w:rPr>
        <w:br/>
        <w:t xml:space="preserve">i uaktualnianie projektu uchwały rady ustalającej wysokość opłat za usuwanie </w:t>
      </w:r>
      <w:r w:rsidRPr="00AA2EF5">
        <w:rPr>
          <w:rFonts w:ascii="Arial" w:hAnsi="Arial" w:cs="Arial"/>
          <w:b w:val="0"/>
          <w:i w:val="0"/>
          <w:sz w:val="24"/>
          <w:szCs w:val="24"/>
        </w:rPr>
        <w:br/>
        <w:t>i przechowywanie obiektów pływających;</w:t>
      </w:r>
    </w:p>
    <w:p w:rsidR="008E31F6" w:rsidRPr="00AA2EF5" w:rsidRDefault="008E31F6" w:rsidP="00AB5B6D">
      <w:pPr>
        <w:pStyle w:val="Tekstpodstawowy2"/>
        <w:numPr>
          <w:ilvl w:val="0"/>
          <w:numId w:val="54"/>
        </w:numPr>
        <w:tabs>
          <w:tab w:val="clear" w:pos="540"/>
        </w:tabs>
        <w:ind w:left="720"/>
        <w:jc w:val="both"/>
        <w:rPr>
          <w:rFonts w:ascii="Arial" w:hAnsi="Arial" w:cs="Arial"/>
          <w:b w:val="0"/>
          <w:i w:val="0"/>
          <w:sz w:val="24"/>
          <w:szCs w:val="24"/>
        </w:rPr>
      </w:pPr>
      <w:r w:rsidRPr="00AA2EF5">
        <w:rPr>
          <w:rFonts w:ascii="Arial" w:hAnsi="Arial" w:cs="Arial"/>
          <w:b w:val="0"/>
          <w:i w:val="0"/>
          <w:sz w:val="24"/>
          <w:szCs w:val="24"/>
        </w:rPr>
        <w:t>współpraca z powiatowymi inspekcjami w zakresie ochrony ludności.</w:t>
      </w:r>
    </w:p>
    <w:p w:rsidR="008E31F6" w:rsidRPr="00AA2EF5" w:rsidRDefault="008E31F6" w:rsidP="00AB5B6D">
      <w:pPr>
        <w:pStyle w:val="Tekstpodstawowy2"/>
        <w:numPr>
          <w:ilvl w:val="0"/>
          <w:numId w:val="87"/>
        </w:numPr>
        <w:tabs>
          <w:tab w:val="clear" w:pos="927"/>
          <w:tab w:val="num" w:pos="-480"/>
        </w:tabs>
        <w:ind w:left="360"/>
        <w:jc w:val="both"/>
        <w:rPr>
          <w:rFonts w:ascii="Arial" w:hAnsi="Arial" w:cs="Arial"/>
          <w:b w:val="0"/>
          <w:i w:val="0"/>
          <w:sz w:val="24"/>
          <w:szCs w:val="24"/>
        </w:rPr>
      </w:pPr>
      <w:r w:rsidRPr="00AA2EF5">
        <w:rPr>
          <w:rFonts w:ascii="Arial" w:hAnsi="Arial" w:cs="Arial"/>
          <w:b w:val="0"/>
          <w:i w:val="0"/>
          <w:sz w:val="24"/>
          <w:szCs w:val="24"/>
        </w:rPr>
        <w:t>Do zadań Pełnomocnika w zakresie współpracy ze służbami i strażami powiatowymi należy:</w:t>
      </w:r>
    </w:p>
    <w:p w:rsidR="008E31F6" w:rsidRPr="00AA2EF5" w:rsidRDefault="008E31F6" w:rsidP="00AB5B6D">
      <w:pPr>
        <w:pStyle w:val="Tekstpodstawowy2"/>
        <w:numPr>
          <w:ilvl w:val="0"/>
          <w:numId w:val="55"/>
        </w:numPr>
        <w:tabs>
          <w:tab w:val="clear" w:pos="1494"/>
        </w:tabs>
        <w:ind w:left="720"/>
        <w:jc w:val="both"/>
        <w:rPr>
          <w:rFonts w:ascii="Arial" w:hAnsi="Arial" w:cs="Arial"/>
          <w:b w:val="0"/>
          <w:i w:val="0"/>
          <w:sz w:val="24"/>
          <w:szCs w:val="24"/>
        </w:rPr>
      </w:pPr>
      <w:r w:rsidRPr="00AA2EF5">
        <w:rPr>
          <w:rFonts w:ascii="Arial" w:hAnsi="Arial" w:cs="Arial"/>
          <w:b w:val="0"/>
          <w:i w:val="0"/>
          <w:sz w:val="24"/>
          <w:szCs w:val="24"/>
        </w:rPr>
        <w:t>dokonywanie analiz okresowych i rocznych sprawozdań Powiatowego Komendanta Policji i przedstawianie wniosków;</w:t>
      </w:r>
    </w:p>
    <w:p w:rsidR="008E31F6" w:rsidRPr="00AA2EF5" w:rsidRDefault="008E31F6" w:rsidP="00AB5B6D">
      <w:pPr>
        <w:pStyle w:val="Tekstpodstawowy2"/>
        <w:numPr>
          <w:ilvl w:val="0"/>
          <w:numId w:val="55"/>
        </w:numPr>
        <w:tabs>
          <w:tab w:val="clear" w:pos="1494"/>
        </w:tabs>
        <w:ind w:left="720"/>
        <w:jc w:val="both"/>
        <w:rPr>
          <w:rFonts w:ascii="Arial" w:hAnsi="Arial" w:cs="Arial"/>
          <w:b w:val="0"/>
          <w:i w:val="0"/>
          <w:sz w:val="24"/>
          <w:szCs w:val="24"/>
        </w:rPr>
      </w:pPr>
      <w:r w:rsidRPr="00AA2EF5">
        <w:rPr>
          <w:rFonts w:ascii="Arial" w:hAnsi="Arial" w:cs="Arial"/>
          <w:b w:val="0"/>
          <w:i w:val="0"/>
          <w:sz w:val="24"/>
          <w:szCs w:val="24"/>
        </w:rPr>
        <w:t>analiza stanu potencjalnych zagrożeń bezpieczeństwa wspólnoty powiatowej oraz życia i zdrowia ludzi;</w:t>
      </w:r>
    </w:p>
    <w:p w:rsidR="008E31F6" w:rsidRPr="00AA2EF5" w:rsidRDefault="008E31F6" w:rsidP="00AB5B6D">
      <w:pPr>
        <w:pStyle w:val="Tekstpodstawowy2"/>
        <w:numPr>
          <w:ilvl w:val="0"/>
          <w:numId w:val="55"/>
        </w:numPr>
        <w:tabs>
          <w:tab w:val="clear" w:pos="1494"/>
        </w:tabs>
        <w:ind w:left="720"/>
        <w:jc w:val="both"/>
        <w:rPr>
          <w:rFonts w:ascii="Arial" w:hAnsi="Arial" w:cs="Arial"/>
          <w:b w:val="0"/>
          <w:i w:val="0"/>
          <w:sz w:val="24"/>
          <w:szCs w:val="24"/>
        </w:rPr>
      </w:pPr>
      <w:r w:rsidRPr="00AA2EF5">
        <w:rPr>
          <w:rFonts w:ascii="Arial" w:hAnsi="Arial" w:cs="Arial"/>
          <w:b w:val="0"/>
          <w:i w:val="0"/>
          <w:sz w:val="24"/>
          <w:szCs w:val="24"/>
        </w:rPr>
        <w:t>współdziałanie z Wojewódzkim Komendantem Policji przy powoływaniu                        i odwoływaniu Powiatowego Komendanta Policji;</w:t>
      </w:r>
    </w:p>
    <w:p w:rsidR="008E31F6" w:rsidRPr="00AA2EF5" w:rsidRDefault="008E31F6" w:rsidP="00AB5B6D">
      <w:pPr>
        <w:pStyle w:val="Tekstpodstawowy2"/>
        <w:numPr>
          <w:ilvl w:val="0"/>
          <w:numId w:val="55"/>
        </w:numPr>
        <w:tabs>
          <w:tab w:val="clear" w:pos="1494"/>
        </w:tabs>
        <w:ind w:left="720"/>
        <w:jc w:val="both"/>
        <w:rPr>
          <w:rFonts w:ascii="Arial" w:hAnsi="Arial" w:cs="Arial"/>
          <w:b w:val="0"/>
          <w:i w:val="0"/>
          <w:sz w:val="24"/>
          <w:szCs w:val="24"/>
        </w:rPr>
      </w:pPr>
      <w:r w:rsidRPr="00AA2EF5">
        <w:rPr>
          <w:rFonts w:ascii="Arial" w:hAnsi="Arial" w:cs="Arial"/>
          <w:b w:val="0"/>
          <w:i w:val="0"/>
          <w:sz w:val="24"/>
          <w:szCs w:val="24"/>
        </w:rPr>
        <w:t>dokonywanie analiz okresowych i rocznych sprawozdań Komendanta Powiatowego Państwowej Straży Pożarnej i przedstawianie wniosków;</w:t>
      </w:r>
    </w:p>
    <w:p w:rsidR="008E31F6" w:rsidRPr="00AA2EF5" w:rsidRDefault="008E31F6" w:rsidP="00AB5B6D">
      <w:pPr>
        <w:pStyle w:val="Tekstpodstawowy2"/>
        <w:numPr>
          <w:ilvl w:val="0"/>
          <w:numId w:val="55"/>
        </w:numPr>
        <w:tabs>
          <w:tab w:val="clear" w:pos="1494"/>
        </w:tabs>
        <w:ind w:left="720"/>
        <w:jc w:val="both"/>
        <w:rPr>
          <w:rFonts w:ascii="Arial" w:hAnsi="Arial" w:cs="Arial"/>
          <w:b w:val="0"/>
          <w:i w:val="0"/>
          <w:sz w:val="24"/>
          <w:szCs w:val="24"/>
        </w:rPr>
      </w:pPr>
      <w:r w:rsidRPr="00AA2EF5">
        <w:rPr>
          <w:rFonts w:ascii="Arial" w:hAnsi="Arial" w:cs="Arial"/>
          <w:b w:val="0"/>
          <w:i w:val="0"/>
          <w:sz w:val="24"/>
          <w:szCs w:val="24"/>
        </w:rPr>
        <w:t>współdziałanie z Wojewódzkim Komendantem Państwowej Straży Pożarnej przy powoływaniu i odwoływaniu Komendanta Powiatowego Państwowej Straży Pożarnej;</w:t>
      </w:r>
    </w:p>
    <w:p w:rsidR="008E31F6" w:rsidRPr="00AA2EF5" w:rsidRDefault="008E31F6" w:rsidP="00AB5B6D">
      <w:pPr>
        <w:pStyle w:val="Tekstpodstawowy2"/>
        <w:numPr>
          <w:ilvl w:val="0"/>
          <w:numId w:val="55"/>
        </w:numPr>
        <w:tabs>
          <w:tab w:val="clear" w:pos="1494"/>
        </w:tabs>
        <w:ind w:left="720"/>
        <w:jc w:val="both"/>
        <w:rPr>
          <w:rFonts w:ascii="Arial" w:hAnsi="Arial" w:cs="Arial"/>
          <w:b w:val="0"/>
          <w:i w:val="0"/>
          <w:sz w:val="24"/>
          <w:szCs w:val="24"/>
        </w:rPr>
      </w:pPr>
      <w:r w:rsidRPr="00AA2EF5">
        <w:rPr>
          <w:rFonts w:ascii="Arial" w:hAnsi="Arial" w:cs="Arial"/>
          <w:b w:val="0"/>
          <w:i w:val="0"/>
          <w:sz w:val="24"/>
          <w:szCs w:val="24"/>
        </w:rPr>
        <w:t>przedstawianie Staroście wniosków dotyczących wystąpień do właściwych służb, inspekcji i straży oraz projektów wystąpień  z żądaniem przywrócenia porządku prawnego lub podjęcia działań dla uniknięcia zagrożeń.</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4</w:t>
      </w:r>
      <w:r w:rsidR="00922A2A" w:rsidRPr="00AA2EF5">
        <w:rPr>
          <w:rFonts w:ascii="Arial" w:hAnsi="Arial" w:cs="Arial"/>
          <w:sz w:val="24"/>
          <w:szCs w:val="24"/>
        </w:rPr>
        <w:t>9</w:t>
      </w:r>
      <w:r w:rsidRPr="00AA2EF5">
        <w:rPr>
          <w:rFonts w:ascii="Arial" w:hAnsi="Arial" w:cs="Arial"/>
          <w:sz w:val="24"/>
          <w:szCs w:val="24"/>
        </w:rPr>
        <w:t>.</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Nagwek6"/>
        <w:rPr>
          <w:rFonts w:cs="Arial"/>
          <w:b w:val="0"/>
          <w:szCs w:val="24"/>
        </w:rPr>
      </w:pPr>
      <w:r w:rsidRPr="00AA2EF5">
        <w:rPr>
          <w:rFonts w:cs="Arial"/>
          <w:b w:val="0"/>
          <w:szCs w:val="24"/>
        </w:rPr>
        <w:t>Pełnomocnik Starosty ds. Ochrony Informacji Niejawnych</w:t>
      </w:r>
    </w:p>
    <w:p w:rsidR="008E31F6" w:rsidRPr="00AA2EF5" w:rsidRDefault="008E31F6" w:rsidP="00AB5B6D">
      <w:pPr>
        <w:spacing w:after="0" w:line="240" w:lineRule="auto"/>
        <w:rPr>
          <w:sz w:val="24"/>
          <w:szCs w:val="24"/>
          <w:lang w:eastAsia="pl-PL"/>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Do zadań Pełnomocnika należy:</w:t>
      </w:r>
    </w:p>
    <w:p w:rsidR="008E31F6" w:rsidRPr="00AA2EF5" w:rsidRDefault="008E31F6" w:rsidP="00AB5B6D">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AA2EF5">
        <w:rPr>
          <w:rFonts w:ascii="Arial" w:hAnsi="Arial" w:cs="Arial"/>
          <w:sz w:val="24"/>
          <w:szCs w:val="24"/>
        </w:rPr>
        <w:lastRenderedPageBreak/>
        <w:t xml:space="preserve">zapewnienie ochrony informacji niejawnych w Starostwie Powiatowym </w:t>
      </w:r>
      <w:r w:rsidRPr="00AA2EF5">
        <w:rPr>
          <w:rFonts w:ascii="Arial" w:hAnsi="Arial" w:cs="Arial"/>
          <w:sz w:val="24"/>
          <w:szCs w:val="24"/>
        </w:rPr>
        <w:br/>
        <w:t>w Pyrzycach, w tym stosowanie środków bezpieczeństwa fizycznego;</w:t>
      </w:r>
    </w:p>
    <w:p w:rsidR="008E31F6" w:rsidRPr="00AA2EF5" w:rsidRDefault="008E31F6" w:rsidP="00AB5B6D">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AA2EF5">
        <w:rPr>
          <w:rFonts w:ascii="Arial" w:hAnsi="Arial" w:cs="Arial"/>
          <w:sz w:val="24"/>
          <w:szCs w:val="24"/>
        </w:rPr>
        <w:t>zapewnienie ochrony systemów teleinformatycznych, w których są przetwarzane informacje niejawne;</w:t>
      </w:r>
    </w:p>
    <w:p w:rsidR="008E31F6" w:rsidRPr="00AA2EF5" w:rsidRDefault="008E31F6" w:rsidP="00AB5B6D">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AA2EF5">
        <w:rPr>
          <w:rFonts w:ascii="Arial" w:hAnsi="Arial" w:cs="Arial"/>
          <w:sz w:val="24"/>
          <w:szCs w:val="24"/>
        </w:rPr>
        <w:t>zarządzanie ryzykiem bezpieczeństwa informacji niejawnych, w szczególności szacowanie ryzyka;</w:t>
      </w:r>
    </w:p>
    <w:p w:rsidR="008E31F6" w:rsidRPr="00AA2EF5" w:rsidRDefault="008E31F6" w:rsidP="00AB5B6D">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AA2EF5">
        <w:rPr>
          <w:rFonts w:ascii="Arial" w:hAnsi="Arial" w:cs="Arial"/>
          <w:sz w:val="24"/>
          <w:szCs w:val="24"/>
        </w:rPr>
        <w:t xml:space="preserve">kontrola ochrony informacji niejawnych oraz przestrzegania przepisów </w:t>
      </w:r>
      <w:r w:rsidRPr="00AA2EF5">
        <w:rPr>
          <w:rFonts w:ascii="Arial" w:hAnsi="Arial" w:cs="Arial"/>
          <w:sz w:val="24"/>
          <w:szCs w:val="24"/>
        </w:rPr>
        <w:br/>
        <w:t>o ochronie tych informacji, w szczególności okresowa (co najmniej raz na trzy lata) kontrola ewidencji, materiałów i obiegu dokumentów;</w:t>
      </w:r>
    </w:p>
    <w:p w:rsidR="008E31F6" w:rsidRPr="00AA2EF5" w:rsidRDefault="008E31F6" w:rsidP="00AB5B6D">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AA2EF5">
        <w:rPr>
          <w:rFonts w:ascii="Arial" w:hAnsi="Arial" w:cs="Arial"/>
          <w:sz w:val="24"/>
          <w:szCs w:val="24"/>
        </w:rPr>
        <w:t xml:space="preserve">opracowywanie i aktualizowanie, wymagającego akceptacji kierownika jednostki organizacyjnej, planu ochrony informacji niejawnych w jednostce organizacyjnej, w tym w razie wprowadzenia stanu nadzwyczajnego, </w:t>
      </w:r>
      <w:r w:rsidRPr="00AA2EF5">
        <w:rPr>
          <w:rFonts w:ascii="Arial" w:hAnsi="Arial" w:cs="Arial"/>
          <w:sz w:val="24"/>
          <w:szCs w:val="24"/>
        </w:rPr>
        <w:br/>
        <w:t>i nadzorowanie jego realizacji;</w:t>
      </w:r>
    </w:p>
    <w:p w:rsidR="008E31F6" w:rsidRPr="00AA2EF5" w:rsidRDefault="008E31F6" w:rsidP="00AB5B6D">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AA2EF5">
        <w:rPr>
          <w:rFonts w:ascii="Arial" w:hAnsi="Arial" w:cs="Arial"/>
          <w:sz w:val="24"/>
          <w:szCs w:val="24"/>
        </w:rPr>
        <w:t>prowadzenie szkoleń w zakresie ochrony informacji niejawnych;</w:t>
      </w:r>
    </w:p>
    <w:p w:rsidR="008E31F6" w:rsidRPr="00AA2EF5" w:rsidRDefault="008E31F6" w:rsidP="00AB5B6D">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AA2EF5">
        <w:rPr>
          <w:rFonts w:ascii="Arial" w:hAnsi="Arial" w:cs="Arial"/>
          <w:sz w:val="24"/>
          <w:szCs w:val="24"/>
        </w:rPr>
        <w:t>prowadzenie zwykłych postępowań sprawdzających oraz kontrolnych postępowań sprawdzających;</w:t>
      </w:r>
    </w:p>
    <w:p w:rsidR="008E31F6" w:rsidRPr="00AA2EF5" w:rsidRDefault="008E31F6" w:rsidP="00AB5B6D">
      <w:pPr>
        <w:widowControl w:val="0"/>
        <w:numPr>
          <w:ilvl w:val="0"/>
          <w:numId w:val="141"/>
        </w:numPr>
        <w:tabs>
          <w:tab w:val="right" w:pos="-1134"/>
        </w:tabs>
        <w:suppressAutoHyphens/>
        <w:spacing w:after="0" w:line="240" w:lineRule="auto"/>
        <w:ind w:left="709"/>
        <w:jc w:val="both"/>
        <w:rPr>
          <w:rFonts w:ascii="Arial" w:hAnsi="Arial" w:cs="Arial"/>
          <w:sz w:val="24"/>
          <w:szCs w:val="24"/>
        </w:rPr>
      </w:pPr>
      <w:r w:rsidRPr="00AA2EF5">
        <w:rPr>
          <w:rFonts w:ascii="Arial" w:hAnsi="Arial" w:cs="Arial"/>
          <w:sz w:val="24"/>
          <w:szCs w:val="24"/>
        </w:rPr>
        <w:t xml:space="preserve">prowadzenie aktualnego wykazu osób zatrudnionych lub pełniących służbę </w:t>
      </w:r>
      <w:r w:rsidRPr="00AA2EF5">
        <w:rPr>
          <w:rFonts w:ascii="Arial" w:hAnsi="Arial" w:cs="Arial"/>
          <w:sz w:val="24"/>
          <w:szCs w:val="24"/>
        </w:rPr>
        <w:br/>
        <w:t>w jednostce organizacyjnej albo wykonujących czynności zlecone, które posiadają uprawnienia do dostępu do informacji niejawnych, oraz osób, którym odmówiono wydania poświadczenia bezpieczeństwa lub je cofnięto, obejmującego wyłącznie:</w:t>
      </w:r>
    </w:p>
    <w:p w:rsidR="008E31F6" w:rsidRPr="00AA2EF5" w:rsidRDefault="008E31F6" w:rsidP="00AB5B6D">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AA2EF5">
        <w:rPr>
          <w:rFonts w:ascii="Arial" w:hAnsi="Arial" w:cs="Arial"/>
          <w:sz w:val="24"/>
          <w:szCs w:val="24"/>
        </w:rPr>
        <w:t>imię i nazwisko;</w:t>
      </w:r>
    </w:p>
    <w:p w:rsidR="008E31F6" w:rsidRPr="00AA2EF5" w:rsidRDefault="008E31F6" w:rsidP="00AB5B6D">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AA2EF5">
        <w:rPr>
          <w:rFonts w:ascii="Arial" w:hAnsi="Arial" w:cs="Arial"/>
          <w:sz w:val="24"/>
          <w:szCs w:val="24"/>
        </w:rPr>
        <w:t>numer PESEL;</w:t>
      </w:r>
    </w:p>
    <w:p w:rsidR="008E31F6" w:rsidRPr="00AA2EF5" w:rsidRDefault="008E31F6" w:rsidP="00AB5B6D">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AA2EF5">
        <w:rPr>
          <w:rFonts w:ascii="Arial" w:hAnsi="Arial" w:cs="Arial"/>
          <w:sz w:val="24"/>
          <w:szCs w:val="24"/>
        </w:rPr>
        <w:t>imię ojca;</w:t>
      </w:r>
    </w:p>
    <w:p w:rsidR="008E31F6" w:rsidRPr="00AA2EF5" w:rsidRDefault="008E31F6" w:rsidP="00AB5B6D">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AA2EF5">
        <w:rPr>
          <w:rFonts w:ascii="Arial" w:hAnsi="Arial" w:cs="Arial"/>
          <w:sz w:val="24"/>
          <w:szCs w:val="24"/>
        </w:rPr>
        <w:t>datę i miejsce urodzenia;</w:t>
      </w:r>
    </w:p>
    <w:p w:rsidR="008E31F6" w:rsidRPr="00AA2EF5" w:rsidRDefault="008E31F6" w:rsidP="00AB5B6D">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AA2EF5">
        <w:rPr>
          <w:rFonts w:ascii="Arial" w:hAnsi="Arial" w:cs="Arial"/>
          <w:sz w:val="24"/>
          <w:szCs w:val="24"/>
        </w:rPr>
        <w:t>adres miejsca zamieszkania lub pobytu;</w:t>
      </w:r>
    </w:p>
    <w:p w:rsidR="008E31F6" w:rsidRPr="00AA2EF5" w:rsidRDefault="008E31F6" w:rsidP="00AB5B6D">
      <w:pPr>
        <w:widowControl w:val="0"/>
        <w:numPr>
          <w:ilvl w:val="0"/>
          <w:numId w:val="142"/>
        </w:numPr>
        <w:tabs>
          <w:tab w:val="right" w:pos="-1134"/>
        </w:tabs>
        <w:suppressAutoHyphens/>
        <w:spacing w:after="0" w:line="240" w:lineRule="auto"/>
        <w:ind w:left="1134"/>
        <w:jc w:val="both"/>
        <w:rPr>
          <w:rFonts w:ascii="Arial" w:hAnsi="Arial" w:cs="Arial"/>
          <w:sz w:val="24"/>
          <w:szCs w:val="24"/>
        </w:rPr>
      </w:pPr>
      <w:r w:rsidRPr="00AA2EF5">
        <w:rPr>
          <w:rFonts w:ascii="Arial" w:hAnsi="Arial" w:cs="Arial"/>
          <w:sz w:val="24"/>
          <w:szCs w:val="24"/>
        </w:rPr>
        <w:t xml:space="preserve">określenie dokumentu kończącego procedurę, datę jego wydania </w:t>
      </w:r>
      <w:r w:rsidR="00BF0C97">
        <w:rPr>
          <w:rFonts w:ascii="Arial" w:hAnsi="Arial" w:cs="Arial"/>
          <w:sz w:val="24"/>
          <w:szCs w:val="24"/>
        </w:rPr>
        <w:t>i</w:t>
      </w:r>
      <w:r w:rsidRPr="00AA2EF5">
        <w:rPr>
          <w:rFonts w:ascii="Arial" w:hAnsi="Arial" w:cs="Arial"/>
          <w:sz w:val="24"/>
          <w:szCs w:val="24"/>
        </w:rPr>
        <w:t xml:space="preserve"> numer;</w:t>
      </w:r>
    </w:p>
    <w:p w:rsidR="008E31F6" w:rsidRPr="00AA2EF5" w:rsidRDefault="008E31F6" w:rsidP="00AB5B6D">
      <w:pPr>
        <w:widowControl w:val="0"/>
        <w:numPr>
          <w:ilvl w:val="0"/>
          <w:numId w:val="141"/>
        </w:numPr>
        <w:tabs>
          <w:tab w:val="right" w:pos="-709"/>
        </w:tabs>
        <w:suppressAutoHyphens/>
        <w:spacing w:after="0" w:line="240" w:lineRule="auto"/>
        <w:ind w:left="709"/>
        <w:jc w:val="both"/>
        <w:rPr>
          <w:rFonts w:ascii="Arial" w:hAnsi="Arial" w:cs="Arial"/>
          <w:sz w:val="24"/>
          <w:szCs w:val="24"/>
        </w:rPr>
      </w:pPr>
      <w:r w:rsidRPr="00AA2EF5">
        <w:rPr>
          <w:rFonts w:ascii="Arial" w:hAnsi="Arial" w:cs="Arial"/>
          <w:sz w:val="24"/>
          <w:szCs w:val="24"/>
        </w:rPr>
        <w:t xml:space="preserve">przekazywanie Agencji Bezpieczeństwa Wewnętrznego do ewidencji, </w:t>
      </w:r>
      <w:r w:rsidRPr="00AA2EF5">
        <w:rPr>
          <w:rFonts w:ascii="Arial" w:hAnsi="Arial" w:cs="Arial"/>
          <w:sz w:val="24"/>
          <w:szCs w:val="24"/>
        </w:rPr>
        <w:br/>
        <w:t xml:space="preserve">o których mowa w art. 73 ust. 1 ustawy o ochronie informacji niejawnych, danych, o których mowa w art. 73 ust. 2, osób uprawnionych do dostępu do informacji niejawnych, a także osób, którym odmówiono wydania poświadczenia bezpieczeństwa lub wobec których podjęto decyzję o cofnięciu poświadczenia bezpieczeństwa, na podstawie wykazu, o którym mowa </w:t>
      </w:r>
      <w:r w:rsidRPr="00AA2EF5">
        <w:rPr>
          <w:rFonts w:ascii="Arial" w:hAnsi="Arial" w:cs="Arial"/>
          <w:sz w:val="24"/>
          <w:szCs w:val="24"/>
        </w:rPr>
        <w:br/>
        <w:t>w punkcie 8.</w:t>
      </w:r>
    </w:p>
    <w:p w:rsidR="008E31F6" w:rsidRPr="00AA2EF5" w:rsidRDefault="008E31F6" w:rsidP="00AB5B6D">
      <w:pPr>
        <w:spacing w:after="0" w:line="240" w:lineRule="auto"/>
        <w:rPr>
          <w:rFonts w:ascii="Arial" w:hAnsi="Arial" w:cs="Arial"/>
          <w:sz w:val="24"/>
          <w:szCs w:val="24"/>
        </w:rPr>
      </w:pPr>
    </w:p>
    <w:p w:rsidR="008E31F6" w:rsidRPr="00AA2EF5" w:rsidRDefault="00922A2A" w:rsidP="00AB5B6D">
      <w:pPr>
        <w:pStyle w:val="NormalnyWeb"/>
        <w:spacing w:before="0" w:beforeAutospacing="0" w:after="0" w:afterAutospacing="0"/>
        <w:jc w:val="center"/>
        <w:rPr>
          <w:rFonts w:ascii="Arial" w:hAnsi="Arial" w:cs="Arial"/>
        </w:rPr>
      </w:pPr>
      <w:r w:rsidRPr="00AA2EF5">
        <w:rPr>
          <w:rFonts w:ascii="Arial" w:hAnsi="Arial" w:cs="Arial"/>
        </w:rPr>
        <w:t>§ 50</w:t>
      </w:r>
      <w:r w:rsidR="008E31F6" w:rsidRPr="00AA2EF5">
        <w:rPr>
          <w:rFonts w:ascii="Arial" w:hAnsi="Arial" w:cs="Arial"/>
        </w:rPr>
        <w:t>.</w:t>
      </w:r>
    </w:p>
    <w:p w:rsidR="008E31F6" w:rsidRPr="00AA2EF5" w:rsidRDefault="008E31F6" w:rsidP="00AB5B6D">
      <w:pPr>
        <w:pStyle w:val="NormalnyWeb"/>
        <w:spacing w:before="0" w:beforeAutospacing="0" w:after="0" w:afterAutospacing="0"/>
        <w:jc w:val="center"/>
        <w:rPr>
          <w:rFonts w:ascii="Arial" w:hAnsi="Arial" w:cs="Arial"/>
        </w:rPr>
      </w:pPr>
    </w:p>
    <w:p w:rsidR="008E31F6" w:rsidRPr="00AA2EF5" w:rsidRDefault="008E31F6" w:rsidP="00AB5B6D">
      <w:pPr>
        <w:pStyle w:val="Nagwek6"/>
        <w:rPr>
          <w:rFonts w:cs="Arial"/>
          <w:b w:val="0"/>
          <w:szCs w:val="24"/>
        </w:rPr>
      </w:pPr>
      <w:r w:rsidRPr="00AA2EF5">
        <w:rPr>
          <w:rFonts w:cs="Arial"/>
          <w:b w:val="0"/>
          <w:szCs w:val="24"/>
        </w:rPr>
        <w:t>Główny Specjalista ds. Kontroli</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Do zadań tego stanowiska należy kontrola wewnętrzna, w tym gospodarki finansowej w Starostwie i jednostkach organizacyjnych Powiatu zgodnie z planem kontroli zatwierdzonym przez Starostę, jak również poza planem kontroli w zakresie wskazanym przez Starostę.</w:t>
      </w:r>
    </w:p>
    <w:p w:rsidR="002D36F0" w:rsidRPr="00AA2EF5" w:rsidRDefault="002D36F0"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5</w:t>
      </w:r>
      <w:r w:rsidR="00922A2A" w:rsidRPr="00AA2EF5">
        <w:rPr>
          <w:rFonts w:ascii="Arial" w:hAnsi="Arial" w:cs="Arial"/>
          <w:sz w:val="24"/>
          <w:szCs w:val="24"/>
        </w:rPr>
        <w:t>1</w:t>
      </w:r>
      <w:r w:rsidRPr="00AA2EF5">
        <w:rPr>
          <w:rFonts w:ascii="Arial" w:hAnsi="Arial" w:cs="Arial"/>
          <w:sz w:val="24"/>
          <w:szCs w:val="24"/>
        </w:rPr>
        <w:t>.</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pStyle w:val="Nagwek3"/>
        <w:rPr>
          <w:rFonts w:ascii="Arial" w:hAnsi="Arial" w:cs="Arial"/>
          <w:b w:val="0"/>
          <w:i w:val="0"/>
          <w:sz w:val="24"/>
          <w:szCs w:val="24"/>
        </w:rPr>
      </w:pPr>
      <w:r w:rsidRPr="00AA2EF5">
        <w:rPr>
          <w:rFonts w:ascii="Arial" w:hAnsi="Arial" w:cs="Arial"/>
          <w:b w:val="0"/>
          <w:i w:val="0"/>
          <w:sz w:val="24"/>
          <w:szCs w:val="24"/>
        </w:rPr>
        <w:t>Powiatowy Rzecznik Konsumentów</w:t>
      </w:r>
    </w:p>
    <w:p w:rsidR="008E31F6" w:rsidRPr="00AA2EF5" w:rsidRDefault="008E31F6" w:rsidP="00AB5B6D">
      <w:pPr>
        <w:spacing w:after="0" w:line="240" w:lineRule="auto"/>
        <w:ind w:left="360"/>
        <w:jc w:val="both"/>
        <w:rPr>
          <w:rFonts w:ascii="Arial" w:hAnsi="Arial" w:cs="Arial"/>
          <w:sz w:val="24"/>
          <w:szCs w:val="24"/>
        </w:rPr>
      </w:pPr>
    </w:p>
    <w:p w:rsidR="008E31F6" w:rsidRPr="00AA2EF5" w:rsidRDefault="008E31F6" w:rsidP="00AB5B6D">
      <w:pPr>
        <w:numPr>
          <w:ilvl w:val="0"/>
          <w:numId w:val="45"/>
        </w:numPr>
        <w:spacing w:after="0" w:line="240" w:lineRule="auto"/>
        <w:jc w:val="both"/>
        <w:rPr>
          <w:rFonts w:ascii="Arial" w:hAnsi="Arial" w:cs="Arial"/>
          <w:sz w:val="24"/>
          <w:szCs w:val="24"/>
        </w:rPr>
      </w:pPr>
      <w:r w:rsidRPr="00AA2EF5">
        <w:rPr>
          <w:rFonts w:ascii="Arial" w:hAnsi="Arial" w:cs="Arial"/>
          <w:sz w:val="24"/>
          <w:szCs w:val="24"/>
        </w:rPr>
        <w:t>Do zadań tego stanowiska należy w szczególności:</w:t>
      </w:r>
    </w:p>
    <w:p w:rsidR="008E31F6" w:rsidRPr="00AA2EF5" w:rsidRDefault="008E31F6" w:rsidP="00AB5B6D">
      <w:pPr>
        <w:numPr>
          <w:ilvl w:val="0"/>
          <w:numId w:val="62"/>
        </w:numPr>
        <w:tabs>
          <w:tab w:val="clear" w:pos="1068"/>
          <w:tab w:val="num" w:pos="851"/>
        </w:tabs>
        <w:spacing w:after="0" w:line="240" w:lineRule="auto"/>
        <w:ind w:left="851" w:hanging="425"/>
        <w:jc w:val="both"/>
        <w:rPr>
          <w:rFonts w:ascii="Arial" w:hAnsi="Arial" w:cs="Arial"/>
          <w:sz w:val="24"/>
          <w:szCs w:val="24"/>
        </w:rPr>
      </w:pPr>
      <w:r w:rsidRPr="00AA2EF5">
        <w:rPr>
          <w:rFonts w:ascii="Arial" w:hAnsi="Arial" w:cs="Arial"/>
          <w:sz w:val="24"/>
          <w:szCs w:val="24"/>
        </w:rPr>
        <w:t>zapewnienie bezpłatnego poradnictwa konsumenckiego i informacji prawnej w zakresie ochrony interesów konsumentów;</w:t>
      </w:r>
    </w:p>
    <w:p w:rsidR="008E31F6" w:rsidRPr="00AA2EF5" w:rsidRDefault="008E31F6" w:rsidP="00AB5B6D">
      <w:pPr>
        <w:numPr>
          <w:ilvl w:val="0"/>
          <w:numId w:val="62"/>
        </w:numPr>
        <w:tabs>
          <w:tab w:val="clear" w:pos="1068"/>
          <w:tab w:val="num" w:pos="851"/>
        </w:tabs>
        <w:spacing w:after="0" w:line="240" w:lineRule="auto"/>
        <w:ind w:left="851" w:hanging="425"/>
        <w:jc w:val="both"/>
        <w:rPr>
          <w:rFonts w:ascii="Arial" w:hAnsi="Arial" w:cs="Arial"/>
          <w:sz w:val="24"/>
          <w:szCs w:val="24"/>
        </w:rPr>
      </w:pPr>
      <w:r w:rsidRPr="00AA2EF5">
        <w:rPr>
          <w:rFonts w:ascii="Arial" w:hAnsi="Arial" w:cs="Arial"/>
          <w:sz w:val="24"/>
          <w:szCs w:val="24"/>
        </w:rPr>
        <w:t>składanie wniosków w sprawie stanowienia i zmiany przepisów prawa miejscowego w zakresie ochrony interesów konsumentów;</w:t>
      </w:r>
    </w:p>
    <w:p w:rsidR="008E31F6" w:rsidRPr="00AA2EF5" w:rsidRDefault="008E31F6" w:rsidP="00AB5B6D">
      <w:pPr>
        <w:numPr>
          <w:ilvl w:val="0"/>
          <w:numId w:val="62"/>
        </w:numPr>
        <w:tabs>
          <w:tab w:val="clear" w:pos="1068"/>
          <w:tab w:val="num" w:pos="851"/>
        </w:tabs>
        <w:spacing w:after="0" w:line="240" w:lineRule="auto"/>
        <w:ind w:left="851" w:hanging="425"/>
        <w:jc w:val="both"/>
        <w:rPr>
          <w:rFonts w:ascii="Arial" w:hAnsi="Arial" w:cs="Arial"/>
          <w:sz w:val="24"/>
          <w:szCs w:val="24"/>
        </w:rPr>
      </w:pPr>
      <w:r w:rsidRPr="00AA2EF5">
        <w:rPr>
          <w:rFonts w:ascii="Arial" w:hAnsi="Arial" w:cs="Arial"/>
          <w:sz w:val="24"/>
          <w:szCs w:val="24"/>
        </w:rPr>
        <w:lastRenderedPageBreak/>
        <w:t>występowanie do przedsiębiorców w sprawach ochrony praw i interesów konsumentów;</w:t>
      </w:r>
    </w:p>
    <w:p w:rsidR="008E31F6" w:rsidRPr="00AA2EF5" w:rsidRDefault="008E31F6" w:rsidP="00AB5B6D">
      <w:pPr>
        <w:numPr>
          <w:ilvl w:val="0"/>
          <w:numId w:val="62"/>
        </w:numPr>
        <w:tabs>
          <w:tab w:val="clear" w:pos="1068"/>
          <w:tab w:val="num" w:pos="851"/>
        </w:tabs>
        <w:spacing w:after="0" w:line="240" w:lineRule="auto"/>
        <w:ind w:left="851" w:hanging="425"/>
        <w:jc w:val="both"/>
        <w:rPr>
          <w:rFonts w:ascii="Arial" w:hAnsi="Arial" w:cs="Arial"/>
          <w:sz w:val="24"/>
          <w:szCs w:val="24"/>
        </w:rPr>
      </w:pPr>
      <w:r w:rsidRPr="00AA2EF5">
        <w:rPr>
          <w:rFonts w:ascii="Arial" w:hAnsi="Arial" w:cs="Arial"/>
          <w:sz w:val="24"/>
          <w:szCs w:val="24"/>
        </w:rPr>
        <w:t>współdziałanie z właściwymi miejscowo delegaturami Urzędu Ochrony Konkurencji i Konsumentów, organami Inspekcji Handlowej oraz organizacjami konsumenckimi;</w:t>
      </w:r>
    </w:p>
    <w:p w:rsidR="008E31F6" w:rsidRPr="00AA2EF5" w:rsidRDefault="008E31F6" w:rsidP="00AB5B6D">
      <w:pPr>
        <w:numPr>
          <w:ilvl w:val="0"/>
          <w:numId w:val="62"/>
        </w:numPr>
        <w:tabs>
          <w:tab w:val="clear" w:pos="1068"/>
          <w:tab w:val="num" w:pos="851"/>
        </w:tabs>
        <w:spacing w:after="0" w:line="240" w:lineRule="auto"/>
        <w:ind w:left="851" w:hanging="425"/>
        <w:jc w:val="both"/>
        <w:rPr>
          <w:rFonts w:ascii="Arial" w:hAnsi="Arial" w:cs="Arial"/>
          <w:sz w:val="24"/>
          <w:szCs w:val="24"/>
        </w:rPr>
      </w:pPr>
      <w:r w:rsidRPr="00AA2EF5">
        <w:rPr>
          <w:rFonts w:ascii="Arial" w:hAnsi="Arial" w:cs="Arial"/>
          <w:sz w:val="24"/>
          <w:szCs w:val="24"/>
        </w:rPr>
        <w:t>wykonywanie innych zadań określonych w ustawie lub w przepisach odrębnych;</w:t>
      </w:r>
    </w:p>
    <w:p w:rsidR="008E31F6" w:rsidRPr="00AA2EF5" w:rsidRDefault="008E31F6" w:rsidP="00AB5B6D">
      <w:pPr>
        <w:numPr>
          <w:ilvl w:val="0"/>
          <w:numId w:val="62"/>
        </w:numPr>
        <w:tabs>
          <w:tab w:val="clear" w:pos="1068"/>
          <w:tab w:val="num" w:pos="851"/>
        </w:tabs>
        <w:spacing w:after="0" w:line="240" w:lineRule="auto"/>
        <w:ind w:left="851" w:hanging="425"/>
        <w:jc w:val="both"/>
        <w:rPr>
          <w:rFonts w:ascii="Arial" w:hAnsi="Arial" w:cs="Arial"/>
          <w:sz w:val="24"/>
          <w:szCs w:val="24"/>
        </w:rPr>
      </w:pPr>
      <w:r w:rsidRPr="00AA2EF5">
        <w:rPr>
          <w:rFonts w:ascii="Arial" w:hAnsi="Arial" w:cs="Arial"/>
          <w:sz w:val="24"/>
          <w:szCs w:val="24"/>
        </w:rPr>
        <w:t>wytaczanie, w szczególnie uzasadnionych przypadkach powództw na rzecz konsumentów oraz wstępowanie za ich zgodą do toczącego się postępowania w sprawach ochrony interesów konsumentów.</w:t>
      </w:r>
    </w:p>
    <w:p w:rsidR="008E31F6" w:rsidRPr="00AA2EF5" w:rsidRDefault="008E31F6" w:rsidP="00AB5B6D">
      <w:pPr>
        <w:numPr>
          <w:ilvl w:val="0"/>
          <w:numId w:val="45"/>
        </w:numPr>
        <w:spacing w:after="0" w:line="240" w:lineRule="auto"/>
        <w:jc w:val="both"/>
        <w:rPr>
          <w:rFonts w:ascii="Arial" w:hAnsi="Arial" w:cs="Arial"/>
          <w:sz w:val="24"/>
          <w:szCs w:val="24"/>
        </w:rPr>
      </w:pPr>
      <w:r w:rsidRPr="00AA2EF5">
        <w:rPr>
          <w:rFonts w:ascii="Arial" w:hAnsi="Arial" w:cs="Arial"/>
          <w:sz w:val="24"/>
          <w:szCs w:val="24"/>
        </w:rPr>
        <w:t>Z rzecznikiem konsumentów stosunek pracy nawiązuje Starosta.</w:t>
      </w:r>
    </w:p>
    <w:p w:rsidR="008E31F6" w:rsidRPr="00AA2EF5" w:rsidRDefault="008E31F6" w:rsidP="00AB5B6D">
      <w:pPr>
        <w:numPr>
          <w:ilvl w:val="0"/>
          <w:numId w:val="45"/>
        </w:numPr>
        <w:spacing w:after="0" w:line="240" w:lineRule="auto"/>
        <w:jc w:val="both"/>
        <w:rPr>
          <w:rFonts w:ascii="Arial" w:hAnsi="Arial" w:cs="Arial"/>
          <w:sz w:val="24"/>
          <w:szCs w:val="24"/>
        </w:rPr>
      </w:pPr>
      <w:r w:rsidRPr="00AA2EF5">
        <w:rPr>
          <w:rFonts w:ascii="Arial" w:hAnsi="Arial" w:cs="Arial"/>
          <w:sz w:val="24"/>
          <w:szCs w:val="24"/>
        </w:rPr>
        <w:t>Rzecznik konsumentów jest bezpośrednio podporządkowany Staroście.</w:t>
      </w:r>
    </w:p>
    <w:p w:rsidR="008E31F6" w:rsidRPr="00AA2EF5" w:rsidRDefault="008E31F6" w:rsidP="00AB5B6D">
      <w:pPr>
        <w:pStyle w:val="NormalnyWeb"/>
        <w:spacing w:before="0" w:beforeAutospacing="0" w:after="0" w:afterAutospacing="0"/>
        <w:jc w:val="center"/>
        <w:rPr>
          <w:rFonts w:ascii="Arial" w:hAnsi="Arial" w:cs="Arial"/>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5</w:t>
      </w:r>
      <w:r w:rsidR="00922A2A" w:rsidRPr="00AA2EF5">
        <w:rPr>
          <w:rFonts w:ascii="Arial" w:hAnsi="Arial" w:cs="Arial"/>
          <w:sz w:val="24"/>
          <w:szCs w:val="24"/>
        </w:rPr>
        <w:t>2</w:t>
      </w:r>
      <w:r w:rsidRPr="00AA2EF5">
        <w:rPr>
          <w:rFonts w:ascii="Arial" w:hAnsi="Arial" w:cs="Arial"/>
          <w:sz w:val="24"/>
          <w:szCs w:val="24"/>
        </w:rPr>
        <w:t>.</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Pełnomocnik Starosty ds. Funduszy Pomocowych</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sz w:val="24"/>
          <w:szCs w:val="24"/>
        </w:rPr>
        <w:t>Do zadań tego stanowiska należy w szczególności:</w:t>
      </w:r>
    </w:p>
    <w:p w:rsidR="008E31F6" w:rsidRPr="00AA2EF5" w:rsidRDefault="008E31F6" w:rsidP="00AB5B6D">
      <w:pPr>
        <w:numPr>
          <w:ilvl w:val="0"/>
          <w:numId w:val="96"/>
        </w:numPr>
        <w:tabs>
          <w:tab w:val="clear" w:pos="360"/>
          <w:tab w:val="num" w:pos="-600"/>
        </w:tabs>
        <w:spacing w:after="0" w:line="240" w:lineRule="auto"/>
        <w:ind w:left="960"/>
        <w:jc w:val="both"/>
        <w:rPr>
          <w:rFonts w:ascii="Arial" w:hAnsi="Arial" w:cs="Arial"/>
          <w:sz w:val="24"/>
          <w:szCs w:val="24"/>
        </w:rPr>
      </w:pPr>
      <w:r w:rsidRPr="00AA2EF5">
        <w:rPr>
          <w:rFonts w:ascii="Arial" w:hAnsi="Arial" w:cs="Arial"/>
          <w:sz w:val="24"/>
          <w:szCs w:val="24"/>
        </w:rPr>
        <w:t>współdziałanie z wydziałami i jednostkami organizacyjnymi powiatu                       w zakresie pozyskiwania funduszy pomocowych;</w:t>
      </w:r>
    </w:p>
    <w:p w:rsidR="008E31F6" w:rsidRPr="00AA2EF5" w:rsidRDefault="008E31F6" w:rsidP="00AB5B6D">
      <w:pPr>
        <w:numPr>
          <w:ilvl w:val="0"/>
          <w:numId w:val="96"/>
        </w:numPr>
        <w:tabs>
          <w:tab w:val="clear" w:pos="360"/>
          <w:tab w:val="num" w:pos="-600"/>
        </w:tabs>
        <w:spacing w:after="0" w:line="240" w:lineRule="auto"/>
        <w:ind w:left="960"/>
        <w:jc w:val="both"/>
        <w:rPr>
          <w:rFonts w:ascii="Arial" w:hAnsi="Arial" w:cs="Arial"/>
          <w:sz w:val="24"/>
          <w:szCs w:val="24"/>
        </w:rPr>
      </w:pPr>
      <w:r w:rsidRPr="00AA2EF5">
        <w:rPr>
          <w:rFonts w:ascii="Arial" w:hAnsi="Arial" w:cs="Arial"/>
          <w:sz w:val="24"/>
          <w:szCs w:val="24"/>
        </w:rPr>
        <w:t>monitorowanie konkursów pod kątem terminów składania wniosków;</w:t>
      </w:r>
    </w:p>
    <w:p w:rsidR="008E31F6" w:rsidRPr="00AA2EF5" w:rsidRDefault="008E31F6" w:rsidP="00AB5B6D">
      <w:pPr>
        <w:numPr>
          <w:ilvl w:val="0"/>
          <w:numId w:val="96"/>
        </w:numPr>
        <w:tabs>
          <w:tab w:val="clear" w:pos="360"/>
          <w:tab w:val="num" w:pos="-600"/>
        </w:tabs>
        <w:spacing w:after="0" w:line="240" w:lineRule="auto"/>
        <w:ind w:left="960"/>
        <w:jc w:val="both"/>
        <w:rPr>
          <w:rFonts w:ascii="Arial" w:hAnsi="Arial" w:cs="Arial"/>
          <w:sz w:val="24"/>
          <w:szCs w:val="24"/>
        </w:rPr>
      </w:pPr>
      <w:r w:rsidRPr="00AA2EF5">
        <w:rPr>
          <w:rFonts w:ascii="Arial" w:hAnsi="Arial" w:cs="Arial"/>
          <w:sz w:val="24"/>
          <w:szCs w:val="24"/>
        </w:rPr>
        <w:t>konsultacje dla jednostek organizacyjnych powiatu w zakresie:</w:t>
      </w:r>
    </w:p>
    <w:p w:rsidR="008E31F6" w:rsidRPr="00AA2EF5" w:rsidRDefault="008E31F6" w:rsidP="00AB5B6D">
      <w:pPr>
        <w:numPr>
          <w:ilvl w:val="1"/>
          <w:numId w:val="95"/>
        </w:numPr>
        <w:spacing w:after="0" w:line="240" w:lineRule="auto"/>
        <w:jc w:val="both"/>
        <w:rPr>
          <w:rFonts w:ascii="Arial" w:hAnsi="Arial" w:cs="Arial"/>
          <w:sz w:val="24"/>
          <w:szCs w:val="24"/>
        </w:rPr>
      </w:pPr>
      <w:r w:rsidRPr="00AA2EF5">
        <w:rPr>
          <w:rFonts w:ascii="Arial" w:hAnsi="Arial" w:cs="Arial"/>
          <w:sz w:val="24"/>
          <w:szCs w:val="24"/>
        </w:rPr>
        <w:t>pomocy przy merytorycznym przygotowaniu wniosków;</w:t>
      </w:r>
    </w:p>
    <w:p w:rsidR="008E31F6" w:rsidRPr="00AA2EF5" w:rsidRDefault="008E31F6" w:rsidP="00AB5B6D">
      <w:pPr>
        <w:numPr>
          <w:ilvl w:val="1"/>
          <w:numId w:val="95"/>
        </w:numPr>
        <w:spacing w:after="0" w:line="240" w:lineRule="auto"/>
        <w:jc w:val="both"/>
        <w:rPr>
          <w:rFonts w:ascii="Arial" w:hAnsi="Arial" w:cs="Arial"/>
          <w:sz w:val="24"/>
          <w:szCs w:val="24"/>
        </w:rPr>
      </w:pPr>
      <w:r w:rsidRPr="00AA2EF5">
        <w:rPr>
          <w:rFonts w:ascii="Arial" w:hAnsi="Arial" w:cs="Arial"/>
          <w:sz w:val="24"/>
          <w:szCs w:val="24"/>
        </w:rPr>
        <w:t>opinii dotyczących proponowanych projektów;</w:t>
      </w:r>
    </w:p>
    <w:p w:rsidR="008E31F6" w:rsidRPr="00AA2EF5" w:rsidRDefault="008E31F6" w:rsidP="00AB5B6D">
      <w:pPr>
        <w:numPr>
          <w:ilvl w:val="0"/>
          <w:numId w:val="97"/>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pomoc w przygotowaniu dokumentów oraz załączników niezbędnych do prawidłowego złożenia wniosku pod względem formalnym;</w:t>
      </w:r>
    </w:p>
    <w:p w:rsidR="008E31F6" w:rsidRPr="00AA2EF5" w:rsidRDefault="008E31F6" w:rsidP="00AB5B6D">
      <w:pPr>
        <w:numPr>
          <w:ilvl w:val="0"/>
          <w:numId w:val="97"/>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konsultacje w zakresie prawidłowości realizacji projektów pod kątem wymogów Unii Europejskiej;</w:t>
      </w:r>
    </w:p>
    <w:p w:rsidR="008E31F6" w:rsidRPr="00AA2EF5" w:rsidRDefault="008E31F6" w:rsidP="00AB5B6D">
      <w:pPr>
        <w:numPr>
          <w:ilvl w:val="0"/>
          <w:numId w:val="97"/>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prowadzenie ewidencji składanych wniosków;</w:t>
      </w:r>
    </w:p>
    <w:p w:rsidR="008E31F6" w:rsidRPr="00AA2EF5" w:rsidRDefault="008E31F6" w:rsidP="00AB5B6D">
      <w:pPr>
        <w:numPr>
          <w:ilvl w:val="0"/>
          <w:numId w:val="97"/>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 xml:space="preserve">poszukiwanie źródeł finansowania projektów; </w:t>
      </w:r>
    </w:p>
    <w:p w:rsidR="008E31F6" w:rsidRPr="00AA2EF5" w:rsidRDefault="008E31F6" w:rsidP="00AB5B6D">
      <w:pPr>
        <w:numPr>
          <w:ilvl w:val="0"/>
          <w:numId w:val="97"/>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aktywna współpraca i współdziałanie z innymi samorządami;</w:t>
      </w:r>
    </w:p>
    <w:p w:rsidR="008E31F6" w:rsidRPr="00AA2EF5" w:rsidRDefault="008E31F6" w:rsidP="00AB5B6D">
      <w:pPr>
        <w:numPr>
          <w:ilvl w:val="0"/>
          <w:numId w:val="97"/>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prowadzenie bazy danych o środkach pomocowych Unii Europejskiej;</w:t>
      </w:r>
    </w:p>
    <w:p w:rsidR="008E31F6" w:rsidRPr="00AA2EF5" w:rsidRDefault="008E31F6" w:rsidP="00AB5B6D">
      <w:pPr>
        <w:numPr>
          <w:ilvl w:val="0"/>
          <w:numId w:val="97"/>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współpraca z instytucjami zarządzającymi dystrybucją środków unijnych,              w tym z Urzędem Marszałkowskim Województwa Zachodniopomorskiego.</w:t>
      </w:r>
    </w:p>
    <w:p w:rsidR="008E31F6" w:rsidRPr="00AA2EF5" w:rsidRDefault="008E31F6" w:rsidP="00AB5B6D">
      <w:pPr>
        <w:pStyle w:val="NormalnyWeb"/>
        <w:spacing w:before="0" w:beforeAutospacing="0" w:after="0" w:afterAutospacing="0"/>
        <w:jc w:val="center"/>
        <w:rPr>
          <w:rFonts w:ascii="Arial" w:hAnsi="Arial" w:cs="Arial"/>
        </w:rPr>
      </w:pPr>
    </w:p>
    <w:p w:rsidR="008E31F6" w:rsidRPr="00AA2EF5" w:rsidRDefault="008E31F6" w:rsidP="00AB5B6D">
      <w:pPr>
        <w:pStyle w:val="NormalnyWeb"/>
        <w:spacing w:before="0" w:beforeAutospacing="0" w:after="0" w:afterAutospacing="0"/>
        <w:jc w:val="center"/>
        <w:rPr>
          <w:rFonts w:ascii="Arial" w:hAnsi="Arial" w:cs="Arial"/>
        </w:rPr>
      </w:pPr>
      <w:r w:rsidRPr="00AA2EF5">
        <w:rPr>
          <w:rFonts w:ascii="Arial" w:hAnsi="Arial" w:cs="Arial"/>
        </w:rPr>
        <w:t>§ 5</w:t>
      </w:r>
      <w:r w:rsidR="00922A2A" w:rsidRPr="00AA2EF5">
        <w:rPr>
          <w:rFonts w:ascii="Arial" w:hAnsi="Arial" w:cs="Arial"/>
        </w:rPr>
        <w:t>3</w:t>
      </w:r>
      <w:r w:rsidRPr="00AA2EF5">
        <w:rPr>
          <w:rFonts w:ascii="Arial" w:hAnsi="Arial" w:cs="Arial"/>
        </w:rPr>
        <w:t>.</w:t>
      </w:r>
    </w:p>
    <w:p w:rsidR="008E31F6" w:rsidRPr="00AA2EF5" w:rsidRDefault="008E31F6" w:rsidP="00AB5B6D">
      <w:pPr>
        <w:pStyle w:val="NormalnyWeb"/>
        <w:spacing w:before="0" w:beforeAutospacing="0" w:after="0" w:afterAutospacing="0"/>
        <w:jc w:val="center"/>
        <w:rPr>
          <w:rFonts w:ascii="Arial" w:hAnsi="Arial" w:cs="Arial"/>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Powiatowe Centrum Zarządzania Kryzysowego</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numPr>
          <w:ilvl w:val="0"/>
          <w:numId w:val="89"/>
        </w:numPr>
        <w:spacing w:after="0" w:line="240" w:lineRule="auto"/>
        <w:jc w:val="both"/>
        <w:rPr>
          <w:rFonts w:ascii="Arial" w:hAnsi="Arial" w:cs="Arial"/>
          <w:sz w:val="24"/>
          <w:szCs w:val="24"/>
        </w:rPr>
      </w:pPr>
      <w:r w:rsidRPr="00AA2EF5">
        <w:rPr>
          <w:rFonts w:ascii="Arial" w:hAnsi="Arial" w:cs="Arial"/>
          <w:sz w:val="24"/>
          <w:szCs w:val="24"/>
        </w:rPr>
        <w:t>Do zadań Powiatowego Centrum Zarządzania Kryzysowego należy:</w:t>
      </w:r>
    </w:p>
    <w:p w:rsidR="008E31F6" w:rsidRPr="00AA2EF5" w:rsidRDefault="008E31F6" w:rsidP="00AB5B6D">
      <w:pPr>
        <w:numPr>
          <w:ilvl w:val="0"/>
          <w:numId w:val="88"/>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zbieranie, aktualizowanie i wymiana informacji o zagrożeniach                              i możliwościach sił i środków do ich likwidacji;</w:t>
      </w:r>
    </w:p>
    <w:p w:rsidR="008E31F6" w:rsidRPr="00AA2EF5" w:rsidRDefault="008E31F6" w:rsidP="00AB5B6D">
      <w:pPr>
        <w:numPr>
          <w:ilvl w:val="0"/>
          <w:numId w:val="88"/>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dokonywanie oceny, analiz i prognoz powstałej sytuacji kryzysowej;</w:t>
      </w:r>
    </w:p>
    <w:p w:rsidR="008E31F6" w:rsidRPr="00AA2EF5" w:rsidRDefault="008E31F6" w:rsidP="00AB5B6D">
      <w:pPr>
        <w:numPr>
          <w:ilvl w:val="0"/>
          <w:numId w:val="88"/>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ustalenie procedur reagowania kryzysowego oraz tworzenie warunków zarządzania w sytuacjach kryzysowych;</w:t>
      </w:r>
    </w:p>
    <w:p w:rsidR="008E31F6" w:rsidRPr="00AA2EF5" w:rsidRDefault="008E31F6" w:rsidP="00AB5B6D">
      <w:pPr>
        <w:numPr>
          <w:ilvl w:val="0"/>
          <w:numId w:val="88"/>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nadzorowanie uruchomienia kolejnych sił i środków reagowania kryzysowego, odpowiednie do decyzji Starosty;</w:t>
      </w:r>
    </w:p>
    <w:p w:rsidR="008E31F6" w:rsidRPr="00AA2EF5" w:rsidRDefault="008E31F6" w:rsidP="00AB5B6D">
      <w:pPr>
        <w:numPr>
          <w:ilvl w:val="0"/>
          <w:numId w:val="88"/>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organizacja ratowania ludzi i zwierząt przed skutkami zagrożeń;</w:t>
      </w:r>
    </w:p>
    <w:p w:rsidR="008E31F6" w:rsidRPr="00AA2EF5" w:rsidRDefault="008E31F6" w:rsidP="00AB5B6D">
      <w:pPr>
        <w:numPr>
          <w:ilvl w:val="0"/>
          <w:numId w:val="88"/>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proponowanie wykorzystania sprzętu oraz technik ratowniczych do rodzaju           i miejsca zagrożenia;</w:t>
      </w:r>
    </w:p>
    <w:p w:rsidR="008E31F6" w:rsidRPr="00AA2EF5" w:rsidRDefault="008E31F6" w:rsidP="00AB5B6D">
      <w:pPr>
        <w:numPr>
          <w:ilvl w:val="0"/>
          <w:numId w:val="88"/>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opracowanie niezbędnych dokumentów decyzyjnych i informacyjno-sprawozdawczych;</w:t>
      </w:r>
    </w:p>
    <w:p w:rsidR="008E31F6" w:rsidRPr="00AA2EF5" w:rsidRDefault="008E31F6" w:rsidP="00AB5B6D">
      <w:pPr>
        <w:numPr>
          <w:ilvl w:val="0"/>
          <w:numId w:val="88"/>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lastRenderedPageBreak/>
        <w:t xml:space="preserve">ostrzeganie i alarmowanie ludności poprzez istniejące systemy PSP </w:t>
      </w:r>
      <w:r w:rsidRPr="00AA2EF5">
        <w:rPr>
          <w:rFonts w:ascii="Arial" w:hAnsi="Arial" w:cs="Arial"/>
          <w:sz w:val="24"/>
          <w:szCs w:val="24"/>
        </w:rPr>
        <w:br/>
        <w:t>i obrony cywilnej oraz posiadane środki łączności;</w:t>
      </w:r>
    </w:p>
    <w:p w:rsidR="008E31F6" w:rsidRPr="00AA2EF5" w:rsidRDefault="008E31F6" w:rsidP="00AB5B6D">
      <w:pPr>
        <w:numPr>
          <w:ilvl w:val="0"/>
          <w:numId w:val="88"/>
        </w:numPr>
        <w:tabs>
          <w:tab w:val="clear" w:pos="360"/>
          <w:tab w:val="num" w:pos="-1080"/>
        </w:tabs>
        <w:spacing w:after="0" w:line="240" w:lineRule="auto"/>
        <w:ind w:left="960"/>
        <w:jc w:val="both"/>
        <w:rPr>
          <w:rFonts w:ascii="Arial" w:hAnsi="Arial" w:cs="Arial"/>
          <w:sz w:val="24"/>
          <w:szCs w:val="24"/>
        </w:rPr>
      </w:pPr>
      <w:r w:rsidRPr="00AA2EF5">
        <w:rPr>
          <w:rFonts w:ascii="Arial" w:hAnsi="Arial" w:cs="Arial"/>
          <w:sz w:val="24"/>
          <w:szCs w:val="24"/>
        </w:rPr>
        <w:t>utrzymywanie ciągłej łączności z wyższymi i niższymi poziomami reagowania kryzysowego;</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prowadzenie ewidencji w zakresie wymaganych danych o członkach Powiatowego Zespołu Zarządzania Kryzysowego i innych niezbędnych specjalistach oraz określenie sposobu ich powiadamiania;</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posiadanie aktualnej informacji o infrastrukturze drogowej, komunikacyjnej, energetycznej, komunalnej itp. na obszarze powiatu;</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 xml:space="preserve"> stwarzanie warunków umożliwiających Staroście sprawne kierowanie akcjami w oparciu o pełną informację o zaistniałej sytuacji przy wykorzystaniu określonych procedur i oprogramowania wspomagającego, podejmowanie decyzji w określonych sytuacjach kryzysowych;</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koordynowanie działań służb ratowniczych, komunalnych oraz innych uczestników biorących udział w akcji ratunkowej;</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zakładanie i aktualizacja baz danych o siłach i środkach biorących udział               w działaniach ratowniczych;</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prowadzenie komputerowo wspieranej analizy i oceny sytuacji zagrożeń lub sytuacji kryzysowej na podkładzie mapy cyfrowej powiatu;</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zbieranie meldunków o wynikach prowadzonych działań ratowniczych;</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szacowanie i prowadzenie ewidencji wyrządzonych strat i szkód ludzkich oraz materialnych, spowodowanych zaistniałymi zdarzeniami lub kryzysem;</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formułowanie i stawianie zadań w zakresie ochrony i obrony przed zagrożeniami instytucjom i podmiotom gospodarczym oraz prowadzenie kontroli ich realizacji;</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organizowanie szkoleń i ćwiczeń z zakresu zarządzania kryzysowego;</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opracowanie zasad współdziałania z jednostkami organizacyjnymi zajmującymi się realizacją zadań wynikających z ustaleń Powiatowego Zespołu Zarządzania Kryzysowego;</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tworzenie i przygotowanie do działania powszechnego systemu wykrywania i alarmowania oraz współdziałanie w organizacji monitoringu i prowadzeniu analizy zagrożeń;</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przygotowanie do działania oraz nadzór nad funkcjonowaniem Służby Dyżurnej Starosty (Stanowiska Kierowania Starosty);</w:t>
      </w:r>
    </w:p>
    <w:p w:rsidR="008E31F6" w:rsidRPr="00AA2EF5" w:rsidRDefault="008E31F6" w:rsidP="00AB5B6D">
      <w:pPr>
        <w:numPr>
          <w:ilvl w:val="0"/>
          <w:numId w:val="88"/>
        </w:numPr>
        <w:tabs>
          <w:tab w:val="clear" w:pos="360"/>
          <w:tab w:val="num" w:pos="-1080"/>
        </w:tabs>
        <w:spacing w:after="0" w:line="240" w:lineRule="auto"/>
        <w:ind w:left="960" w:hanging="480"/>
        <w:jc w:val="both"/>
        <w:rPr>
          <w:rFonts w:ascii="Arial" w:hAnsi="Arial" w:cs="Arial"/>
          <w:sz w:val="24"/>
          <w:szCs w:val="24"/>
        </w:rPr>
      </w:pPr>
      <w:r w:rsidRPr="00AA2EF5">
        <w:rPr>
          <w:rFonts w:ascii="Arial" w:hAnsi="Arial" w:cs="Arial"/>
          <w:sz w:val="24"/>
          <w:szCs w:val="24"/>
        </w:rPr>
        <w:t>obsługa kancelaryjno-organizacyjna Powiatowego Zespołu Zarządzania Kryzysowego.</w:t>
      </w:r>
    </w:p>
    <w:p w:rsidR="008E31F6" w:rsidRPr="00AA2EF5" w:rsidRDefault="008E31F6" w:rsidP="00AB5B6D">
      <w:pPr>
        <w:numPr>
          <w:ilvl w:val="0"/>
          <w:numId w:val="146"/>
        </w:numPr>
        <w:spacing w:after="0" w:line="240" w:lineRule="auto"/>
        <w:jc w:val="both"/>
        <w:rPr>
          <w:rFonts w:ascii="Arial" w:hAnsi="Arial" w:cs="Arial"/>
          <w:sz w:val="24"/>
          <w:szCs w:val="24"/>
        </w:rPr>
      </w:pPr>
      <w:r w:rsidRPr="00AA2EF5">
        <w:rPr>
          <w:rFonts w:ascii="Arial" w:hAnsi="Arial" w:cs="Arial"/>
          <w:sz w:val="24"/>
          <w:szCs w:val="24"/>
        </w:rPr>
        <w:t>Szczegółowe zasady funkcjonowania Centrum określa Starosta w drodze zarządzenia.</w:t>
      </w:r>
    </w:p>
    <w:p w:rsidR="008E31F6" w:rsidRPr="00AA2EF5" w:rsidRDefault="008E31F6" w:rsidP="00AB5B6D">
      <w:pPr>
        <w:pStyle w:val="NormalnyWeb"/>
        <w:spacing w:before="0" w:beforeAutospacing="0" w:after="0" w:afterAutospacing="0"/>
        <w:jc w:val="center"/>
        <w:rPr>
          <w:rFonts w:ascii="Arial" w:hAnsi="Arial" w:cs="Arial"/>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5</w:t>
      </w:r>
      <w:r w:rsidR="00922A2A" w:rsidRPr="00AA2EF5">
        <w:rPr>
          <w:rFonts w:ascii="Arial" w:hAnsi="Arial" w:cs="Arial"/>
          <w:sz w:val="24"/>
          <w:szCs w:val="24"/>
        </w:rPr>
        <w:t>4</w:t>
      </w:r>
      <w:r w:rsidRPr="00AA2EF5">
        <w:rPr>
          <w:rFonts w:ascii="Arial" w:hAnsi="Arial" w:cs="Arial"/>
          <w:sz w:val="24"/>
          <w:szCs w:val="24"/>
        </w:rPr>
        <w:t>.</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Archiwum Zakładowe</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autoSpaceDE w:val="0"/>
        <w:autoSpaceDN w:val="0"/>
        <w:adjustRightInd w:val="0"/>
        <w:spacing w:after="0" w:line="240" w:lineRule="auto"/>
        <w:rPr>
          <w:rFonts w:ascii="Arial" w:eastAsia="UniversPro-Roman" w:hAnsi="Arial" w:cs="Arial"/>
          <w:sz w:val="24"/>
          <w:szCs w:val="24"/>
        </w:rPr>
      </w:pPr>
      <w:r w:rsidRPr="00AA2EF5">
        <w:rPr>
          <w:rFonts w:ascii="Arial" w:eastAsia="UniversPro-Roman" w:hAnsi="Arial" w:cs="Arial"/>
          <w:sz w:val="24"/>
          <w:szCs w:val="24"/>
        </w:rPr>
        <w:t>Do zadań Archiwum Zakładowego należy:</w:t>
      </w:r>
    </w:p>
    <w:p w:rsidR="008E31F6" w:rsidRPr="00AA2EF5" w:rsidRDefault="008E31F6" w:rsidP="00AB5B6D">
      <w:pPr>
        <w:numPr>
          <w:ilvl w:val="0"/>
          <w:numId w:val="107"/>
        </w:numPr>
        <w:autoSpaceDE w:val="0"/>
        <w:autoSpaceDN w:val="0"/>
        <w:adjustRightInd w:val="0"/>
        <w:spacing w:after="0" w:line="240" w:lineRule="auto"/>
        <w:jc w:val="both"/>
        <w:rPr>
          <w:rFonts w:ascii="Arial" w:eastAsia="UniversPro-Roman" w:hAnsi="Arial" w:cs="Arial"/>
          <w:sz w:val="24"/>
          <w:szCs w:val="24"/>
        </w:rPr>
      </w:pPr>
      <w:r w:rsidRPr="00AA2EF5">
        <w:rPr>
          <w:rFonts w:ascii="Arial" w:eastAsia="UniversPro-Roman" w:hAnsi="Arial" w:cs="Arial"/>
          <w:sz w:val="24"/>
          <w:szCs w:val="24"/>
        </w:rPr>
        <w:t>przejmowanie dokumentacji:</w:t>
      </w:r>
    </w:p>
    <w:p w:rsidR="008E31F6" w:rsidRPr="00AA2EF5" w:rsidRDefault="008E31F6" w:rsidP="00AB5B6D">
      <w:pPr>
        <w:numPr>
          <w:ilvl w:val="0"/>
          <w:numId w:val="108"/>
        </w:numPr>
        <w:autoSpaceDE w:val="0"/>
        <w:autoSpaceDN w:val="0"/>
        <w:adjustRightInd w:val="0"/>
        <w:spacing w:after="0" w:line="240" w:lineRule="auto"/>
        <w:jc w:val="both"/>
        <w:rPr>
          <w:rFonts w:ascii="Arial" w:eastAsia="UniversPro-Roman" w:hAnsi="Arial" w:cs="Arial"/>
          <w:sz w:val="24"/>
          <w:szCs w:val="24"/>
        </w:rPr>
      </w:pPr>
      <w:r w:rsidRPr="00AA2EF5">
        <w:rPr>
          <w:rFonts w:ascii="Arial" w:eastAsia="UniversPro-Roman" w:hAnsi="Arial" w:cs="Arial"/>
          <w:sz w:val="24"/>
          <w:szCs w:val="24"/>
        </w:rPr>
        <w:t>spraw zakończonych z poszczególnych komórek organizacyjnych;</w:t>
      </w:r>
    </w:p>
    <w:p w:rsidR="008E31F6" w:rsidRPr="00AA2EF5" w:rsidRDefault="008E31F6" w:rsidP="00AB5B6D">
      <w:pPr>
        <w:numPr>
          <w:ilvl w:val="0"/>
          <w:numId w:val="108"/>
        </w:numPr>
        <w:autoSpaceDE w:val="0"/>
        <w:autoSpaceDN w:val="0"/>
        <w:adjustRightInd w:val="0"/>
        <w:spacing w:after="0" w:line="240" w:lineRule="auto"/>
        <w:jc w:val="both"/>
        <w:rPr>
          <w:rFonts w:ascii="Arial" w:eastAsia="UniversPro-Roman" w:hAnsi="Arial" w:cs="Arial"/>
          <w:sz w:val="24"/>
          <w:szCs w:val="24"/>
        </w:rPr>
      </w:pPr>
      <w:r w:rsidRPr="00AA2EF5">
        <w:rPr>
          <w:rFonts w:ascii="Arial" w:eastAsia="UniversPro-Roman" w:hAnsi="Arial" w:cs="Arial"/>
          <w:sz w:val="24"/>
          <w:szCs w:val="24"/>
        </w:rPr>
        <w:t>na nośniku papierowym ze składu chronologicznego;</w:t>
      </w:r>
    </w:p>
    <w:p w:rsidR="008E31F6" w:rsidRPr="00AA2EF5" w:rsidRDefault="008E31F6" w:rsidP="00AB5B6D">
      <w:pPr>
        <w:numPr>
          <w:ilvl w:val="0"/>
          <w:numId w:val="107"/>
        </w:numPr>
        <w:autoSpaceDE w:val="0"/>
        <w:autoSpaceDN w:val="0"/>
        <w:adjustRightInd w:val="0"/>
        <w:spacing w:after="0" w:line="240" w:lineRule="auto"/>
        <w:jc w:val="both"/>
        <w:rPr>
          <w:rFonts w:ascii="Arial" w:eastAsia="UniversPro-Roman" w:hAnsi="Arial" w:cs="Arial"/>
          <w:sz w:val="24"/>
          <w:szCs w:val="24"/>
        </w:rPr>
      </w:pPr>
      <w:r w:rsidRPr="00AA2EF5">
        <w:rPr>
          <w:rFonts w:ascii="Arial" w:eastAsia="UniversPro-Roman" w:hAnsi="Arial" w:cs="Arial"/>
          <w:sz w:val="24"/>
          <w:szCs w:val="24"/>
        </w:rPr>
        <w:t>przechowywanie i zabezpieczanie zgromadzonej dokumentacji oraz prowadzenie jej ewidencji;</w:t>
      </w:r>
    </w:p>
    <w:p w:rsidR="008E31F6" w:rsidRPr="00AA2EF5" w:rsidRDefault="008E31F6" w:rsidP="00AB5B6D">
      <w:pPr>
        <w:numPr>
          <w:ilvl w:val="0"/>
          <w:numId w:val="107"/>
        </w:numPr>
        <w:autoSpaceDE w:val="0"/>
        <w:autoSpaceDN w:val="0"/>
        <w:adjustRightInd w:val="0"/>
        <w:spacing w:after="0" w:line="240" w:lineRule="auto"/>
        <w:jc w:val="both"/>
        <w:rPr>
          <w:rFonts w:ascii="Arial" w:eastAsia="UniversPro-Roman" w:hAnsi="Arial" w:cs="Arial"/>
          <w:sz w:val="24"/>
          <w:szCs w:val="24"/>
        </w:rPr>
      </w:pPr>
      <w:r w:rsidRPr="00AA2EF5">
        <w:rPr>
          <w:rFonts w:ascii="Arial" w:eastAsia="UniversPro-Roman" w:hAnsi="Arial" w:cs="Arial"/>
          <w:sz w:val="24"/>
          <w:szCs w:val="24"/>
        </w:rPr>
        <w:t>przeprowadzanie skontrum dokumentacji;</w:t>
      </w:r>
    </w:p>
    <w:p w:rsidR="008E31F6" w:rsidRPr="00AA2EF5" w:rsidRDefault="008E31F6" w:rsidP="00AB5B6D">
      <w:pPr>
        <w:numPr>
          <w:ilvl w:val="0"/>
          <w:numId w:val="107"/>
        </w:numPr>
        <w:autoSpaceDE w:val="0"/>
        <w:autoSpaceDN w:val="0"/>
        <w:adjustRightInd w:val="0"/>
        <w:spacing w:after="0" w:line="240" w:lineRule="auto"/>
        <w:jc w:val="both"/>
        <w:rPr>
          <w:rFonts w:ascii="Arial" w:eastAsia="UniversPro-Roman" w:hAnsi="Arial" w:cs="Arial"/>
          <w:sz w:val="24"/>
          <w:szCs w:val="24"/>
        </w:rPr>
      </w:pPr>
      <w:r w:rsidRPr="00AA2EF5">
        <w:rPr>
          <w:rFonts w:ascii="Arial" w:eastAsia="UniversPro-Roman" w:hAnsi="Arial" w:cs="Arial"/>
          <w:sz w:val="24"/>
          <w:szCs w:val="24"/>
        </w:rPr>
        <w:t>porządkowanie przechowywanej dokumentacji przejętej w latach wcześniejszych w stanie nieuporządkowanym;</w:t>
      </w:r>
    </w:p>
    <w:p w:rsidR="008E31F6" w:rsidRPr="00AA2EF5" w:rsidRDefault="008E31F6" w:rsidP="00AB5B6D">
      <w:pPr>
        <w:numPr>
          <w:ilvl w:val="0"/>
          <w:numId w:val="107"/>
        </w:numPr>
        <w:autoSpaceDE w:val="0"/>
        <w:autoSpaceDN w:val="0"/>
        <w:adjustRightInd w:val="0"/>
        <w:spacing w:after="0" w:line="240" w:lineRule="auto"/>
        <w:jc w:val="both"/>
        <w:rPr>
          <w:rFonts w:ascii="Arial" w:eastAsia="UniversPro-Roman" w:hAnsi="Arial" w:cs="Arial"/>
          <w:sz w:val="24"/>
          <w:szCs w:val="24"/>
        </w:rPr>
      </w:pPr>
      <w:r w:rsidRPr="00AA2EF5">
        <w:rPr>
          <w:rFonts w:ascii="Arial" w:eastAsia="UniversPro-Roman" w:hAnsi="Arial" w:cs="Arial"/>
          <w:sz w:val="24"/>
          <w:szCs w:val="24"/>
        </w:rPr>
        <w:t>udostępnianie przechowywanej dokumentacji;</w:t>
      </w:r>
    </w:p>
    <w:p w:rsidR="008E31F6" w:rsidRPr="00AA2EF5" w:rsidRDefault="008E31F6" w:rsidP="00AB5B6D">
      <w:pPr>
        <w:numPr>
          <w:ilvl w:val="0"/>
          <w:numId w:val="107"/>
        </w:numPr>
        <w:autoSpaceDE w:val="0"/>
        <w:autoSpaceDN w:val="0"/>
        <w:adjustRightInd w:val="0"/>
        <w:spacing w:after="0" w:line="240" w:lineRule="auto"/>
        <w:jc w:val="both"/>
        <w:rPr>
          <w:rFonts w:ascii="Arial" w:eastAsia="UniversPro-Roman" w:hAnsi="Arial" w:cs="Arial"/>
          <w:sz w:val="24"/>
          <w:szCs w:val="24"/>
        </w:rPr>
      </w:pPr>
      <w:r w:rsidRPr="00AA2EF5">
        <w:rPr>
          <w:rFonts w:ascii="Arial" w:eastAsia="UniversPro-Roman" w:hAnsi="Arial" w:cs="Arial"/>
          <w:sz w:val="24"/>
          <w:szCs w:val="24"/>
        </w:rPr>
        <w:lastRenderedPageBreak/>
        <w:t>wycofywanie dokumentacji ze stanu archiwum zakładowego w przypadku wznowienia sprawy w komórce organizacyjnej;</w:t>
      </w:r>
    </w:p>
    <w:p w:rsidR="008E31F6" w:rsidRPr="00AA2EF5" w:rsidRDefault="008E31F6" w:rsidP="00AB5B6D">
      <w:pPr>
        <w:numPr>
          <w:ilvl w:val="0"/>
          <w:numId w:val="107"/>
        </w:numPr>
        <w:autoSpaceDE w:val="0"/>
        <w:autoSpaceDN w:val="0"/>
        <w:adjustRightInd w:val="0"/>
        <w:spacing w:after="0" w:line="240" w:lineRule="auto"/>
        <w:jc w:val="both"/>
        <w:rPr>
          <w:rFonts w:ascii="Arial" w:eastAsia="UniversPro-Roman" w:hAnsi="Arial" w:cs="Arial"/>
          <w:sz w:val="24"/>
          <w:szCs w:val="24"/>
        </w:rPr>
      </w:pPr>
      <w:r w:rsidRPr="00AA2EF5">
        <w:rPr>
          <w:rFonts w:ascii="Arial" w:eastAsia="UniversPro-Roman" w:hAnsi="Arial" w:cs="Arial"/>
          <w:sz w:val="24"/>
          <w:szCs w:val="24"/>
        </w:rPr>
        <w:t>przeprowadzanie kwerend archiwalnych, czyli poszukiwanie w dokumentacji informacji na temat osób, zdarzeń czy problemów;</w:t>
      </w:r>
    </w:p>
    <w:p w:rsidR="008E31F6" w:rsidRPr="00AA2EF5" w:rsidRDefault="008E31F6" w:rsidP="00AB5B6D">
      <w:pPr>
        <w:numPr>
          <w:ilvl w:val="0"/>
          <w:numId w:val="107"/>
        </w:numPr>
        <w:autoSpaceDE w:val="0"/>
        <w:autoSpaceDN w:val="0"/>
        <w:adjustRightInd w:val="0"/>
        <w:spacing w:after="0" w:line="240" w:lineRule="auto"/>
        <w:jc w:val="both"/>
        <w:rPr>
          <w:rFonts w:ascii="Arial" w:eastAsia="UniversPro-Roman" w:hAnsi="Arial" w:cs="Arial"/>
          <w:sz w:val="24"/>
          <w:szCs w:val="24"/>
        </w:rPr>
      </w:pPr>
      <w:r w:rsidRPr="00AA2EF5">
        <w:rPr>
          <w:rFonts w:ascii="Arial" w:eastAsia="UniversPro-Roman" w:hAnsi="Arial" w:cs="Arial"/>
          <w:sz w:val="24"/>
          <w:szCs w:val="24"/>
        </w:rPr>
        <w:t>inicjowanie brakowania dokumentacji niearchiwalnej oraz udział w jej komisyjnym brakowaniu;</w:t>
      </w:r>
    </w:p>
    <w:p w:rsidR="008E31F6" w:rsidRPr="00AA2EF5" w:rsidRDefault="008E31F6" w:rsidP="00AB5B6D">
      <w:pPr>
        <w:numPr>
          <w:ilvl w:val="0"/>
          <w:numId w:val="107"/>
        </w:numPr>
        <w:autoSpaceDE w:val="0"/>
        <w:autoSpaceDN w:val="0"/>
        <w:adjustRightInd w:val="0"/>
        <w:spacing w:after="0" w:line="240" w:lineRule="auto"/>
        <w:jc w:val="both"/>
        <w:rPr>
          <w:rFonts w:ascii="Arial" w:eastAsia="UniversPro-Roman" w:hAnsi="Arial" w:cs="Arial"/>
          <w:sz w:val="24"/>
          <w:szCs w:val="24"/>
        </w:rPr>
      </w:pPr>
      <w:r w:rsidRPr="00AA2EF5">
        <w:rPr>
          <w:rFonts w:ascii="Arial" w:eastAsia="UniversPro-Roman" w:hAnsi="Arial" w:cs="Arial"/>
          <w:sz w:val="24"/>
          <w:szCs w:val="24"/>
        </w:rPr>
        <w:t>przygotowanie materiałów archiwalnych do przekazania i udział w ich przekazaniu do właściwego archiwum państwowego;</w:t>
      </w:r>
    </w:p>
    <w:p w:rsidR="008E31F6" w:rsidRPr="00AA2EF5" w:rsidRDefault="008E31F6" w:rsidP="00AB5B6D">
      <w:pPr>
        <w:numPr>
          <w:ilvl w:val="0"/>
          <w:numId w:val="107"/>
        </w:numPr>
        <w:autoSpaceDE w:val="0"/>
        <w:autoSpaceDN w:val="0"/>
        <w:adjustRightInd w:val="0"/>
        <w:spacing w:after="0" w:line="240" w:lineRule="auto"/>
        <w:ind w:hanging="436"/>
        <w:jc w:val="both"/>
        <w:rPr>
          <w:rFonts w:ascii="Arial" w:eastAsia="UniversPro-Roman" w:hAnsi="Arial" w:cs="Arial"/>
          <w:sz w:val="24"/>
          <w:szCs w:val="24"/>
        </w:rPr>
      </w:pPr>
      <w:r w:rsidRPr="00AA2EF5">
        <w:rPr>
          <w:rFonts w:ascii="Arial" w:eastAsia="UniversPro-Roman" w:hAnsi="Arial" w:cs="Arial"/>
          <w:sz w:val="24"/>
          <w:szCs w:val="24"/>
        </w:rPr>
        <w:t xml:space="preserve">sporządzanie rocznych sprawozdań z działalności archiwum zakładowego </w:t>
      </w:r>
      <w:r w:rsidRPr="00AA2EF5">
        <w:rPr>
          <w:rFonts w:ascii="Arial" w:eastAsia="UniversPro-Roman" w:hAnsi="Arial" w:cs="Arial"/>
          <w:sz w:val="24"/>
          <w:szCs w:val="24"/>
        </w:rPr>
        <w:br/>
        <w:t>i stanu dokumentacji w archiwum zakładowym;</w:t>
      </w:r>
    </w:p>
    <w:p w:rsidR="008E31F6" w:rsidRPr="00AA2EF5" w:rsidRDefault="008E31F6" w:rsidP="00AB5B6D">
      <w:pPr>
        <w:numPr>
          <w:ilvl w:val="0"/>
          <w:numId w:val="107"/>
        </w:numPr>
        <w:autoSpaceDE w:val="0"/>
        <w:autoSpaceDN w:val="0"/>
        <w:adjustRightInd w:val="0"/>
        <w:spacing w:after="0" w:line="240" w:lineRule="auto"/>
        <w:ind w:hanging="436"/>
        <w:jc w:val="both"/>
        <w:rPr>
          <w:rFonts w:ascii="Arial" w:eastAsia="UniversPro-Roman" w:hAnsi="Arial" w:cs="Arial"/>
          <w:sz w:val="24"/>
          <w:szCs w:val="24"/>
        </w:rPr>
      </w:pPr>
      <w:r w:rsidRPr="00AA2EF5">
        <w:rPr>
          <w:rFonts w:ascii="Arial" w:eastAsia="UniversPro-Roman" w:hAnsi="Arial" w:cs="Arial"/>
          <w:sz w:val="24"/>
          <w:szCs w:val="24"/>
        </w:rPr>
        <w:t xml:space="preserve">doradzanie komórkom organizacyjnym w zakresie właściwego postępowania </w:t>
      </w:r>
      <w:r w:rsidRPr="00AA2EF5">
        <w:rPr>
          <w:rFonts w:ascii="Arial" w:eastAsia="UniversPro-Roman" w:hAnsi="Arial" w:cs="Arial"/>
          <w:sz w:val="24"/>
          <w:szCs w:val="24"/>
        </w:rPr>
        <w:br/>
        <w:t>z dokumentacją.</w:t>
      </w:r>
    </w:p>
    <w:p w:rsidR="008E31F6" w:rsidRPr="00AA2EF5" w:rsidRDefault="008E31F6" w:rsidP="00AB5B6D">
      <w:pPr>
        <w:autoSpaceDE w:val="0"/>
        <w:autoSpaceDN w:val="0"/>
        <w:adjustRightInd w:val="0"/>
        <w:spacing w:after="0" w:line="240" w:lineRule="auto"/>
        <w:ind w:left="720"/>
        <w:jc w:val="both"/>
        <w:rPr>
          <w:rFonts w:ascii="Arial" w:eastAsia="UniversPro-Roman" w:hAnsi="Arial" w:cs="Arial"/>
          <w:sz w:val="24"/>
          <w:szCs w:val="24"/>
        </w:rPr>
      </w:pPr>
    </w:p>
    <w:p w:rsidR="008E31F6" w:rsidRPr="00AA2EF5" w:rsidRDefault="008E31F6" w:rsidP="00AB5B6D">
      <w:pPr>
        <w:pStyle w:val="NormalnyWeb"/>
        <w:spacing w:before="0" w:beforeAutospacing="0" w:after="0" w:afterAutospacing="0"/>
        <w:jc w:val="center"/>
        <w:rPr>
          <w:rFonts w:ascii="Arial" w:hAnsi="Arial" w:cs="Arial"/>
        </w:rPr>
      </w:pPr>
      <w:r w:rsidRPr="00AA2EF5">
        <w:rPr>
          <w:rFonts w:ascii="Arial" w:hAnsi="Arial" w:cs="Arial"/>
        </w:rPr>
        <w:t>§ 5</w:t>
      </w:r>
      <w:r w:rsidR="00922A2A" w:rsidRPr="00AA2EF5">
        <w:rPr>
          <w:rFonts w:ascii="Arial" w:hAnsi="Arial" w:cs="Arial"/>
        </w:rPr>
        <w:t>5</w:t>
      </w:r>
      <w:r w:rsidRPr="00AA2EF5">
        <w:rPr>
          <w:rFonts w:ascii="Arial" w:hAnsi="Arial" w:cs="Arial"/>
        </w:rPr>
        <w:t>.</w:t>
      </w:r>
    </w:p>
    <w:p w:rsidR="008E31F6" w:rsidRPr="00AA2EF5" w:rsidRDefault="008E31F6" w:rsidP="00AB5B6D">
      <w:pPr>
        <w:pStyle w:val="NormalnyWeb"/>
        <w:spacing w:before="0" w:beforeAutospacing="0" w:after="0" w:afterAutospacing="0"/>
        <w:jc w:val="center"/>
        <w:rPr>
          <w:rFonts w:ascii="Arial" w:hAnsi="Arial" w:cs="Arial"/>
        </w:rPr>
      </w:pPr>
    </w:p>
    <w:p w:rsidR="008E31F6" w:rsidRPr="00AA2EF5" w:rsidRDefault="008E31F6" w:rsidP="00AB5B6D">
      <w:pPr>
        <w:pStyle w:val="Nagwek2"/>
        <w:numPr>
          <w:ilvl w:val="0"/>
          <w:numId w:val="0"/>
        </w:numPr>
        <w:tabs>
          <w:tab w:val="clear" w:pos="720"/>
        </w:tabs>
        <w:jc w:val="center"/>
        <w:rPr>
          <w:rFonts w:ascii="Arial" w:hAnsi="Arial" w:cs="Arial"/>
          <w:color w:val="auto"/>
          <w:szCs w:val="24"/>
        </w:rPr>
      </w:pPr>
      <w:r w:rsidRPr="00AA2EF5">
        <w:rPr>
          <w:rFonts w:ascii="Arial" w:hAnsi="Arial" w:cs="Arial"/>
          <w:color w:val="auto"/>
          <w:szCs w:val="24"/>
        </w:rPr>
        <w:t xml:space="preserve">Inspektor Ochrony Danych Osobowych </w:t>
      </w:r>
    </w:p>
    <w:p w:rsidR="008E31F6" w:rsidRPr="00AA2EF5" w:rsidRDefault="008E31F6" w:rsidP="00AB5B6D">
      <w:pPr>
        <w:spacing w:after="0" w:line="240" w:lineRule="auto"/>
        <w:rPr>
          <w:sz w:val="24"/>
          <w:szCs w:val="24"/>
          <w:lang w:eastAsia="pl-PL"/>
        </w:rPr>
      </w:pPr>
    </w:p>
    <w:p w:rsidR="008E31F6" w:rsidRPr="00AA2EF5" w:rsidRDefault="008E31F6" w:rsidP="00AB5B6D">
      <w:pPr>
        <w:spacing w:after="0" w:line="240" w:lineRule="auto"/>
        <w:rPr>
          <w:rFonts w:ascii="Arial" w:hAnsi="Arial" w:cs="Arial"/>
          <w:sz w:val="24"/>
          <w:szCs w:val="24"/>
          <w:lang w:eastAsia="pl-PL"/>
        </w:rPr>
      </w:pPr>
      <w:r w:rsidRPr="00AA2EF5">
        <w:rPr>
          <w:rFonts w:ascii="Arial" w:hAnsi="Arial" w:cs="Arial"/>
          <w:sz w:val="24"/>
          <w:szCs w:val="24"/>
          <w:lang w:eastAsia="pl-PL"/>
        </w:rPr>
        <w:t>Do zadań Inspektora należy:</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 xml:space="preserve">informowanie pracowników, którzy przetwarzają dane osobowe </w:t>
      </w:r>
      <w:r w:rsidRPr="00AA2EF5">
        <w:rPr>
          <w:rFonts w:ascii="Arial" w:hAnsi="Arial" w:cs="Arial"/>
          <w:sz w:val="24"/>
          <w:szCs w:val="24"/>
        </w:rPr>
        <w:br/>
        <w:t>o obowiązkach spoczywających na nich na mocy rozporządzenia Parlamentu Europejskiego i Rady (UE) 2016/679 z dnia 27 kwietnia 2016 r. w sprawie ochrony osób fizycznych w związku z przetwarzaniem danych osobowych;</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monitorowanie przestrzegania ww. rozporządzenia oraz „Polityki bezpieczeństwa systemów informatycznych służących do przetwarzania danych osobowych w Starostwie Powiatowym w Pyrzycach”.</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prowadzenie działań zwiększających świadomość personelu uczestniczącego w operacjach przetwarzania danych;</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szkolenie pracowników;</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 xml:space="preserve">kontrola prawidłowości działań wydziałów związanych z przetwarzaniem </w:t>
      </w:r>
      <w:r w:rsidRPr="00AA2EF5">
        <w:rPr>
          <w:rFonts w:ascii="Arial" w:hAnsi="Arial" w:cs="Arial"/>
          <w:sz w:val="24"/>
          <w:szCs w:val="24"/>
        </w:rPr>
        <w:br/>
        <w:t>w zakresie ochrony danych osobowych;</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prowadzenie audytów sprawdzających stan przestrzegania zasad ochrony danych osobowych przez personel przetwarzający dane osobowe;</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współpraca z organem nadzorczym tj. Prezesem Urzędu Ochrony Danych Osobowych;</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nadzór nad przestrzeganiem danych zgodnie z rozporządzeniem i innymi przepisami prawa;</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nadzorowanie i opiniowanie nadawania upoważnień i uprawnień osobom zaangażowanym w proces przetwarzania informacji;</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 xml:space="preserve">opiniowanie umów i innych dokumentów Urzędu pod kątem ich zgodności </w:t>
      </w:r>
      <w:r w:rsidRPr="00AA2EF5">
        <w:rPr>
          <w:rFonts w:ascii="Arial" w:hAnsi="Arial" w:cs="Arial"/>
          <w:sz w:val="24"/>
          <w:szCs w:val="24"/>
        </w:rPr>
        <w:br/>
        <w:t>z przepisami w zakresie ochrony danych osobowych;</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prowadzenie rejestrów czynności przetwarzania danych osobowych.</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udostępnianie rejestrów czynności przetwarzania danych osobowych do wglądu zainteresowanych w siedzibie Administratora Danych Osobowych (ADO);</w:t>
      </w:r>
    </w:p>
    <w:p w:rsidR="008E31F6" w:rsidRPr="00AA2EF5" w:rsidRDefault="008E31F6" w:rsidP="00AB5B6D">
      <w:pPr>
        <w:pStyle w:val="Akapitzlist"/>
        <w:numPr>
          <w:ilvl w:val="1"/>
          <w:numId w:val="119"/>
        </w:numPr>
        <w:tabs>
          <w:tab w:val="clear" w:pos="1440"/>
        </w:tabs>
        <w:spacing w:after="0" w:line="240" w:lineRule="auto"/>
        <w:ind w:left="709"/>
        <w:jc w:val="both"/>
        <w:rPr>
          <w:rFonts w:ascii="Arial" w:hAnsi="Arial" w:cs="Arial"/>
          <w:sz w:val="24"/>
          <w:szCs w:val="24"/>
        </w:rPr>
      </w:pPr>
      <w:r w:rsidRPr="00AA2EF5">
        <w:rPr>
          <w:rFonts w:ascii="Arial" w:hAnsi="Arial" w:cs="Arial"/>
          <w:sz w:val="24"/>
          <w:szCs w:val="24"/>
        </w:rPr>
        <w:t xml:space="preserve">przeprowadzanie sprawdzenia pozaplanowego niezwłocznie po powzięciu przez IOD, informacji o naruszeniu ochrony danych osobowych lub uzasadnionym podejrzeniu takiego naruszenia. Powiadomienie ADO </w:t>
      </w:r>
      <w:r w:rsidRPr="00AA2EF5">
        <w:rPr>
          <w:rFonts w:ascii="Arial" w:hAnsi="Arial" w:cs="Arial"/>
          <w:sz w:val="24"/>
          <w:szCs w:val="24"/>
        </w:rPr>
        <w:br/>
        <w:t>o rozpoczęciu sprawdzenia pozaplanowego, jeszcze przed podjęciem pierwszych czynności;</w:t>
      </w:r>
    </w:p>
    <w:p w:rsidR="008E31F6" w:rsidRPr="00AA2EF5" w:rsidRDefault="008E31F6" w:rsidP="00AB5B6D">
      <w:pPr>
        <w:pStyle w:val="Akapitzlist"/>
        <w:numPr>
          <w:ilvl w:val="1"/>
          <w:numId w:val="119"/>
        </w:numPr>
        <w:tabs>
          <w:tab w:val="clear" w:pos="1440"/>
        </w:tabs>
        <w:spacing w:after="0" w:line="240" w:lineRule="auto"/>
        <w:ind w:left="709" w:hanging="425"/>
        <w:jc w:val="both"/>
        <w:rPr>
          <w:rFonts w:ascii="Arial" w:hAnsi="Arial" w:cs="Arial"/>
          <w:sz w:val="24"/>
          <w:szCs w:val="24"/>
        </w:rPr>
      </w:pPr>
      <w:r w:rsidRPr="00AA2EF5">
        <w:rPr>
          <w:rFonts w:ascii="Arial" w:hAnsi="Arial" w:cs="Arial"/>
          <w:sz w:val="24"/>
          <w:szCs w:val="24"/>
        </w:rPr>
        <w:t>przekazanie ADO sprawozdania:</w:t>
      </w:r>
    </w:p>
    <w:p w:rsidR="008E31F6" w:rsidRPr="00AA2EF5" w:rsidRDefault="008E31F6" w:rsidP="00AB5B6D">
      <w:pPr>
        <w:numPr>
          <w:ilvl w:val="0"/>
          <w:numId w:val="151"/>
        </w:numPr>
        <w:suppressAutoHyphens/>
        <w:spacing w:after="0" w:line="240" w:lineRule="auto"/>
        <w:ind w:left="1276" w:hanging="425"/>
        <w:contextualSpacing/>
        <w:jc w:val="both"/>
        <w:rPr>
          <w:rFonts w:ascii="Arial" w:hAnsi="Arial" w:cs="Arial"/>
          <w:sz w:val="24"/>
          <w:szCs w:val="24"/>
        </w:rPr>
      </w:pPr>
      <w:r w:rsidRPr="00AA2EF5">
        <w:rPr>
          <w:rFonts w:ascii="Arial" w:hAnsi="Arial" w:cs="Arial"/>
          <w:sz w:val="24"/>
          <w:szCs w:val="24"/>
        </w:rPr>
        <w:t xml:space="preserve">planowego – w terminie określonym w planie sprawozdań, nie później niż w terminie 30 dni od zakończenia sprawdzenia;   </w:t>
      </w:r>
    </w:p>
    <w:p w:rsidR="008E31F6" w:rsidRPr="00AA2EF5" w:rsidRDefault="008E31F6" w:rsidP="00AB5B6D">
      <w:pPr>
        <w:numPr>
          <w:ilvl w:val="0"/>
          <w:numId w:val="151"/>
        </w:numPr>
        <w:suppressAutoHyphens/>
        <w:spacing w:after="0" w:line="240" w:lineRule="auto"/>
        <w:ind w:left="1276" w:hanging="425"/>
        <w:contextualSpacing/>
        <w:jc w:val="both"/>
        <w:rPr>
          <w:rFonts w:ascii="Arial" w:hAnsi="Arial" w:cs="Arial"/>
          <w:sz w:val="24"/>
          <w:szCs w:val="24"/>
        </w:rPr>
      </w:pPr>
      <w:r w:rsidRPr="00AA2EF5">
        <w:rPr>
          <w:rFonts w:ascii="Arial" w:hAnsi="Arial" w:cs="Arial"/>
          <w:sz w:val="24"/>
          <w:szCs w:val="24"/>
        </w:rPr>
        <w:lastRenderedPageBreak/>
        <w:t>ze sprawdzenia pozaplanowego – niezwłocznie po zakończeniu sprawdzenia;</w:t>
      </w:r>
    </w:p>
    <w:p w:rsidR="008E31F6" w:rsidRPr="00AA2EF5" w:rsidRDefault="008E31F6" w:rsidP="00AB5B6D">
      <w:pPr>
        <w:numPr>
          <w:ilvl w:val="0"/>
          <w:numId w:val="151"/>
        </w:numPr>
        <w:suppressAutoHyphens/>
        <w:spacing w:after="0" w:line="240" w:lineRule="auto"/>
        <w:ind w:left="1276" w:hanging="425"/>
        <w:contextualSpacing/>
        <w:jc w:val="both"/>
        <w:rPr>
          <w:rFonts w:ascii="Arial" w:hAnsi="Arial" w:cs="Arial"/>
          <w:sz w:val="24"/>
          <w:szCs w:val="24"/>
        </w:rPr>
      </w:pPr>
      <w:r w:rsidRPr="00AA2EF5">
        <w:rPr>
          <w:rFonts w:ascii="Arial" w:hAnsi="Arial" w:cs="Arial"/>
          <w:sz w:val="24"/>
          <w:szCs w:val="24"/>
        </w:rPr>
        <w:t>ze sprawdzenia, o które zwrócił się UODO – w terminie umożliwiającym zachowanie przez ADO terminu wskazanego przez UODO;</w:t>
      </w:r>
    </w:p>
    <w:p w:rsidR="008E31F6" w:rsidRPr="00AA2EF5" w:rsidRDefault="008E31F6" w:rsidP="00AB5B6D">
      <w:pPr>
        <w:pStyle w:val="Akapitzlist"/>
        <w:numPr>
          <w:ilvl w:val="1"/>
          <w:numId w:val="119"/>
        </w:numPr>
        <w:tabs>
          <w:tab w:val="clear" w:pos="144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przechowywanie sprawozdania oraz dokumentów z nim związanych prze okres, co najmniej pięciu lat od dnia sporządzenia;</w:t>
      </w:r>
    </w:p>
    <w:p w:rsidR="008E31F6" w:rsidRPr="00AA2EF5" w:rsidRDefault="008E31F6" w:rsidP="00AB5B6D">
      <w:pPr>
        <w:pStyle w:val="Akapitzlist"/>
        <w:numPr>
          <w:ilvl w:val="1"/>
          <w:numId w:val="119"/>
        </w:numPr>
        <w:tabs>
          <w:tab w:val="clear" w:pos="144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zapewnienie zapoznania osób upoważnionych do przetwarzania danych osobowych z przepisami o ochronie danych osobowych;</w:t>
      </w:r>
    </w:p>
    <w:p w:rsidR="008E31F6" w:rsidRPr="00AA2EF5" w:rsidRDefault="008E31F6" w:rsidP="00AB5B6D">
      <w:pPr>
        <w:pStyle w:val="Akapitzlist"/>
        <w:numPr>
          <w:ilvl w:val="1"/>
          <w:numId w:val="119"/>
        </w:numPr>
        <w:tabs>
          <w:tab w:val="clear" w:pos="144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nadzór nad opracowaniem i aktualizacją dokumentacji przetwarzania danych;</w:t>
      </w:r>
    </w:p>
    <w:p w:rsidR="008E31F6" w:rsidRPr="00AA2EF5" w:rsidRDefault="008E31F6" w:rsidP="00AB5B6D">
      <w:pPr>
        <w:pStyle w:val="Akapitzlist"/>
        <w:numPr>
          <w:ilvl w:val="1"/>
          <w:numId w:val="119"/>
        </w:numPr>
        <w:tabs>
          <w:tab w:val="clear" w:pos="1440"/>
        </w:tabs>
        <w:suppressAutoHyphens/>
        <w:spacing w:after="0" w:line="240" w:lineRule="auto"/>
        <w:ind w:left="709" w:hanging="425"/>
        <w:jc w:val="both"/>
        <w:rPr>
          <w:rFonts w:ascii="Arial" w:hAnsi="Arial" w:cs="Arial"/>
          <w:sz w:val="24"/>
          <w:szCs w:val="24"/>
        </w:rPr>
      </w:pPr>
      <w:r w:rsidRPr="00AA2EF5">
        <w:rPr>
          <w:rFonts w:ascii="Arial" w:hAnsi="Arial" w:cs="Arial"/>
          <w:sz w:val="24"/>
          <w:szCs w:val="24"/>
        </w:rPr>
        <w:t>w przypadku wykrycia podczas weryfikacji nieprawidłowości, IOD:</w:t>
      </w:r>
    </w:p>
    <w:p w:rsidR="008E31F6" w:rsidRPr="00AA2EF5" w:rsidRDefault="008E31F6" w:rsidP="00AB5B6D">
      <w:pPr>
        <w:pStyle w:val="Akapitzlist"/>
        <w:numPr>
          <w:ilvl w:val="1"/>
          <w:numId w:val="176"/>
        </w:numPr>
        <w:spacing w:after="0" w:line="240" w:lineRule="auto"/>
        <w:ind w:left="1276"/>
        <w:jc w:val="both"/>
        <w:rPr>
          <w:rFonts w:ascii="Arial" w:hAnsi="Arial" w:cs="Arial"/>
          <w:sz w:val="24"/>
          <w:szCs w:val="24"/>
        </w:rPr>
      </w:pPr>
      <w:r w:rsidRPr="00AA2EF5">
        <w:rPr>
          <w:rFonts w:ascii="Arial" w:hAnsi="Arial" w:cs="Arial"/>
          <w:sz w:val="24"/>
          <w:szCs w:val="24"/>
        </w:rPr>
        <w:t>zawiadamia ADO o ustalonych nieprawidłowościach oraz definiuje działania mające na celu doprowadzenie do wymaganego stanu;</w:t>
      </w:r>
    </w:p>
    <w:p w:rsidR="008E31F6" w:rsidRPr="00AA2EF5" w:rsidRDefault="008E31F6" w:rsidP="00AB5B6D">
      <w:pPr>
        <w:pStyle w:val="Akapitzlist"/>
        <w:numPr>
          <w:ilvl w:val="1"/>
          <w:numId w:val="176"/>
        </w:numPr>
        <w:spacing w:after="0" w:line="240" w:lineRule="auto"/>
        <w:ind w:left="1276"/>
        <w:jc w:val="both"/>
        <w:rPr>
          <w:rFonts w:ascii="Arial" w:hAnsi="Arial" w:cs="Arial"/>
          <w:sz w:val="24"/>
          <w:szCs w:val="24"/>
        </w:rPr>
      </w:pPr>
      <w:r w:rsidRPr="00AA2EF5">
        <w:rPr>
          <w:rFonts w:ascii="Arial" w:hAnsi="Arial" w:cs="Arial"/>
          <w:sz w:val="24"/>
          <w:szCs w:val="24"/>
        </w:rPr>
        <w:t xml:space="preserve">poucza lub instruuje osoby nieprzestrzegające zasad określonych </w:t>
      </w:r>
      <w:r w:rsidRPr="00AA2EF5">
        <w:rPr>
          <w:rFonts w:ascii="Arial" w:hAnsi="Arial" w:cs="Arial"/>
          <w:sz w:val="24"/>
          <w:szCs w:val="24"/>
        </w:rPr>
        <w:br/>
        <w:t>w dokumentacji przetwarzania danych osobowych o prawidłowym sposobie ich realizacji lub zawiadamia ADO, wskazując osoby odpowiedzialne za naruszenie tych zasad oraz jego zakres;</w:t>
      </w:r>
    </w:p>
    <w:p w:rsidR="008E31F6" w:rsidRPr="00AA2EF5" w:rsidRDefault="008E31F6" w:rsidP="00AB5B6D">
      <w:pPr>
        <w:pStyle w:val="Akapitzlist"/>
        <w:numPr>
          <w:ilvl w:val="0"/>
          <w:numId w:val="177"/>
        </w:numPr>
        <w:spacing w:after="0" w:line="240" w:lineRule="auto"/>
        <w:ind w:hanging="436"/>
        <w:jc w:val="both"/>
        <w:rPr>
          <w:rFonts w:ascii="Arial" w:hAnsi="Arial" w:cs="Arial"/>
          <w:sz w:val="24"/>
          <w:szCs w:val="24"/>
        </w:rPr>
      </w:pPr>
      <w:r w:rsidRPr="00AA2EF5">
        <w:rPr>
          <w:rFonts w:ascii="Arial" w:hAnsi="Arial" w:cs="Arial"/>
          <w:sz w:val="24"/>
          <w:szCs w:val="24"/>
        </w:rPr>
        <w:t>przeprowadza, co najmniej raz w roku, z pomocą ASI analizę ryzyka;</w:t>
      </w:r>
    </w:p>
    <w:p w:rsidR="008E31F6" w:rsidRPr="00AA2EF5" w:rsidRDefault="008E31F6" w:rsidP="00AB5B6D">
      <w:pPr>
        <w:pStyle w:val="Akapitzlist"/>
        <w:numPr>
          <w:ilvl w:val="0"/>
          <w:numId w:val="177"/>
        </w:numPr>
        <w:spacing w:after="0" w:line="240" w:lineRule="auto"/>
        <w:ind w:hanging="436"/>
        <w:jc w:val="both"/>
        <w:rPr>
          <w:rFonts w:ascii="Arial" w:hAnsi="Arial" w:cs="Arial"/>
          <w:sz w:val="24"/>
          <w:szCs w:val="24"/>
        </w:rPr>
      </w:pPr>
      <w:r w:rsidRPr="00AA2EF5">
        <w:rPr>
          <w:rFonts w:ascii="Arial" w:hAnsi="Arial" w:cs="Arial"/>
          <w:sz w:val="24"/>
          <w:szCs w:val="24"/>
        </w:rPr>
        <w:t>sprawuje nadzór nad procesem wydawania i ewidencjonowania wydawanych upoważnień i uprawnień do systemów informatycznych.</w:t>
      </w:r>
    </w:p>
    <w:p w:rsidR="008E31F6" w:rsidRPr="00AA2EF5" w:rsidRDefault="008E31F6" w:rsidP="00AB5B6D">
      <w:pPr>
        <w:pStyle w:val="NormalnyWeb"/>
        <w:spacing w:before="0" w:beforeAutospacing="0" w:after="0" w:afterAutospacing="0"/>
        <w:jc w:val="center"/>
        <w:rPr>
          <w:rFonts w:ascii="Arial" w:hAnsi="Arial" w:cs="Arial"/>
        </w:rPr>
      </w:pPr>
    </w:p>
    <w:p w:rsidR="008E31F6" w:rsidRPr="00AA2EF5" w:rsidRDefault="008E31F6" w:rsidP="00AB5B6D">
      <w:pPr>
        <w:pStyle w:val="NormalnyWeb"/>
        <w:spacing w:before="0" w:beforeAutospacing="0" w:after="0" w:afterAutospacing="0"/>
        <w:jc w:val="center"/>
        <w:rPr>
          <w:rFonts w:ascii="Arial" w:hAnsi="Arial" w:cs="Arial"/>
        </w:rPr>
      </w:pPr>
      <w:r w:rsidRPr="00AA2EF5">
        <w:rPr>
          <w:rFonts w:ascii="Arial" w:hAnsi="Arial" w:cs="Arial"/>
        </w:rPr>
        <w:t>§ 5</w:t>
      </w:r>
      <w:r w:rsidR="00922A2A" w:rsidRPr="00AA2EF5">
        <w:rPr>
          <w:rFonts w:ascii="Arial" w:hAnsi="Arial" w:cs="Arial"/>
        </w:rPr>
        <w:t>6</w:t>
      </w:r>
      <w:r w:rsidRPr="00AA2EF5">
        <w:rPr>
          <w:rFonts w:ascii="Arial" w:hAnsi="Arial" w:cs="Arial"/>
        </w:rPr>
        <w:t>.</w:t>
      </w:r>
    </w:p>
    <w:p w:rsidR="008E31F6" w:rsidRPr="00AA2EF5" w:rsidRDefault="008E31F6" w:rsidP="00AB5B6D">
      <w:pPr>
        <w:pStyle w:val="NormalnyWeb"/>
        <w:spacing w:before="0" w:beforeAutospacing="0" w:after="0" w:afterAutospacing="0"/>
        <w:jc w:val="center"/>
        <w:rPr>
          <w:rFonts w:ascii="Arial" w:hAnsi="Arial" w:cs="Arial"/>
        </w:rPr>
      </w:pPr>
    </w:p>
    <w:p w:rsidR="008E31F6" w:rsidRPr="00AA2EF5" w:rsidRDefault="008E31F6" w:rsidP="00AB5B6D">
      <w:pPr>
        <w:pStyle w:val="NormalnyWeb"/>
        <w:spacing w:before="0" w:beforeAutospacing="0" w:after="0" w:afterAutospacing="0"/>
        <w:jc w:val="center"/>
        <w:rPr>
          <w:rFonts w:ascii="Arial" w:hAnsi="Arial" w:cs="Arial"/>
        </w:rPr>
      </w:pPr>
      <w:r w:rsidRPr="00AA2EF5">
        <w:rPr>
          <w:rFonts w:ascii="Arial" w:hAnsi="Arial" w:cs="Arial"/>
        </w:rPr>
        <w:t>Administrator Systemu Informatycznego</w:t>
      </w:r>
    </w:p>
    <w:p w:rsidR="008E31F6" w:rsidRPr="00AA2EF5" w:rsidRDefault="008E31F6" w:rsidP="00AB5B6D">
      <w:pPr>
        <w:pStyle w:val="NormalnyWeb"/>
        <w:spacing w:before="0" w:beforeAutospacing="0" w:after="0" w:afterAutospacing="0"/>
        <w:jc w:val="center"/>
        <w:rPr>
          <w:rFonts w:ascii="Arial" w:hAnsi="Arial" w:cs="Arial"/>
        </w:rPr>
      </w:pPr>
    </w:p>
    <w:p w:rsidR="008E31F6" w:rsidRPr="00AA2EF5" w:rsidRDefault="008E31F6" w:rsidP="00AB5B6D">
      <w:pPr>
        <w:pStyle w:val="NormalnyWeb"/>
        <w:spacing w:before="0" w:beforeAutospacing="0" w:after="0" w:afterAutospacing="0"/>
        <w:jc w:val="both"/>
        <w:rPr>
          <w:rFonts w:ascii="Arial" w:hAnsi="Arial" w:cs="Arial"/>
        </w:rPr>
      </w:pPr>
      <w:r w:rsidRPr="00AA2EF5">
        <w:rPr>
          <w:rFonts w:ascii="Arial" w:hAnsi="Arial" w:cs="Arial"/>
        </w:rPr>
        <w:t>Do zadań Administratora należy:</w:t>
      </w:r>
    </w:p>
    <w:p w:rsidR="008E31F6" w:rsidRPr="00AA2EF5" w:rsidRDefault="008E31F6" w:rsidP="00AB5B6D">
      <w:pPr>
        <w:pStyle w:val="ww-zawarto-tabeli"/>
        <w:numPr>
          <w:ilvl w:val="0"/>
          <w:numId w:val="106"/>
        </w:numPr>
        <w:tabs>
          <w:tab w:val="clear" w:pos="720"/>
        </w:tabs>
        <w:spacing w:before="0" w:beforeAutospacing="0" w:after="0"/>
        <w:ind w:left="709"/>
        <w:jc w:val="both"/>
        <w:rPr>
          <w:rFonts w:ascii="Arial" w:hAnsi="Arial" w:cs="Arial"/>
        </w:rPr>
      </w:pPr>
      <w:r w:rsidRPr="00AA2EF5">
        <w:rPr>
          <w:rFonts w:ascii="Arial" w:hAnsi="Arial" w:cs="Arial"/>
        </w:rPr>
        <w:t>opracowywanie szczególnych wymagań bezpieczeństwa systemu lub sieci teleinformatycznej oraz propozycji ich uaktualnienia;</w:t>
      </w:r>
    </w:p>
    <w:p w:rsidR="008E31F6" w:rsidRPr="00AA2EF5" w:rsidRDefault="008E31F6" w:rsidP="00AB5B6D">
      <w:pPr>
        <w:pStyle w:val="ww-zawarto-tabeli"/>
        <w:numPr>
          <w:ilvl w:val="0"/>
          <w:numId w:val="106"/>
        </w:numPr>
        <w:tabs>
          <w:tab w:val="clear" w:pos="720"/>
        </w:tabs>
        <w:spacing w:before="0" w:beforeAutospacing="0" w:after="0"/>
        <w:ind w:left="709"/>
        <w:jc w:val="both"/>
        <w:rPr>
          <w:rFonts w:ascii="Arial" w:hAnsi="Arial" w:cs="Arial"/>
        </w:rPr>
      </w:pPr>
      <w:r w:rsidRPr="00AA2EF5">
        <w:rPr>
          <w:rFonts w:ascii="Arial" w:hAnsi="Arial" w:cs="Arial"/>
        </w:rPr>
        <w:t>instalacja systemu operacyjnego i przydział uprawnień użytkownikom;</w:t>
      </w:r>
    </w:p>
    <w:p w:rsidR="008E31F6" w:rsidRPr="00AA2EF5" w:rsidRDefault="008E31F6" w:rsidP="00AB5B6D">
      <w:pPr>
        <w:pStyle w:val="ww-zawarto-tabeli"/>
        <w:numPr>
          <w:ilvl w:val="0"/>
          <w:numId w:val="106"/>
        </w:numPr>
        <w:tabs>
          <w:tab w:val="clear" w:pos="720"/>
        </w:tabs>
        <w:spacing w:before="0" w:beforeAutospacing="0" w:after="0"/>
        <w:ind w:left="709"/>
        <w:jc w:val="both"/>
        <w:rPr>
          <w:rFonts w:ascii="Arial" w:hAnsi="Arial" w:cs="Arial"/>
        </w:rPr>
      </w:pPr>
      <w:r w:rsidRPr="00AA2EF5">
        <w:rPr>
          <w:rFonts w:ascii="Arial" w:hAnsi="Arial" w:cs="Arial"/>
        </w:rPr>
        <w:t>szkolenie użytkowników na temat zasad i procedur bezpieczeństwa obowiązujących podczas pracy z systemem;</w:t>
      </w:r>
    </w:p>
    <w:p w:rsidR="008E31F6" w:rsidRPr="00AA2EF5" w:rsidRDefault="008E31F6" w:rsidP="00AB5B6D">
      <w:pPr>
        <w:pStyle w:val="ww-zawarto-tabeli"/>
        <w:numPr>
          <w:ilvl w:val="0"/>
          <w:numId w:val="106"/>
        </w:numPr>
        <w:tabs>
          <w:tab w:val="clear" w:pos="720"/>
        </w:tabs>
        <w:spacing w:before="0" w:beforeAutospacing="0" w:after="0"/>
        <w:ind w:left="709"/>
        <w:jc w:val="both"/>
        <w:rPr>
          <w:rFonts w:ascii="Arial" w:hAnsi="Arial" w:cs="Arial"/>
        </w:rPr>
      </w:pPr>
      <w:r w:rsidRPr="00AA2EF5">
        <w:rPr>
          <w:rFonts w:ascii="Arial" w:hAnsi="Arial" w:cs="Arial"/>
        </w:rPr>
        <w:t>codzienna obsługa techniczna systemu;</w:t>
      </w:r>
    </w:p>
    <w:p w:rsidR="008E31F6" w:rsidRPr="00AA2EF5" w:rsidRDefault="008E31F6" w:rsidP="00AB5B6D">
      <w:pPr>
        <w:pStyle w:val="ww-zawarto-tabeli"/>
        <w:numPr>
          <w:ilvl w:val="0"/>
          <w:numId w:val="106"/>
        </w:numPr>
        <w:tabs>
          <w:tab w:val="clear" w:pos="720"/>
        </w:tabs>
        <w:spacing w:before="0" w:beforeAutospacing="0" w:after="0"/>
        <w:ind w:left="709"/>
        <w:jc w:val="both"/>
        <w:rPr>
          <w:rFonts w:ascii="Arial" w:hAnsi="Arial" w:cs="Arial"/>
        </w:rPr>
      </w:pPr>
      <w:r w:rsidRPr="00AA2EF5">
        <w:rPr>
          <w:rFonts w:ascii="Arial" w:hAnsi="Arial" w:cs="Arial"/>
        </w:rPr>
        <w:t>wykonywanie kopii zapasowych danych;</w:t>
      </w:r>
    </w:p>
    <w:p w:rsidR="008E31F6" w:rsidRPr="00AA2EF5" w:rsidRDefault="008E31F6" w:rsidP="00AB5B6D">
      <w:pPr>
        <w:pStyle w:val="ww-zawarto-tabeli"/>
        <w:numPr>
          <w:ilvl w:val="0"/>
          <w:numId w:val="106"/>
        </w:numPr>
        <w:tabs>
          <w:tab w:val="clear" w:pos="720"/>
        </w:tabs>
        <w:spacing w:before="0" w:beforeAutospacing="0" w:after="0"/>
        <w:ind w:left="709"/>
        <w:jc w:val="both"/>
        <w:rPr>
          <w:rFonts w:ascii="Arial" w:hAnsi="Arial" w:cs="Arial"/>
        </w:rPr>
      </w:pPr>
      <w:r w:rsidRPr="00AA2EF5">
        <w:rPr>
          <w:rFonts w:ascii="Arial" w:hAnsi="Arial" w:cs="Arial"/>
        </w:rPr>
        <w:t>sprawdzenie poprawności działania systemu oraz jego zabezpieczeń;</w:t>
      </w:r>
    </w:p>
    <w:p w:rsidR="008E31F6" w:rsidRPr="00AA2EF5" w:rsidRDefault="008E31F6" w:rsidP="00AB5B6D">
      <w:pPr>
        <w:pStyle w:val="ww-zawarto-tabeli"/>
        <w:numPr>
          <w:ilvl w:val="0"/>
          <w:numId w:val="106"/>
        </w:numPr>
        <w:tabs>
          <w:tab w:val="clear" w:pos="720"/>
        </w:tabs>
        <w:spacing w:before="0" w:beforeAutospacing="0" w:after="0"/>
        <w:ind w:left="709"/>
        <w:jc w:val="both"/>
        <w:rPr>
          <w:rFonts w:ascii="Arial" w:hAnsi="Arial" w:cs="Arial"/>
        </w:rPr>
      </w:pPr>
      <w:r w:rsidRPr="00AA2EF5">
        <w:rPr>
          <w:rFonts w:ascii="Arial" w:hAnsi="Arial" w:cs="Arial"/>
        </w:rPr>
        <w:t>wdrażanie procedur bezpieczeństwa oraz nadzór nad funkcjonowaniem systemu;</w:t>
      </w:r>
    </w:p>
    <w:p w:rsidR="008E31F6" w:rsidRPr="00AA2EF5" w:rsidRDefault="008E31F6" w:rsidP="00AB5B6D">
      <w:pPr>
        <w:pStyle w:val="ww-zawarto-tabeli"/>
        <w:numPr>
          <w:ilvl w:val="0"/>
          <w:numId w:val="106"/>
        </w:numPr>
        <w:tabs>
          <w:tab w:val="clear" w:pos="720"/>
        </w:tabs>
        <w:spacing w:before="0" w:beforeAutospacing="0" w:after="0"/>
        <w:ind w:left="709"/>
        <w:jc w:val="both"/>
        <w:rPr>
          <w:rFonts w:ascii="Arial" w:hAnsi="Arial" w:cs="Arial"/>
        </w:rPr>
      </w:pPr>
      <w:r w:rsidRPr="00AA2EF5">
        <w:rPr>
          <w:rFonts w:ascii="Arial" w:hAnsi="Arial" w:cs="Arial"/>
        </w:rPr>
        <w:t>wdrażanie procedur ochrony antywirusowej;</w:t>
      </w:r>
    </w:p>
    <w:p w:rsidR="008E31F6" w:rsidRPr="00AA2EF5" w:rsidRDefault="008E31F6" w:rsidP="00AB5B6D">
      <w:pPr>
        <w:pStyle w:val="ww-zawarto-tabeli"/>
        <w:numPr>
          <w:ilvl w:val="0"/>
          <w:numId w:val="106"/>
        </w:numPr>
        <w:tabs>
          <w:tab w:val="clear" w:pos="720"/>
        </w:tabs>
        <w:spacing w:before="0" w:beforeAutospacing="0" w:after="0"/>
        <w:ind w:left="709"/>
        <w:jc w:val="both"/>
        <w:rPr>
          <w:rFonts w:ascii="Arial" w:hAnsi="Arial" w:cs="Arial"/>
        </w:rPr>
      </w:pPr>
      <w:r w:rsidRPr="00AA2EF5">
        <w:rPr>
          <w:rFonts w:ascii="Arial" w:hAnsi="Arial" w:cs="Arial"/>
        </w:rPr>
        <w:t>opracowanie planów awaryjnych i planu napraw systemu;</w:t>
      </w:r>
    </w:p>
    <w:p w:rsidR="008E31F6" w:rsidRPr="00AA2EF5" w:rsidRDefault="008E31F6" w:rsidP="00AB5B6D">
      <w:pPr>
        <w:pStyle w:val="ww-zawarto-tabeli"/>
        <w:numPr>
          <w:ilvl w:val="0"/>
          <w:numId w:val="106"/>
        </w:numPr>
        <w:tabs>
          <w:tab w:val="clear" w:pos="720"/>
        </w:tabs>
        <w:spacing w:before="0" w:beforeAutospacing="0" w:after="0"/>
        <w:ind w:left="709" w:hanging="425"/>
        <w:jc w:val="both"/>
        <w:rPr>
          <w:rFonts w:ascii="Arial" w:hAnsi="Arial" w:cs="Arial"/>
        </w:rPr>
      </w:pPr>
      <w:r w:rsidRPr="00AA2EF5">
        <w:rPr>
          <w:rFonts w:ascii="Arial" w:hAnsi="Arial" w:cs="Arial"/>
        </w:rPr>
        <w:t>informowanie Pełnomocnika Starosty ds. Ochrony Informacji Niejawnych</w:t>
      </w:r>
      <w:r w:rsidRPr="00AA2EF5">
        <w:rPr>
          <w:rFonts w:ascii="Arial" w:hAnsi="Arial" w:cs="Arial"/>
        </w:rPr>
        <w:br/>
        <w:t>i Inspektora Ochrony Danych Osobowych o stwierdzonych naruszeniach bezpieczeństwa systemu oraz wykrytych wirusach;</w:t>
      </w:r>
    </w:p>
    <w:p w:rsidR="008E31F6" w:rsidRPr="00AA2EF5" w:rsidRDefault="008E31F6" w:rsidP="00AB5B6D">
      <w:pPr>
        <w:pStyle w:val="ww-zawarto-tabeli"/>
        <w:numPr>
          <w:ilvl w:val="0"/>
          <w:numId w:val="106"/>
        </w:numPr>
        <w:tabs>
          <w:tab w:val="clear" w:pos="720"/>
        </w:tabs>
        <w:spacing w:before="0" w:beforeAutospacing="0" w:after="0"/>
        <w:ind w:left="709" w:hanging="425"/>
        <w:jc w:val="both"/>
        <w:rPr>
          <w:rFonts w:ascii="Arial" w:hAnsi="Arial" w:cs="Arial"/>
        </w:rPr>
      </w:pPr>
      <w:r w:rsidRPr="00AA2EF5">
        <w:rPr>
          <w:rFonts w:ascii="Arial" w:hAnsi="Arial" w:cs="Arial"/>
        </w:rPr>
        <w:t>proponowanie zmian mających na celu zwiększenie bezpieczeństwa systemu lub sieci teleinformatycznej;</w:t>
      </w:r>
    </w:p>
    <w:p w:rsidR="008E31F6" w:rsidRPr="00AA2EF5" w:rsidRDefault="008E31F6" w:rsidP="00AB5B6D">
      <w:pPr>
        <w:pStyle w:val="ww-zawarto-tabeli"/>
        <w:numPr>
          <w:ilvl w:val="0"/>
          <w:numId w:val="106"/>
        </w:numPr>
        <w:tabs>
          <w:tab w:val="clear" w:pos="720"/>
        </w:tabs>
        <w:spacing w:before="0" w:beforeAutospacing="0" w:after="0"/>
        <w:ind w:left="709" w:hanging="425"/>
        <w:jc w:val="both"/>
        <w:rPr>
          <w:rFonts w:ascii="Arial" w:hAnsi="Arial" w:cs="Arial"/>
        </w:rPr>
      </w:pPr>
      <w:r w:rsidRPr="00AA2EF5">
        <w:rPr>
          <w:rFonts w:ascii="Arial" w:hAnsi="Arial" w:cs="Arial"/>
        </w:rPr>
        <w:t>wykonywanie innych zadań związanych z funkcjonowaniem systemów teleinformatycznych;</w:t>
      </w:r>
    </w:p>
    <w:p w:rsidR="008E31F6" w:rsidRPr="00AA2EF5" w:rsidRDefault="008E31F6" w:rsidP="00AB5B6D">
      <w:pPr>
        <w:pStyle w:val="Akapitzlist"/>
        <w:numPr>
          <w:ilvl w:val="0"/>
          <w:numId w:val="106"/>
        </w:numPr>
        <w:spacing w:after="0" w:line="240" w:lineRule="auto"/>
        <w:ind w:hanging="436"/>
        <w:rPr>
          <w:rFonts w:ascii="Arial" w:hAnsi="Arial" w:cs="Arial"/>
          <w:sz w:val="24"/>
          <w:szCs w:val="24"/>
        </w:rPr>
      </w:pPr>
      <w:r w:rsidRPr="00AA2EF5">
        <w:rPr>
          <w:rFonts w:ascii="Arial" w:hAnsi="Arial" w:cs="Arial"/>
          <w:sz w:val="24"/>
          <w:szCs w:val="24"/>
        </w:rPr>
        <w:t>prowadzenie ewidencji sprzętu informatycznego i oprogramowania służącego do przetwarzania informacji;</w:t>
      </w:r>
    </w:p>
    <w:p w:rsidR="008E31F6" w:rsidRPr="00AA2EF5" w:rsidRDefault="008E31F6" w:rsidP="00AB5B6D">
      <w:pPr>
        <w:pStyle w:val="Akapitzlist"/>
        <w:numPr>
          <w:ilvl w:val="0"/>
          <w:numId w:val="106"/>
        </w:numPr>
        <w:spacing w:after="0" w:line="240" w:lineRule="auto"/>
        <w:ind w:hanging="436"/>
        <w:rPr>
          <w:rFonts w:ascii="Arial" w:hAnsi="Arial" w:cs="Arial"/>
          <w:sz w:val="24"/>
          <w:szCs w:val="24"/>
        </w:rPr>
      </w:pPr>
      <w:r w:rsidRPr="00AA2EF5">
        <w:rPr>
          <w:rFonts w:ascii="Arial" w:hAnsi="Arial" w:cs="Arial"/>
          <w:sz w:val="24"/>
          <w:szCs w:val="24"/>
        </w:rPr>
        <w:t>ścisła współpraca z Inspektorem Ochrony Danych.</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5</w:t>
      </w:r>
      <w:r w:rsidR="00922A2A" w:rsidRPr="00AA2EF5">
        <w:rPr>
          <w:rFonts w:ascii="Arial" w:hAnsi="Arial" w:cs="Arial"/>
          <w:sz w:val="24"/>
          <w:szCs w:val="24"/>
        </w:rPr>
        <w:t>7</w:t>
      </w:r>
      <w:r w:rsidRPr="00AA2EF5">
        <w:rPr>
          <w:rFonts w:ascii="Arial" w:hAnsi="Arial" w:cs="Arial"/>
          <w:sz w:val="24"/>
          <w:szCs w:val="24"/>
        </w:rPr>
        <w:t>.</w:t>
      </w:r>
    </w:p>
    <w:p w:rsidR="008E31F6" w:rsidRPr="00AA2EF5" w:rsidRDefault="008E31F6" w:rsidP="00AB5B6D">
      <w:pPr>
        <w:spacing w:after="0" w:line="240" w:lineRule="auto"/>
        <w:jc w:val="center"/>
        <w:rPr>
          <w:rFonts w:ascii="Arial" w:hAnsi="Arial" w:cs="Arial"/>
          <w:sz w:val="24"/>
          <w:szCs w:val="24"/>
        </w:rPr>
      </w:pPr>
    </w:p>
    <w:p w:rsidR="008E31F6" w:rsidRDefault="008E31F6" w:rsidP="00AB5B6D">
      <w:pPr>
        <w:spacing w:after="0" w:line="240" w:lineRule="auto"/>
        <w:jc w:val="center"/>
        <w:rPr>
          <w:rFonts w:ascii="Arial" w:hAnsi="Arial" w:cs="Arial"/>
          <w:bCs/>
          <w:sz w:val="24"/>
          <w:szCs w:val="24"/>
        </w:rPr>
      </w:pPr>
      <w:r w:rsidRPr="00AA2EF5">
        <w:rPr>
          <w:rFonts w:ascii="Arial" w:hAnsi="Arial" w:cs="Arial"/>
          <w:bCs/>
          <w:sz w:val="24"/>
          <w:szCs w:val="24"/>
        </w:rPr>
        <w:t>Inspektor Bezpieczeństwa Informatycznego</w:t>
      </w:r>
    </w:p>
    <w:p w:rsidR="00BF0C97" w:rsidRPr="00AA2EF5" w:rsidRDefault="00BF0C97" w:rsidP="00AB5B6D">
      <w:pPr>
        <w:spacing w:after="0" w:line="240" w:lineRule="auto"/>
        <w:jc w:val="center"/>
        <w:rPr>
          <w:rFonts w:ascii="Arial" w:hAnsi="Arial" w:cs="Arial"/>
          <w:bCs/>
          <w:sz w:val="24"/>
          <w:szCs w:val="24"/>
        </w:rPr>
      </w:pPr>
    </w:p>
    <w:p w:rsidR="008E31F6" w:rsidRPr="00AA2EF5" w:rsidRDefault="008E31F6" w:rsidP="00AB5B6D">
      <w:pPr>
        <w:spacing w:after="0" w:line="240" w:lineRule="auto"/>
        <w:jc w:val="both"/>
        <w:rPr>
          <w:rFonts w:ascii="Arial" w:hAnsi="Arial" w:cs="Arial"/>
          <w:sz w:val="24"/>
          <w:szCs w:val="24"/>
        </w:rPr>
      </w:pPr>
      <w:r w:rsidRPr="00AA2EF5">
        <w:rPr>
          <w:rFonts w:ascii="Arial" w:hAnsi="Arial" w:cs="Arial"/>
          <w:bCs/>
          <w:sz w:val="24"/>
          <w:szCs w:val="24"/>
        </w:rPr>
        <w:t>Do zadań Inspektora należy:</w:t>
      </w:r>
    </w:p>
    <w:p w:rsidR="008E31F6" w:rsidRPr="00AA2EF5" w:rsidRDefault="008E31F6" w:rsidP="00AB5B6D">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AA2EF5">
        <w:rPr>
          <w:rFonts w:ascii="Arial" w:hAnsi="Arial" w:cs="Arial"/>
        </w:rPr>
        <w:lastRenderedPageBreak/>
        <w:t>uczestniczenie w opracowaniu szczególnych wymagań bezpieczeństwa           i procedur bezpieczeństwa;</w:t>
      </w:r>
    </w:p>
    <w:p w:rsidR="008E31F6" w:rsidRPr="00AA2EF5" w:rsidRDefault="008E31F6" w:rsidP="00AB5B6D">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AA2EF5">
        <w:rPr>
          <w:rFonts w:ascii="Arial" w:hAnsi="Arial" w:cs="Arial"/>
        </w:rPr>
        <w:t>nadzorowanie i kontrola konfiguracji systemu, przemieszczanie sprzętu oraz prowadzenie jego ewidencji;</w:t>
      </w:r>
    </w:p>
    <w:p w:rsidR="008E31F6" w:rsidRPr="00AA2EF5" w:rsidRDefault="008E31F6" w:rsidP="00AB5B6D">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AA2EF5">
        <w:rPr>
          <w:rFonts w:ascii="Arial" w:hAnsi="Arial" w:cs="Arial"/>
        </w:rPr>
        <w:t>kontrola znajomości procedur bezpieczeństwa przez wszystkich użytkowników systemu lub sieci teleinformatycznej;</w:t>
      </w:r>
    </w:p>
    <w:p w:rsidR="008E31F6" w:rsidRPr="00AA2EF5" w:rsidRDefault="008E31F6" w:rsidP="00AB5B6D">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AA2EF5">
        <w:rPr>
          <w:rFonts w:ascii="Arial" w:hAnsi="Arial" w:cs="Arial"/>
        </w:rPr>
        <w:t>prowadzenie bieżącej kontroli zabezpieczeń oraz zgodność funkcjonowania systemu ze szczególnymi wymaganiami bezpieczeństwa;</w:t>
      </w:r>
    </w:p>
    <w:p w:rsidR="008E31F6" w:rsidRPr="00AA2EF5" w:rsidRDefault="008E31F6" w:rsidP="00AB5B6D">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AA2EF5">
        <w:rPr>
          <w:rFonts w:ascii="Arial" w:hAnsi="Arial" w:cs="Arial"/>
        </w:rPr>
        <w:t>prowadzenie szkoleń z zakresu bezpieczeństwa teleinformatycznego dla pracowników Starostwa;</w:t>
      </w:r>
    </w:p>
    <w:p w:rsidR="008E31F6" w:rsidRPr="00AA2EF5" w:rsidRDefault="008E31F6" w:rsidP="00AB5B6D">
      <w:pPr>
        <w:pStyle w:val="NormalnyWeb"/>
        <w:numPr>
          <w:ilvl w:val="0"/>
          <w:numId w:val="105"/>
        </w:numPr>
        <w:tabs>
          <w:tab w:val="clear" w:pos="720"/>
          <w:tab w:val="num" w:pos="-720"/>
        </w:tabs>
        <w:spacing w:before="0" w:beforeAutospacing="0" w:after="0" w:afterAutospacing="0"/>
        <w:ind w:left="709"/>
        <w:jc w:val="both"/>
        <w:rPr>
          <w:rFonts w:ascii="Arial" w:hAnsi="Arial" w:cs="Arial"/>
        </w:rPr>
      </w:pPr>
      <w:r w:rsidRPr="00AA2EF5">
        <w:rPr>
          <w:rFonts w:ascii="Arial" w:hAnsi="Arial" w:cs="Arial"/>
        </w:rPr>
        <w:t>wykonywanie innych zadań związanych z funkcjonowaniem systemów teleinformatycznych.</w:t>
      </w:r>
    </w:p>
    <w:p w:rsidR="008E31F6" w:rsidRPr="00AA2EF5" w:rsidRDefault="008E31F6" w:rsidP="00AB5B6D">
      <w:pPr>
        <w:spacing w:after="0" w:line="240" w:lineRule="auto"/>
        <w:rPr>
          <w:sz w:val="24"/>
          <w:szCs w:val="24"/>
          <w:lang w:eastAsia="pl-PL"/>
        </w:rPr>
      </w:pPr>
    </w:p>
    <w:p w:rsidR="008E31F6" w:rsidRPr="00AA2EF5" w:rsidRDefault="008E31F6" w:rsidP="00AB5B6D">
      <w:pPr>
        <w:pStyle w:val="Nagwek2"/>
        <w:numPr>
          <w:ilvl w:val="0"/>
          <w:numId w:val="0"/>
        </w:numPr>
        <w:tabs>
          <w:tab w:val="clear" w:pos="720"/>
        </w:tabs>
        <w:jc w:val="center"/>
        <w:rPr>
          <w:rFonts w:ascii="Arial" w:hAnsi="Arial" w:cs="Arial"/>
          <w:color w:val="auto"/>
          <w:szCs w:val="24"/>
        </w:rPr>
      </w:pPr>
      <w:r w:rsidRPr="00AA2EF5">
        <w:rPr>
          <w:rFonts w:ascii="Arial" w:hAnsi="Arial" w:cs="Arial"/>
          <w:color w:val="auto"/>
          <w:szCs w:val="24"/>
        </w:rPr>
        <w:t>§ 5</w:t>
      </w:r>
      <w:r w:rsidR="00922A2A" w:rsidRPr="00AA2EF5">
        <w:rPr>
          <w:rFonts w:ascii="Arial" w:hAnsi="Arial" w:cs="Arial"/>
          <w:color w:val="auto"/>
          <w:szCs w:val="24"/>
        </w:rPr>
        <w:t>8</w:t>
      </w:r>
      <w:r w:rsidRPr="00AA2EF5">
        <w:rPr>
          <w:rFonts w:ascii="Arial" w:hAnsi="Arial" w:cs="Arial"/>
          <w:color w:val="auto"/>
          <w:szCs w:val="24"/>
        </w:rPr>
        <w:t>.</w:t>
      </w: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Kancelaria Informacji Niejawnych</w:t>
      </w:r>
    </w:p>
    <w:p w:rsidR="008E31F6" w:rsidRPr="00AA2EF5" w:rsidRDefault="008E31F6" w:rsidP="00AB5B6D">
      <w:pPr>
        <w:spacing w:after="0" w:line="240" w:lineRule="auto"/>
        <w:jc w:val="both"/>
        <w:rPr>
          <w:rFonts w:ascii="Arial" w:hAnsi="Arial" w:cs="Arial"/>
          <w:sz w:val="24"/>
          <w:szCs w:val="24"/>
        </w:rPr>
      </w:pPr>
    </w:p>
    <w:p w:rsidR="008E31F6" w:rsidRDefault="008E31F6" w:rsidP="00AB5B6D">
      <w:pPr>
        <w:spacing w:after="0" w:line="240" w:lineRule="auto"/>
        <w:jc w:val="both"/>
        <w:rPr>
          <w:rFonts w:ascii="Arial" w:hAnsi="Arial" w:cs="Arial"/>
          <w:sz w:val="24"/>
          <w:szCs w:val="24"/>
        </w:rPr>
      </w:pPr>
      <w:r w:rsidRPr="00AA2EF5">
        <w:rPr>
          <w:rFonts w:ascii="Arial" w:hAnsi="Arial" w:cs="Arial"/>
          <w:sz w:val="24"/>
          <w:szCs w:val="24"/>
        </w:rPr>
        <w:t>Do zadań Kancelarii należy rejestrowanie, przechowywanie, obieg i wydawanie uprawnionym osobom dokumentów zawierających informacje niejawne, oznaczone klauzulą zastrzeżone lub poufne.</w:t>
      </w:r>
    </w:p>
    <w:p w:rsidR="00AB5B6D" w:rsidRDefault="00AB5B6D" w:rsidP="00AB5B6D">
      <w:pPr>
        <w:spacing w:after="0" w:line="240" w:lineRule="auto"/>
        <w:jc w:val="both"/>
        <w:rPr>
          <w:rFonts w:ascii="Arial" w:hAnsi="Arial" w:cs="Arial"/>
          <w:sz w:val="24"/>
          <w:szCs w:val="24"/>
        </w:rPr>
      </w:pPr>
    </w:p>
    <w:p w:rsidR="00AB5B6D" w:rsidRPr="00AA2EF5" w:rsidRDefault="00AB5B6D" w:rsidP="00AB5B6D">
      <w:pPr>
        <w:spacing w:after="0" w:line="240" w:lineRule="auto"/>
        <w:jc w:val="center"/>
        <w:rPr>
          <w:rFonts w:ascii="Arial" w:hAnsi="Arial" w:cs="Arial"/>
          <w:sz w:val="24"/>
          <w:szCs w:val="24"/>
        </w:rPr>
      </w:pPr>
      <w:r w:rsidRPr="00AA2EF5">
        <w:rPr>
          <w:rFonts w:ascii="Arial" w:hAnsi="Arial" w:cs="Arial"/>
          <w:sz w:val="24"/>
          <w:szCs w:val="24"/>
        </w:rPr>
        <w:t>§ 59.</w:t>
      </w:r>
    </w:p>
    <w:p w:rsidR="00AB5B6D" w:rsidRDefault="00AB5B6D" w:rsidP="00AB5B6D">
      <w:pPr>
        <w:spacing w:after="0" w:line="240" w:lineRule="auto"/>
        <w:jc w:val="both"/>
        <w:rPr>
          <w:rFonts w:ascii="Arial" w:hAnsi="Arial" w:cs="Arial"/>
          <w:sz w:val="24"/>
          <w:szCs w:val="24"/>
        </w:rPr>
      </w:pPr>
    </w:p>
    <w:p w:rsidR="00AB5B6D" w:rsidRDefault="00AB5B6D" w:rsidP="00AB5B6D">
      <w:pPr>
        <w:spacing w:after="0" w:line="240" w:lineRule="auto"/>
        <w:jc w:val="center"/>
        <w:rPr>
          <w:rFonts w:ascii="Arial" w:hAnsi="Arial" w:cs="Arial"/>
          <w:sz w:val="24"/>
          <w:szCs w:val="24"/>
        </w:rPr>
      </w:pPr>
      <w:r>
        <w:rPr>
          <w:rFonts w:ascii="Arial" w:hAnsi="Arial" w:cs="Arial"/>
          <w:sz w:val="24"/>
          <w:szCs w:val="24"/>
        </w:rPr>
        <w:t>Koordynator ds. Dostępności</w:t>
      </w:r>
    </w:p>
    <w:p w:rsidR="00625D52" w:rsidRDefault="00625D52" w:rsidP="00AB5B6D">
      <w:pPr>
        <w:spacing w:after="0" w:line="240" w:lineRule="auto"/>
        <w:jc w:val="center"/>
        <w:rPr>
          <w:rFonts w:ascii="Arial" w:hAnsi="Arial" w:cs="Arial"/>
          <w:sz w:val="24"/>
          <w:szCs w:val="24"/>
        </w:rPr>
      </w:pPr>
    </w:p>
    <w:p w:rsidR="00625D52" w:rsidRDefault="00625D52" w:rsidP="00625D52">
      <w:pPr>
        <w:spacing w:after="0" w:line="240" w:lineRule="auto"/>
        <w:jc w:val="both"/>
        <w:rPr>
          <w:rFonts w:ascii="Arial" w:hAnsi="Arial" w:cs="Arial"/>
          <w:sz w:val="24"/>
          <w:szCs w:val="24"/>
        </w:rPr>
      </w:pPr>
      <w:r w:rsidRPr="00AA2EF5">
        <w:rPr>
          <w:rFonts w:ascii="Arial" w:hAnsi="Arial" w:cs="Arial"/>
          <w:sz w:val="24"/>
          <w:szCs w:val="24"/>
        </w:rPr>
        <w:t>Do zadań</w:t>
      </w:r>
      <w:r>
        <w:rPr>
          <w:rFonts w:ascii="Arial" w:hAnsi="Arial" w:cs="Arial"/>
          <w:sz w:val="24"/>
          <w:szCs w:val="24"/>
        </w:rPr>
        <w:t xml:space="preserve"> Koordynatora należy w szczególności:</w:t>
      </w:r>
    </w:p>
    <w:p w:rsidR="00625D52" w:rsidRDefault="00625D52" w:rsidP="00625D52">
      <w:pPr>
        <w:pStyle w:val="Akapitzlist"/>
        <w:numPr>
          <w:ilvl w:val="2"/>
          <w:numId w:val="119"/>
        </w:numPr>
        <w:tabs>
          <w:tab w:val="clear" w:pos="1800"/>
          <w:tab w:val="num" w:pos="-567"/>
        </w:tabs>
        <w:spacing w:after="0" w:line="240" w:lineRule="auto"/>
        <w:ind w:left="709"/>
        <w:jc w:val="both"/>
        <w:rPr>
          <w:rFonts w:ascii="Arial" w:hAnsi="Arial" w:cs="Arial"/>
          <w:sz w:val="24"/>
          <w:szCs w:val="24"/>
        </w:rPr>
      </w:pPr>
      <w:r>
        <w:rPr>
          <w:rFonts w:ascii="Arial" w:hAnsi="Arial" w:cs="Arial"/>
          <w:sz w:val="24"/>
          <w:szCs w:val="24"/>
        </w:rPr>
        <w:t>wsparcie osób ze szczególnymi potrzebami w dostępie do usług świadczonych przez Starostwo;</w:t>
      </w:r>
    </w:p>
    <w:p w:rsidR="00625D52" w:rsidRDefault="00625D52" w:rsidP="00625D52">
      <w:pPr>
        <w:pStyle w:val="Akapitzlist"/>
        <w:numPr>
          <w:ilvl w:val="2"/>
          <w:numId w:val="119"/>
        </w:numPr>
        <w:tabs>
          <w:tab w:val="clear" w:pos="1800"/>
          <w:tab w:val="num" w:pos="-567"/>
        </w:tabs>
        <w:spacing w:after="0" w:line="240" w:lineRule="auto"/>
        <w:ind w:left="709"/>
        <w:jc w:val="both"/>
        <w:rPr>
          <w:rFonts w:ascii="Arial" w:hAnsi="Arial" w:cs="Arial"/>
          <w:sz w:val="24"/>
          <w:szCs w:val="24"/>
        </w:rPr>
      </w:pPr>
      <w:r>
        <w:rPr>
          <w:rFonts w:ascii="Arial" w:hAnsi="Arial" w:cs="Arial"/>
          <w:sz w:val="24"/>
          <w:szCs w:val="24"/>
        </w:rPr>
        <w:t xml:space="preserve">przygotowanie i koordynacja wdrożenia planu działania na rzecz poprawy zapewnienia dostępności osobom ze szczególnymi potrzebami, zgodnie </w:t>
      </w:r>
      <w:r>
        <w:rPr>
          <w:rFonts w:ascii="Arial" w:hAnsi="Arial" w:cs="Arial"/>
          <w:sz w:val="24"/>
          <w:szCs w:val="24"/>
        </w:rPr>
        <w:br/>
        <w:t>z minimalnymi wymaganiami służącymi zapewnieniu dostępności, określonymi w art. 6 i 7 ustawy z dnia 19 lipca 2019 r. o zapewnianiu dostępności osobom ze szczególnymi potrzebami w obszarze dostępności architektonicznej, cyfrowej, informacyjno-komunikacyjnej, a także alternatywnej;</w:t>
      </w:r>
    </w:p>
    <w:p w:rsidR="00625D52" w:rsidRPr="00625D52" w:rsidRDefault="00625D52" w:rsidP="00625D52">
      <w:pPr>
        <w:pStyle w:val="Akapitzlist"/>
        <w:numPr>
          <w:ilvl w:val="2"/>
          <w:numId w:val="119"/>
        </w:numPr>
        <w:tabs>
          <w:tab w:val="clear" w:pos="1800"/>
          <w:tab w:val="num" w:pos="-567"/>
        </w:tabs>
        <w:spacing w:after="0" w:line="240" w:lineRule="auto"/>
        <w:ind w:left="709"/>
        <w:jc w:val="both"/>
        <w:rPr>
          <w:rFonts w:ascii="Arial" w:hAnsi="Arial" w:cs="Arial"/>
          <w:sz w:val="24"/>
          <w:szCs w:val="24"/>
        </w:rPr>
      </w:pPr>
      <w:r>
        <w:rPr>
          <w:rFonts w:ascii="Arial" w:hAnsi="Arial" w:cs="Arial"/>
          <w:sz w:val="24"/>
          <w:szCs w:val="24"/>
        </w:rPr>
        <w:t>monitorowanie działalności Starostwa w zakresie zapewniania dostępności osobom ze szczególnymi potrzebami.</w:t>
      </w:r>
    </w:p>
    <w:p w:rsidR="008E31F6" w:rsidRPr="00AA2EF5" w:rsidRDefault="008E31F6" w:rsidP="00AB5B6D">
      <w:pPr>
        <w:spacing w:after="0" w:line="240" w:lineRule="auto"/>
        <w:jc w:val="center"/>
        <w:rPr>
          <w:rFonts w:ascii="Arial" w:hAnsi="Arial" w:cs="Arial"/>
          <w:b/>
          <w:sz w:val="24"/>
          <w:szCs w:val="24"/>
        </w:rPr>
      </w:pPr>
    </w:p>
    <w:p w:rsidR="008E31F6" w:rsidRPr="00AA2EF5" w:rsidRDefault="008E31F6" w:rsidP="00AB5B6D">
      <w:pPr>
        <w:spacing w:after="0" w:line="240" w:lineRule="auto"/>
        <w:jc w:val="center"/>
        <w:rPr>
          <w:rFonts w:ascii="Arial" w:hAnsi="Arial" w:cs="Arial"/>
          <w:b/>
          <w:sz w:val="24"/>
          <w:szCs w:val="24"/>
        </w:rPr>
      </w:pPr>
      <w:r w:rsidRPr="00AA2EF5">
        <w:rPr>
          <w:rFonts w:ascii="Arial" w:hAnsi="Arial" w:cs="Arial"/>
          <w:b/>
          <w:sz w:val="24"/>
          <w:szCs w:val="24"/>
        </w:rPr>
        <w:t>Rozdział 5</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OGÓLNE ZASADY WYKONYWANIA KONTROLI</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xml:space="preserve">§ </w:t>
      </w:r>
      <w:r w:rsidR="00AB5B6D">
        <w:rPr>
          <w:rFonts w:ascii="Arial" w:hAnsi="Arial" w:cs="Arial"/>
          <w:sz w:val="24"/>
          <w:szCs w:val="24"/>
        </w:rPr>
        <w:t>60</w:t>
      </w:r>
      <w:r w:rsidRPr="00AA2EF5">
        <w:rPr>
          <w:rFonts w:ascii="Arial" w:hAnsi="Arial" w:cs="Arial"/>
          <w:sz w:val="24"/>
          <w:szCs w:val="24"/>
        </w:rPr>
        <w:t>.</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widowControl w:val="0"/>
        <w:numPr>
          <w:ilvl w:val="0"/>
          <w:numId w:val="90"/>
        </w:numPr>
        <w:suppressAutoHyphens/>
        <w:spacing w:after="0" w:line="240" w:lineRule="auto"/>
        <w:rPr>
          <w:rFonts w:ascii="Arial" w:hAnsi="Arial" w:cs="Arial"/>
          <w:sz w:val="24"/>
          <w:szCs w:val="24"/>
        </w:rPr>
      </w:pPr>
      <w:r w:rsidRPr="00AA2EF5">
        <w:rPr>
          <w:rFonts w:ascii="Arial" w:hAnsi="Arial" w:cs="Arial"/>
          <w:sz w:val="24"/>
          <w:szCs w:val="24"/>
        </w:rPr>
        <w:t>Celem kontroli jest:</w:t>
      </w:r>
    </w:p>
    <w:p w:rsidR="008E31F6" w:rsidRPr="00AA2EF5" w:rsidRDefault="008E31F6" w:rsidP="00AB5B6D">
      <w:pPr>
        <w:numPr>
          <w:ilvl w:val="0"/>
          <w:numId w:val="91"/>
        </w:numPr>
        <w:tabs>
          <w:tab w:val="clear" w:pos="360"/>
          <w:tab w:val="num" w:pos="-1440"/>
        </w:tabs>
        <w:spacing w:after="0" w:line="240" w:lineRule="auto"/>
        <w:ind w:left="960"/>
        <w:jc w:val="both"/>
        <w:rPr>
          <w:rFonts w:ascii="Arial" w:hAnsi="Arial" w:cs="Arial"/>
          <w:sz w:val="24"/>
          <w:szCs w:val="24"/>
        </w:rPr>
      </w:pPr>
      <w:r w:rsidRPr="00AA2EF5">
        <w:rPr>
          <w:rFonts w:ascii="Arial" w:hAnsi="Arial" w:cs="Arial"/>
          <w:sz w:val="24"/>
          <w:szCs w:val="24"/>
        </w:rPr>
        <w:t>zapewnienie Zarządowi informacji niezbędnych do efektywnego kierowania Powiatem i prawidłowego podejmowania decyzji;</w:t>
      </w:r>
    </w:p>
    <w:p w:rsidR="008E31F6" w:rsidRPr="00AA2EF5" w:rsidRDefault="008E31F6" w:rsidP="00AB5B6D">
      <w:pPr>
        <w:numPr>
          <w:ilvl w:val="0"/>
          <w:numId w:val="91"/>
        </w:numPr>
        <w:tabs>
          <w:tab w:val="clear" w:pos="360"/>
          <w:tab w:val="num" w:pos="-1440"/>
        </w:tabs>
        <w:spacing w:after="0" w:line="240" w:lineRule="auto"/>
        <w:ind w:left="960"/>
        <w:jc w:val="both"/>
        <w:rPr>
          <w:rFonts w:ascii="Arial" w:hAnsi="Arial" w:cs="Arial"/>
          <w:sz w:val="24"/>
          <w:szCs w:val="24"/>
        </w:rPr>
      </w:pPr>
      <w:r w:rsidRPr="00AA2EF5">
        <w:rPr>
          <w:rFonts w:ascii="Arial" w:hAnsi="Arial" w:cs="Arial"/>
          <w:sz w:val="24"/>
          <w:szCs w:val="24"/>
        </w:rPr>
        <w:t>ocena stopnia wykonywania zadań, prawidłowości i legalności działań oraz skuteczności stosowania metod i środków;</w:t>
      </w:r>
    </w:p>
    <w:p w:rsidR="008E31F6" w:rsidRPr="00AA2EF5" w:rsidRDefault="008E31F6" w:rsidP="00AB5B6D">
      <w:pPr>
        <w:numPr>
          <w:ilvl w:val="0"/>
          <w:numId w:val="91"/>
        </w:numPr>
        <w:tabs>
          <w:tab w:val="clear" w:pos="360"/>
          <w:tab w:val="num" w:pos="-1440"/>
        </w:tabs>
        <w:spacing w:after="0" w:line="240" w:lineRule="auto"/>
        <w:ind w:left="960"/>
        <w:jc w:val="both"/>
        <w:rPr>
          <w:rFonts w:ascii="Arial" w:hAnsi="Arial" w:cs="Arial"/>
          <w:sz w:val="24"/>
          <w:szCs w:val="24"/>
        </w:rPr>
      </w:pPr>
      <w:r w:rsidRPr="00AA2EF5">
        <w:rPr>
          <w:rFonts w:ascii="Arial" w:hAnsi="Arial" w:cs="Arial"/>
          <w:sz w:val="24"/>
          <w:szCs w:val="24"/>
        </w:rPr>
        <w:t>doskonalenie metod pracy Starostwa oraz powiatowych jednostek organizacyjnych.</w:t>
      </w:r>
    </w:p>
    <w:p w:rsidR="008E31F6" w:rsidRPr="00AA2EF5" w:rsidRDefault="008E31F6" w:rsidP="00AB5B6D">
      <w:pPr>
        <w:widowControl w:val="0"/>
        <w:numPr>
          <w:ilvl w:val="1"/>
          <w:numId w:val="91"/>
        </w:numPr>
        <w:tabs>
          <w:tab w:val="clear" w:pos="1440"/>
          <w:tab w:val="num" w:pos="-480"/>
        </w:tabs>
        <w:suppressAutoHyphens/>
        <w:spacing w:after="0" w:line="240" w:lineRule="auto"/>
        <w:ind w:left="360"/>
        <w:jc w:val="both"/>
        <w:rPr>
          <w:rFonts w:ascii="Arial" w:hAnsi="Arial" w:cs="Arial"/>
          <w:sz w:val="24"/>
          <w:szCs w:val="24"/>
        </w:rPr>
      </w:pPr>
      <w:r w:rsidRPr="00AA2EF5">
        <w:rPr>
          <w:rFonts w:ascii="Arial" w:hAnsi="Arial" w:cs="Arial"/>
          <w:sz w:val="24"/>
          <w:szCs w:val="24"/>
        </w:rPr>
        <w:t>Kontrola wewnętrzna polega na:</w:t>
      </w:r>
    </w:p>
    <w:p w:rsidR="008E31F6" w:rsidRPr="00AA2EF5" w:rsidRDefault="008E31F6" w:rsidP="00AB5B6D">
      <w:pPr>
        <w:widowControl w:val="0"/>
        <w:numPr>
          <w:ilvl w:val="2"/>
          <w:numId w:val="91"/>
        </w:numPr>
        <w:tabs>
          <w:tab w:val="clear" w:pos="2340"/>
          <w:tab w:val="num" w:pos="-960"/>
        </w:tabs>
        <w:suppressAutoHyphens/>
        <w:spacing w:after="0" w:line="240" w:lineRule="auto"/>
        <w:ind w:left="960"/>
        <w:jc w:val="both"/>
        <w:rPr>
          <w:rFonts w:ascii="Arial" w:hAnsi="Arial" w:cs="Arial"/>
          <w:sz w:val="24"/>
          <w:szCs w:val="24"/>
        </w:rPr>
      </w:pPr>
      <w:r w:rsidRPr="00AA2EF5">
        <w:rPr>
          <w:rFonts w:ascii="Arial" w:hAnsi="Arial" w:cs="Arial"/>
          <w:sz w:val="24"/>
          <w:szCs w:val="24"/>
        </w:rPr>
        <w:t>kontroli pracy wydziałów Starostwa;</w:t>
      </w:r>
    </w:p>
    <w:p w:rsidR="008E31F6" w:rsidRPr="00AA2EF5" w:rsidRDefault="008E31F6" w:rsidP="00AB5B6D">
      <w:pPr>
        <w:widowControl w:val="0"/>
        <w:numPr>
          <w:ilvl w:val="2"/>
          <w:numId w:val="91"/>
        </w:numPr>
        <w:tabs>
          <w:tab w:val="clear" w:pos="2340"/>
          <w:tab w:val="num" w:pos="-960"/>
        </w:tabs>
        <w:suppressAutoHyphens/>
        <w:spacing w:after="0" w:line="240" w:lineRule="auto"/>
        <w:ind w:left="960"/>
        <w:jc w:val="both"/>
        <w:rPr>
          <w:rFonts w:ascii="Arial" w:hAnsi="Arial" w:cs="Arial"/>
          <w:sz w:val="24"/>
          <w:szCs w:val="24"/>
        </w:rPr>
      </w:pPr>
      <w:r w:rsidRPr="00AA2EF5">
        <w:rPr>
          <w:rFonts w:ascii="Arial" w:hAnsi="Arial" w:cs="Arial"/>
          <w:sz w:val="24"/>
          <w:szCs w:val="24"/>
        </w:rPr>
        <w:t>kontroli jednostek organizacyjnych powiatu.</w:t>
      </w:r>
    </w:p>
    <w:p w:rsidR="008E31F6" w:rsidRPr="00AA2EF5" w:rsidRDefault="008E31F6" w:rsidP="00AB5B6D">
      <w:pPr>
        <w:widowControl w:val="0"/>
        <w:numPr>
          <w:ilvl w:val="2"/>
          <w:numId w:val="91"/>
        </w:numPr>
        <w:tabs>
          <w:tab w:val="clear" w:pos="2340"/>
          <w:tab w:val="num" w:pos="-720"/>
        </w:tabs>
        <w:suppressAutoHyphens/>
        <w:spacing w:after="0" w:line="240" w:lineRule="auto"/>
        <w:ind w:left="360"/>
        <w:jc w:val="both"/>
        <w:rPr>
          <w:rFonts w:ascii="Arial" w:hAnsi="Arial" w:cs="Arial"/>
          <w:sz w:val="24"/>
          <w:szCs w:val="24"/>
        </w:rPr>
      </w:pPr>
      <w:r w:rsidRPr="00AA2EF5">
        <w:rPr>
          <w:rFonts w:ascii="Arial" w:hAnsi="Arial" w:cs="Arial"/>
          <w:sz w:val="24"/>
          <w:szCs w:val="24"/>
        </w:rPr>
        <w:lastRenderedPageBreak/>
        <w:t>Kontrola wewnętrzna realizowana jest przez:</w:t>
      </w:r>
    </w:p>
    <w:p w:rsidR="008E31F6" w:rsidRPr="00AA2EF5" w:rsidRDefault="008E31F6" w:rsidP="00AB5B6D">
      <w:pPr>
        <w:numPr>
          <w:ilvl w:val="3"/>
          <w:numId w:val="91"/>
        </w:numPr>
        <w:tabs>
          <w:tab w:val="clear" w:pos="2880"/>
          <w:tab w:val="num" w:pos="-600"/>
        </w:tabs>
        <w:spacing w:after="0" w:line="240" w:lineRule="auto"/>
        <w:ind w:left="960"/>
        <w:jc w:val="both"/>
        <w:rPr>
          <w:rFonts w:ascii="Arial" w:hAnsi="Arial" w:cs="Arial"/>
          <w:sz w:val="24"/>
          <w:szCs w:val="24"/>
        </w:rPr>
      </w:pPr>
      <w:r w:rsidRPr="00AA2EF5">
        <w:rPr>
          <w:rFonts w:ascii="Arial" w:hAnsi="Arial" w:cs="Arial"/>
          <w:sz w:val="24"/>
          <w:szCs w:val="24"/>
        </w:rPr>
        <w:t>Głównego Specjalistę ds. Kontroli zgodnie z zasadami określonymi przez Zarząd;</w:t>
      </w:r>
    </w:p>
    <w:p w:rsidR="008E31F6" w:rsidRPr="00AA2EF5" w:rsidRDefault="008E31F6" w:rsidP="00AB5B6D">
      <w:pPr>
        <w:numPr>
          <w:ilvl w:val="3"/>
          <w:numId w:val="91"/>
        </w:numPr>
        <w:tabs>
          <w:tab w:val="clear" w:pos="2880"/>
          <w:tab w:val="num" w:pos="-600"/>
        </w:tabs>
        <w:spacing w:after="0" w:line="240" w:lineRule="auto"/>
        <w:ind w:left="960"/>
        <w:jc w:val="both"/>
        <w:rPr>
          <w:rFonts w:ascii="Arial" w:hAnsi="Arial" w:cs="Arial"/>
          <w:sz w:val="24"/>
          <w:szCs w:val="24"/>
        </w:rPr>
      </w:pPr>
      <w:r w:rsidRPr="00AA2EF5">
        <w:rPr>
          <w:rFonts w:ascii="Arial" w:hAnsi="Arial" w:cs="Arial"/>
          <w:sz w:val="24"/>
          <w:szCs w:val="24"/>
        </w:rPr>
        <w:t>Sekretarza, Skarbnika, dyrektorów wydziałów, w zakresie wykonywanych przez nich zadań.</w:t>
      </w:r>
    </w:p>
    <w:p w:rsidR="008E31F6" w:rsidRPr="00AA2EF5" w:rsidRDefault="008E31F6" w:rsidP="00AB5B6D">
      <w:pPr>
        <w:spacing w:after="0" w:line="240" w:lineRule="auto"/>
        <w:ind w:left="600"/>
        <w:jc w:val="both"/>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xml:space="preserve">§ </w:t>
      </w:r>
      <w:r w:rsidR="00922A2A" w:rsidRPr="00AA2EF5">
        <w:rPr>
          <w:rFonts w:ascii="Arial" w:hAnsi="Arial" w:cs="Arial"/>
          <w:sz w:val="24"/>
          <w:szCs w:val="24"/>
        </w:rPr>
        <w:t>6</w:t>
      </w:r>
      <w:r w:rsidR="00AB5B6D">
        <w:rPr>
          <w:rFonts w:ascii="Arial" w:hAnsi="Arial" w:cs="Arial"/>
          <w:sz w:val="24"/>
          <w:szCs w:val="24"/>
        </w:rPr>
        <w:t>1</w:t>
      </w:r>
      <w:r w:rsidRPr="00AA2EF5">
        <w:rPr>
          <w:rFonts w:ascii="Arial" w:hAnsi="Arial" w:cs="Arial"/>
          <w:sz w:val="24"/>
          <w:szCs w:val="24"/>
        </w:rPr>
        <w:t>.</w:t>
      </w:r>
    </w:p>
    <w:p w:rsidR="008E31F6" w:rsidRPr="00AA2EF5" w:rsidRDefault="008E31F6" w:rsidP="00AB5B6D">
      <w:pPr>
        <w:spacing w:after="0" w:line="240" w:lineRule="auto"/>
        <w:ind w:left="283"/>
        <w:jc w:val="center"/>
        <w:rPr>
          <w:rFonts w:ascii="Arial" w:hAnsi="Arial" w:cs="Arial"/>
          <w:sz w:val="24"/>
          <w:szCs w:val="24"/>
        </w:rPr>
      </w:pPr>
    </w:p>
    <w:p w:rsidR="008E31F6" w:rsidRPr="00AA2EF5" w:rsidRDefault="008E31F6" w:rsidP="00AB5B6D">
      <w:pPr>
        <w:widowControl w:val="0"/>
        <w:numPr>
          <w:ilvl w:val="0"/>
          <w:numId w:val="92"/>
        </w:numPr>
        <w:tabs>
          <w:tab w:val="clear" w:pos="2340"/>
          <w:tab w:val="num" w:pos="-720"/>
        </w:tabs>
        <w:suppressAutoHyphens/>
        <w:spacing w:after="0" w:line="240" w:lineRule="auto"/>
        <w:ind w:left="360"/>
        <w:jc w:val="both"/>
        <w:rPr>
          <w:rFonts w:ascii="Arial" w:hAnsi="Arial" w:cs="Arial"/>
          <w:sz w:val="24"/>
          <w:szCs w:val="24"/>
        </w:rPr>
      </w:pPr>
      <w:r w:rsidRPr="00AA2EF5">
        <w:rPr>
          <w:rFonts w:ascii="Arial" w:hAnsi="Arial" w:cs="Arial"/>
          <w:sz w:val="24"/>
          <w:szCs w:val="24"/>
        </w:rPr>
        <w:t>Działalność kontrolną prowadzi się w formie kontroli planowych i doraźnych.</w:t>
      </w:r>
    </w:p>
    <w:p w:rsidR="008E31F6" w:rsidRPr="00AA2EF5" w:rsidRDefault="008E31F6" w:rsidP="00AB5B6D">
      <w:pPr>
        <w:widowControl w:val="0"/>
        <w:numPr>
          <w:ilvl w:val="0"/>
          <w:numId w:val="92"/>
        </w:numPr>
        <w:tabs>
          <w:tab w:val="clear" w:pos="2340"/>
          <w:tab w:val="num" w:pos="-720"/>
        </w:tabs>
        <w:suppressAutoHyphens/>
        <w:spacing w:after="0" w:line="240" w:lineRule="auto"/>
        <w:ind w:left="360"/>
        <w:jc w:val="both"/>
        <w:rPr>
          <w:rFonts w:ascii="Arial" w:hAnsi="Arial" w:cs="Arial"/>
          <w:sz w:val="24"/>
          <w:szCs w:val="24"/>
        </w:rPr>
      </w:pPr>
      <w:r w:rsidRPr="00AA2EF5">
        <w:rPr>
          <w:rFonts w:ascii="Arial" w:hAnsi="Arial" w:cs="Arial"/>
          <w:sz w:val="24"/>
          <w:szCs w:val="24"/>
        </w:rPr>
        <w:t>Ze względu na zakres przedmiotowy rozróżnia się kontrole:</w:t>
      </w:r>
    </w:p>
    <w:p w:rsidR="008E31F6" w:rsidRPr="00AA2EF5" w:rsidRDefault="008E31F6" w:rsidP="00AB5B6D">
      <w:pPr>
        <w:numPr>
          <w:ilvl w:val="0"/>
          <w:numId w:val="93"/>
        </w:numPr>
        <w:tabs>
          <w:tab w:val="clear" w:pos="2880"/>
          <w:tab w:val="num" w:pos="-1080"/>
        </w:tabs>
        <w:spacing w:after="0" w:line="240" w:lineRule="auto"/>
        <w:ind w:left="960"/>
        <w:jc w:val="both"/>
        <w:rPr>
          <w:rFonts w:ascii="Arial" w:hAnsi="Arial" w:cs="Arial"/>
          <w:sz w:val="24"/>
          <w:szCs w:val="24"/>
        </w:rPr>
      </w:pPr>
      <w:r w:rsidRPr="00AA2EF5">
        <w:rPr>
          <w:rFonts w:ascii="Arial" w:hAnsi="Arial" w:cs="Arial"/>
          <w:sz w:val="24"/>
          <w:szCs w:val="24"/>
        </w:rPr>
        <w:t>kompleksowe - obejmujące całokształt działalności kontrolowanych jednostek;</w:t>
      </w:r>
    </w:p>
    <w:p w:rsidR="008E31F6" w:rsidRPr="00AA2EF5" w:rsidRDefault="008E31F6" w:rsidP="00AB5B6D">
      <w:pPr>
        <w:numPr>
          <w:ilvl w:val="0"/>
          <w:numId w:val="93"/>
        </w:numPr>
        <w:tabs>
          <w:tab w:val="clear" w:pos="2880"/>
          <w:tab w:val="num" w:pos="-1080"/>
        </w:tabs>
        <w:spacing w:after="0" w:line="240" w:lineRule="auto"/>
        <w:ind w:left="960"/>
        <w:rPr>
          <w:rFonts w:ascii="Arial" w:hAnsi="Arial" w:cs="Arial"/>
          <w:sz w:val="24"/>
          <w:szCs w:val="24"/>
        </w:rPr>
      </w:pPr>
      <w:r w:rsidRPr="00AA2EF5">
        <w:rPr>
          <w:rFonts w:ascii="Arial" w:hAnsi="Arial" w:cs="Arial"/>
          <w:sz w:val="24"/>
          <w:szCs w:val="24"/>
        </w:rPr>
        <w:t>problemowe - oceniające realizację wybranych zagadnień;</w:t>
      </w:r>
    </w:p>
    <w:p w:rsidR="008E31F6" w:rsidRPr="00AA2EF5" w:rsidRDefault="008E31F6" w:rsidP="00AB5B6D">
      <w:pPr>
        <w:numPr>
          <w:ilvl w:val="0"/>
          <w:numId w:val="93"/>
        </w:numPr>
        <w:tabs>
          <w:tab w:val="clear" w:pos="2880"/>
          <w:tab w:val="num" w:pos="-1080"/>
        </w:tabs>
        <w:spacing w:after="0" w:line="240" w:lineRule="auto"/>
        <w:ind w:left="960"/>
        <w:jc w:val="both"/>
        <w:rPr>
          <w:rFonts w:ascii="Arial" w:hAnsi="Arial" w:cs="Arial"/>
          <w:sz w:val="24"/>
          <w:szCs w:val="24"/>
        </w:rPr>
      </w:pPr>
      <w:r w:rsidRPr="00AA2EF5">
        <w:rPr>
          <w:rFonts w:ascii="Arial" w:hAnsi="Arial" w:cs="Arial"/>
          <w:sz w:val="24"/>
          <w:szCs w:val="24"/>
        </w:rPr>
        <w:t>sprawdzające - oceniające wykonanie zadań wynikających z uprzednio prowadzonych kontroli i wydanych w tym zakresie zaleceń.</w:t>
      </w:r>
    </w:p>
    <w:p w:rsidR="008E31F6" w:rsidRPr="00AA2EF5" w:rsidRDefault="008E31F6" w:rsidP="00AB5B6D">
      <w:pPr>
        <w:widowControl w:val="0"/>
        <w:numPr>
          <w:ilvl w:val="0"/>
          <w:numId w:val="92"/>
        </w:numPr>
        <w:tabs>
          <w:tab w:val="clear" w:pos="2340"/>
          <w:tab w:val="num" w:pos="-240"/>
        </w:tabs>
        <w:suppressAutoHyphens/>
        <w:spacing w:after="0" w:line="240" w:lineRule="auto"/>
        <w:ind w:left="360"/>
        <w:jc w:val="both"/>
        <w:rPr>
          <w:rFonts w:ascii="Arial" w:hAnsi="Arial" w:cs="Arial"/>
          <w:sz w:val="24"/>
          <w:szCs w:val="24"/>
        </w:rPr>
      </w:pPr>
      <w:r w:rsidRPr="00AA2EF5">
        <w:rPr>
          <w:rFonts w:ascii="Arial" w:hAnsi="Arial" w:cs="Arial"/>
          <w:sz w:val="24"/>
          <w:szCs w:val="24"/>
        </w:rPr>
        <w:t>Stosuje się zasadę łączenia kontroli z instruktażem dla pracowników kontrolowanej jednostki.</w:t>
      </w:r>
    </w:p>
    <w:p w:rsidR="008E31F6" w:rsidRPr="00AA2EF5" w:rsidRDefault="008E31F6" w:rsidP="00AB5B6D">
      <w:pPr>
        <w:spacing w:after="0" w:line="240" w:lineRule="auto"/>
        <w:ind w:left="283"/>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 6</w:t>
      </w:r>
      <w:r w:rsidR="00AB5B6D">
        <w:rPr>
          <w:rFonts w:ascii="Arial" w:hAnsi="Arial" w:cs="Arial"/>
          <w:sz w:val="24"/>
          <w:szCs w:val="24"/>
        </w:rPr>
        <w:t>2</w:t>
      </w:r>
      <w:r w:rsidRPr="00AA2EF5">
        <w:rPr>
          <w:rFonts w:ascii="Arial" w:hAnsi="Arial" w:cs="Arial"/>
          <w:sz w:val="24"/>
          <w:szCs w:val="24"/>
        </w:rPr>
        <w:t>.</w:t>
      </w:r>
    </w:p>
    <w:p w:rsidR="008E31F6" w:rsidRPr="00AA2EF5" w:rsidRDefault="008E31F6" w:rsidP="00AB5B6D">
      <w:pPr>
        <w:spacing w:after="0" w:line="240" w:lineRule="auto"/>
        <w:ind w:left="283"/>
        <w:jc w:val="center"/>
        <w:rPr>
          <w:rFonts w:ascii="Arial" w:hAnsi="Arial" w:cs="Arial"/>
          <w:sz w:val="24"/>
          <w:szCs w:val="24"/>
        </w:rPr>
      </w:pPr>
    </w:p>
    <w:p w:rsidR="008E31F6" w:rsidRPr="00AA2EF5" w:rsidRDefault="008E31F6" w:rsidP="00AB5B6D">
      <w:pPr>
        <w:numPr>
          <w:ilvl w:val="0"/>
          <w:numId w:val="94"/>
        </w:numPr>
        <w:tabs>
          <w:tab w:val="clear" w:pos="2340"/>
          <w:tab w:val="num" w:pos="-240"/>
        </w:tabs>
        <w:spacing w:after="0" w:line="240" w:lineRule="auto"/>
        <w:ind w:left="360"/>
        <w:jc w:val="both"/>
        <w:rPr>
          <w:rFonts w:ascii="Arial" w:hAnsi="Arial" w:cs="Arial"/>
          <w:sz w:val="24"/>
          <w:szCs w:val="24"/>
        </w:rPr>
      </w:pPr>
      <w:r w:rsidRPr="00AA2EF5">
        <w:rPr>
          <w:rFonts w:ascii="Arial" w:hAnsi="Arial" w:cs="Arial"/>
          <w:sz w:val="24"/>
          <w:szCs w:val="24"/>
        </w:rPr>
        <w:t>Działalność kontrolna prowadzona jest na podstawie półrocznego planu kontroli,</w:t>
      </w:r>
      <w:r w:rsidRPr="00AA2EF5">
        <w:rPr>
          <w:rFonts w:ascii="Arial" w:hAnsi="Arial" w:cs="Arial"/>
          <w:sz w:val="24"/>
          <w:szCs w:val="24"/>
        </w:rPr>
        <w:br/>
        <w:t>przygotowywanego przez Głównego Specjalistę ds. Kontroli i zatwierdzanego przez Starostę.</w:t>
      </w:r>
    </w:p>
    <w:p w:rsidR="008E31F6" w:rsidRPr="00AA2EF5" w:rsidRDefault="008E31F6" w:rsidP="00AB5B6D">
      <w:pPr>
        <w:numPr>
          <w:ilvl w:val="0"/>
          <w:numId w:val="94"/>
        </w:numPr>
        <w:tabs>
          <w:tab w:val="clear" w:pos="2340"/>
          <w:tab w:val="num" w:pos="-240"/>
        </w:tabs>
        <w:spacing w:after="0" w:line="240" w:lineRule="auto"/>
        <w:ind w:left="360"/>
        <w:jc w:val="both"/>
        <w:rPr>
          <w:rFonts w:ascii="Arial" w:hAnsi="Arial" w:cs="Arial"/>
          <w:sz w:val="24"/>
          <w:szCs w:val="24"/>
        </w:rPr>
      </w:pPr>
      <w:r w:rsidRPr="00AA2EF5">
        <w:rPr>
          <w:rFonts w:ascii="Arial" w:hAnsi="Arial" w:cs="Arial"/>
          <w:sz w:val="24"/>
          <w:szCs w:val="24"/>
        </w:rPr>
        <w:t xml:space="preserve">Po zakończeniu półrocza Główny Specjalista ds. Kontroli przedkłada Staroście sprawozdanie z realizacji zadań przyjętych do planu kontroli. </w:t>
      </w:r>
    </w:p>
    <w:p w:rsidR="008E31F6" w:rsidRPr="00AA2EF5" w:rsidRDefault="008E31F6" w:rsidP="00AB5B6D">
      <w:pPr>
        <w:numPr>
          <w:ilvl w:val="0"/>
          <w:numId w:val="94"/>
        </w:numPr>
        <w:tabs>
          <w:tab w:val="clear" w:pos="2340"/>
          <w:tab w:val="num" w:pos="-240"/>
        </w:tabs>
        <w:spacing w:after="0" w:line="240" w:lineRule="auto"/>
        <w:ind w:left="360"/>
        <w:jc w:val="both"/>
        <w:rPr>
          <w:rFonts w:ascii="Arial" w:hAnsi="Arial" w:cs="Arial"/>
          <w:sz w:val="24"/>
          <w:szCs w:val="24"/>
        </w:rPr>
      </w:pPr>
      <w:r w:rsidRPr="00AA2EF5">
        <w:rPr>
          <w:rFonts w:ascii="Arial" w:hAnsi="Arial" w:cs="Arial"/>
          <w:sz w:val="24"/>
          <w:szCs w:val="24"/>
        </w:rPr>
        <w:t>Sprawozdanie, o którym mowa w ust. 2, Starosta przedstawia Zarządowi.</w:t>
      </w:r>
    </w:p>
    <w:p w:rsidR="008E31F6" w:rsidRPr="00AA2EF5" w:rsidRDefault="008E31F6" w:rsidP="00AB5B6D">
      <w:pPr>
        <w:spacing w:after="0" w:line="240" w:lineRule="auto"/>
        <w:ind w:left="-14"/>
        <w:jc w:val="center"/>
        <w:rPr>
          <w:rFonts w:ascii="Arial" w:hAnsi="Arial" w:cs="Arial"/>
          <w:sz w:val="24"/>
          <w:szCs w:val="24"/>
        </w:rPr>
      </w:pPr>
    </w:p>
    <w:p w:rsidR="008E31F6" w:rsidRPr="00AA2EF5" w:rsidRDefault="008E31F6" w:rsidP="00AB5B6D">
      <w:pPr>
        <w:spacing w:after="0" w:line="240" w:lineRule="auto"/>
        <w:ind w:left="-14"/>
        <w:jc w:val="center"/>
        <w:rPr>
          <w:rFonts w:ascii="Arial" w:hAnsi="Arial" w:cs="Arial"/>
          <w:sz w:val="24"/>
          <w:szCs w:val="24"/>
        </w:rPr>
      </w:pPr>
      <w:r w:rsidRPr="00AA2EF5">
        <w:rPr>
          <w:rFonts w:ascii="Arial" w:hAnsi="Arial" w:cs="Arial"/>
          <w:sz w:val="24"/>
          <w:szCs w:val="24"/>
        </w:rPr>
        <w:t>§ 6</w:t>
      </w:r>
      <w:r w:rsidR="00AB5B6D">
        <w:rPr>
          <w:rFonts w:ascii="Arial" w:hAnsi="Arial" w:cs="Arial"/>
          <w:sz w:val="24"/>
          <w:szCs w:val="24"/>
        </w:rPr>
        <w:t>3</w:t>
      </w:r>
      <w:r w:rsidRPr="00AA2EF5">
        <w:rPr>
          <w:rFonts w:ascii="Arial" w:hAnsi="Arial" w:cs="Arial"/>
          <w:sz w:val="24"/>
          <w:szCs w:val="24"/>
        </w:rPr>
        <w:t>.</w:t>
      </w:r>
    </w:p>
    <w:p w:rsidR="008E31F6" w:rsidRPr="00AA2EF5" w:rsidRDefault="008E31F6" w:rsidP="00AB5B6D">
      <w:pPr>
        <w:spacing w:after="0" w:line="240" w:lineRule="auto"/>
        <w:ind w:left="-14"/>
        <w:jc w:val="center"/>
        <w:rPr>
          <w:rFonts w:ascii="Arial" w:hAnsi="Arial" w:cs="Arial"/>
          <w:sz w:val="24"/>
          <w:szCs w:val="24"/>
        </w:rPr>
      </w:pPr>
    </w:p>
    <w:p w:rsidR="008E31F6" w:rsidRPr="00AA2EF5" w:rsidRDefault="008E31F6" w:rsidP="00AB5B6D">
      <w:pPr>
        <w:spacing w:after="0" w:line="240" w:lineRule="auto"/>
        <w:ind w:left="-14"/>
        <w:jc w:val="both"/>
        <w:rPr>
          <w:rFonts w:ascii="Arial" w:hAnsi="Arial" w:cs="Arial"/>
          <w:sz w:val="24"/>
          <w:szCs w:val="24"/>
        </w:rPr>
      </w:pPr>
      <w:r w:rsidRPr="00AA2EF5">
        <w:rPr>
          <w:rFonts w:ascii="Arial" w:hAnsi="Arial" w:cs="Arial"/>
          <w:sz w:val="24"/>
          <w:szCs w:val="24"/>
        </w:rPr>
        <w:t>Główny specjalista ds. Kontroli współpracuje z innymi organami kontroli (Regionalną Izbą Obrachunkową, Najwyższą Izbą Kontroli i innymi).</w:t>
      </w:r>
    </w:p>
    <w:p w:rsidR="008E31F6" w:rsidRPr="00AA2EF5" w:rsidRDefault="008E31F6" w:rsidP="00AB5B6D">
      <w:pPr>
        <w:spacing w:after="0" w:line="240" w:lineRule="auto"/>
        <w:ind w:left="-14"/>
        <w:jc w:val="both"/>
        <w:rPr>
          <w:rFonts w:ascii="Arial" w:hAnsi="Arial" w:cs="Arial"/>
          <w:sz w:val="24"/>
          <w:szCs w:val="24"/>
        </w:rPr>
      </w:pPr>
    </w:p>
    <w:p w:rsidR="008E31F6" w:rsidRPr="00AA2EF5" w:rsidRDefault="008E31F6" w:rsidP="00AB5B6D">
      <w:pPr>
        <w:spacing w:after="0" w:line="240" w:lineRule="auto"/>
        <w:ind w:left="-14"/>
        <w:jc w:val="center"/>
        <w:rPr>
          <w:rFonts w:ascii="Arial" w:hAnsi="Arial" w:cs="Arial"/>
          <w:sz w:val="24"/>
          <w:szCs w:val="24"/>
        </w:rPr>
      </w:pPr>
      <w:r w:rsidRPr="00AA2EF5">
        <w:rPr>
          <w:rFonts w:ascii="Arial" w:hAnsi="Arial" w:cs="Arial"/>
          <w:sz w:val="24"/>
          <w:szCs w:val="24"/>
        </w:rPr>
        <w:t>§ 6</w:t>
      </w:r>
      <w:r w:rsidR="00AB5B6D">
        <w:rPr>
          <w:rFonts w:ascii="Arial" w:hAnsi="Arial" w:cs="Arial"/>
          <w:sz w:val="24"/>
          <w:szCs w:val="24"/>
        </w:rPr>
        <w:t>4</w:t>
      </w:r>
      <w:r w:rsidRPr="00AA2EF5">
        <w:rPr>
          <w:rFonts w:ascii="Arial" w:hAnsi="Arial" w:cs="Arial"/>
          <w:sz w:val="24"/>
          <w:szCs w:val="24"/>
        </w:rPr>
        <w:t>.</w:t>
      </w:r>
    </w:p>
    <w:p w:rsidR="008E31F6" w:rsidRPr="00AA2EF5" w:rsidRDefault="008E31F6" w:rsidP="00AB5B6D">
      <w:pPr>
        <w:spacing w:after="0" w:line="240" w:lineRule="auto"/>
        <w:ind w:left="-14"/>
        <w:jc w:val="center"/>
        <w:rPr>
          <w:rFonts w:ascii="Arial" w:hAnsi="Arial" w:cs="Arial"/>
          <w:sz w:val="24"/>
          <w:szCs w:val="24"/>
        </w:rPr>
      </w:pPr>
    </w:p>
    <w:p w:rsidR="008E31F6" w:rsidRPr="00AA2EF5" w:rsidRDefault="008E31F6" w:rsidP="00AB5B6D">
      <w:pPr>
        <w:spacing w:after="0" w:line="240" w:lineRule="auto"/>
        <w:ind w:left="-14"/>
        <w:jc w:val="both"/>
        <w:rPr>
          <w:rFonts w:ascii="Arial" w:hAnsi="Arial" w:cs="Arial"/>
          <w:sz w:val="24"/>
          <w:szCs w:val="24"/>
        </w:rPr>
      </w:pPr>
      <w:r w:rsidRPr="00AA2EF5">
        <w:rPr>
          <w:rFonts w:ascii="Arial" w:hAnsi="Arial" w:cs="Arial"/>
          <w:sz w:val="24"/>
          <w:szCs w:val="24"/>
        </w:rPr>
        <w:t>Szczegółowe zasady i tryb przeprowadzania czynności kontrolnych oraz postępowania pokontrolnego ustala Zarząd w drodze uchwały.</w:t>
      </w:r>
    </w:p>
    <w:p w:rsidR="008E31F6" w:rsidRPr="00AA2EF5" w:rsidRDefault="008E31F6" w:rsidP="00AB5B6D">
      <w:pPr>
        <w:spacing w:after="0" w:line="240" w:lineRule="auto"/>
        <w:ind w:left="-14"/>
        <w:jc w:val="both"/>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b/>
          <w:sz w:val="24"/>
          <w:szCs w:val="24"/>
        </w:rPr>
      </w:pPr>
      <w:r w:rsidRPr="00AA2EF5">
        <w:rPr>
          <w:rFonts w:ascii="Arial" w:hAnsi="Arial" w:cs="Arial"/>
          <w:b/>
          <w:sz w:val="24"/>
          <w:szCs w:val="24"/>
        </w:rPr>
        <w:t>Rozdział 6</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ZASADY OPRACOWYWANIA I WYDAWANIA AKTÓW PRAWNYCH                    ZARZĄDU I STAROSTY</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 6</w:t>
      </w:r>
      <w:r w:rsidR="00AB5B6D">
        <w:rPr>
          <w:rFonts w:ascii="Arial" w:hAnsi="Arial" w:cs="Arial"/>
          <w:sz w:val="24"/>
          <w:szCs w:val="24"/>
        </w:rPr>
        <w:t>5</w:t>
      </w:r>
      <w:r w:rsidRPr="00AA2EF5">
        <w:rPr>
          <w:rFonts w:ascii="Arial" w:hAnsi="Arial" w:cs="Arial"/>
          <w:sz w:val="24"/>
          <w:szCs w:val="24"/>
        </w:rPr>
        <w:t>.</w:t>
      </w:r>
    </w:p>
    <w:p w:rsidR="008E31F6" w:rsidRPr="00AA2EF5" w:rsidRDefault="008E31F6" w:rsidP="00AB5B6D">
      <w:pPr>
        <w:tabs>
          <w:tab w:val="left" w:pos="426"/>
        </w:tabs>
        <w:spacing w:after="0" w:line="240" w:lineRule="auto"/>
        <w:rPr>
          <w:rFonts w:ascii="Arial" w:hAnsi="Arial" w:cs="Arial"/>
          <w:sz w:val="24"/>
          <w:szCs w:val="24"/>
        </w:rPr>
      </w:pPr>
    </w:p>
    <w:p w:rsidR="008E31F6" w:rsidRPr="00AA2EF5" w:rsidRDefault="008E31F6" w:rsidP="00AB5B6D">
      <w:pPr>
        <w:numPr>
          <w:ilvl w:val="0"/>
          <w:numId w:val="35"/>
        </w:numPr>
        <w:tabs>
          <w:tab w:val="left" w:pos="426"/>
        </w:tabs>
        <w:spacing w:after="0" w:line="240" w:lineRule="auto"/>
        <w:jc w:val="both"/>
        <w:rPr>
          <w:rFonts w:ascii="Arial" w:hAnsi="Arial" w:cs="Arial"/>
          <w:sz w:val="24"/>
          <w:szCs w:val="24"/>
        </w:rPr>
      </w:pPr>
      <w:r w:rsidRPr="00AA2EF5">
        <w:rPr>
          <w:rFonts w:ascii="Arial" w:hAnsi="Arial" w:cs="Arial"/>
          <w:sz w:val="24"/>
          <w:szCs w:val="24"/>
        </w:rPr>
        <w:t>Zarząd na podstawie upoważnień ustawowych podejmuje:</w:t>
      </w:r>
    </w:p>
    <w:p w:rsidR="008E31F6" w:rsidRPr="00AA2EF5" w:rsidRDefault="008E31F6" w:rsidP="00AB5B6D">
      <w:pPr>
        <w:numPr>
          <w:ilvl w:val="0"/>
          <w:numId w:val="63"/>
        </w:numPr>
        <w:tabs>
          <w:tab w:val="left" w:pos="426"/>
        </w:tabs>
        <w:spacing w:after="0" w:line="240" w:lineRule="auto"/>
        <w:jc w:val="both"/>
        <w:rPr>
          <w:rFonts w:ascii="Arial" w:hAnsi="Arial" w:cs="Arial"/>
          <w:sz w:val="24"/>
          <w:szCs w:val="24"/>
        </w:rPr>
      </w:pPr>
      <w:r w:rsidRPr="00AA2EF5">
        <w:rPr>
          <w:rFonts w:ascii="Arial" w:hAnsi="Arial" w:cs="Arial"/>
          <w:sz w:val="24"/>
          <w:szCs w:val="24"/>
        </w:rPr>
        <w:t>uchwały;</w:t>
      </w:r>
    </w:p>
    <w:p w:rsidR="008E31F6" w:rsidRPr="00AA2EF5" w:rsidRDefault="008E31F6" w:rsidP="00AB5B6D">
      <w:pPr>
        <w:numPr>
          <w:ilvl w:val="0"/>
          <w:numId w:val="63"/>
        </w:numPr>
        <w:tabs>
          <w:tab w:val="left" w:pos="426"/>
        </w:tabs>
        <w:spacing w:after="0" w:line="240" w:lineRule="auto"/>
        <w:jc w:val="both"/>
        <w:rPr>
          <w:rFonts w:ascii="Arial" w:hAnsi="Arial" w:cs="Arial"/>
          <w:sz w:val="24"/>
          <w:szCs w:val="24"/>
        </w:rPr>
      </w:pPr>
      <w:r w:rsidRPr="00AA2EF5">
        <w:rPr>
          <w:rFonts w:ascii="Arial" w:hAnsi="Arial" w:cs="Arial"/>
          <w:sz w:val="24"/>
          <w:szCs w:val="24"/>
        </w:rPr>
        <w:t>zarządzenia - przepisy porządkowe podlegające zatwierdzeniu na najbliższej sesji Rady;</w:t>
      </w:r>
    </w:p>
    <w:p w:rsidR="008E31F6" w:rsidRPr="00AA2EF5" w:rsidRDefault="008E31F6" w:rsidP="00AB5B6D">
      <w:pPr>
        <w:numPr>
          <w:ilvl w:val="0"/>
          <w:numId w:val="63"/>
        </w:numPr>
        <w:tabs>
          <w:tab w:val="left" w:pos="426"/>
        </w:tabs>
        <w:spacing w:after="0" w:line="240" w:lineRule="auto"/>
        <w:jc w:val="both"/>
        <w:rPr>
          <w:rFonts w:ascii="Arial" w:hAnsi="Arial" w:cs="Arial"/>
          <w:sz w:val="24"/>
          <w:szCs w:val="24"/>
        </w:rPr>
      </w:pPr>
      <w:r w:rsidRPr="00AA2EF5">
        <w:rPr>
          <w:rFonts w:ascii="Arial" w:hAnsi="Arial" w:cs="Arial"/>
          <w:sz w:val="24"/>
          <w:szCs w:val="24"/>
        </w:rPr>
        <w:t>decyzje i postanowienia - w rozumieniu przepisów kpa.</w:t>
      </w:r>
    </w:p>
    <w:p w:rsidR="008E31F6" w:rsidRPr="00AA2EF5" w:rsidRDefault="008E31F6" w:rsidP="00AB5B6D">
      <w:pPr>
        <w:numPr>
          <w:ilvl w:val="0"/>
          <w:numId w:val="35"/>
        </w:numPr>
        <w:tabs>
          <w:tab w:val="left" w:pos="426"/>
        </w:tabs>
        <w:spacing w:after="0" w:line="240" w:lineRule="auto"/>
        <w:jc w:val="both"/>
        <w:rPr>
          <w:rFonts w:ascii="Arial" w:hAnsi="Arial" w:cs="Arial"/>
          <w:sz w:val="24"/>
          <w:szCs w:val="24"/>
        </w:rPr>
      </w:pPr>
      <w:r w:rsidRPr="00AA2EF5">
        <w:rPr>
          <w:rFonts w:ascii="Arial" w:hAnsi="Arial" w:cs="Arial"/>
          <w:sz w:val="24"/>
          <w:szCs w:val="24"/>
        </w:rPr>
        <w:t>Starosta wydaje:</w:t>
      </w:r>
    </w:p>
    <w:p w:rsidR="008E31F6" w:rsidRPr="00AA2EF5" w:rsidRDefault="008E31F6" w:rsidP="00AB5B6D">
      <w:pPr>
        <w:numPr>
          <w:ilvl w:val="0"/>
          <w:numId w:val="64"/>
        </w:numPr>
        <w:tabs>
          <w:tab w:val="left" w:pos="426"/>
        </w:tabs>
        <w:spacing w:after="0" w:line="240" w:lineRule="auto"/>
        <w:jc w:val="both"/>
        <w:rPr>
          <w:rFonts w:ascii="Arial" w:hAnsi="Arial" w:cs="Arial"/>
          <w:sz w:val="24"/>
          <w:szCs w:val="24"/>
        </w:rPr>
      </w:pPr>
      <w:r w:rsidRPr="00AA2EF5">
        <w:rPr>
          <w:rFonts w:ascii="Arial" w:hAnsi="Arial" w:cs="Arial"/>
          <w:sz w:val="24"/>
          <w:szCs w:val="24"/>
        </w:rPr>
        <w:t>zarządzenia - wydawane na podstawie delegacji zawartych w aktach prawnych;</w:t>
      </w:r>
    </w:p>
    <w:p w:rsidR="008E31F6" w:rsidRPr="00AA2EF5" w:rsidRDefault="008E31F6" w:rsidP="00AB5B6D">
      <w:pPr>
        <w:numPr>
          <w:ilvl w:val="0"/>
          <w:numId w:val="64"/>
        </w:numPr>
        <w:tabs>
          <w:tab w:val="left" w:pos="426"/>
        </w:tabs>
        <w:spacing w:after="0" w:line="240" w:lineRule="auto"/>
        <w:jc w:val="both"/>
        <w:rPr>
          <w:rFonts w:ascii="Arial" w:hAnsi="Arial" w:cs="Arial"/>
          <w:sz w:val="24"/>
          <w:szCs w:val="24"/>
        </w:rPr>
      </w:pPr>
      <w:r w:rsidRPr="00AA2EF5">
        <w:rPr>
          <w:rFonts w:ascii="Arial" w:hAnsi="Arial" w:cs="Arial"/>
          <w:sz w:val="24"/>
          <w:szCs w:val="24"/>
        </w:rPr>
        <w:lastRenderedPageBreak/>
        <w:t>obwieszczenia - w odniesieniu do uchwał Rady, w celu zapewnienia ich ogłoszenia;</w:t>
      </w:r>
    </w:p>
    <w:p w:rsidR="008E31F6" w:rsidRPr="00AA2EF5" w:rsidRDefault="008E31F6" w:rsidP="00AB5B6D">
      <w:pPr>
        <w:numPr>
          <w:ilvl w:val="0"/>
          <w:numId w:val="64"/>
        </w:numPr>
        <w:tabs>
          <w:tab w:val="left" w:pos="426"/>
        </w:tabs>
        <w:spacing w:after="0" w:line="240" w:lineRule="auto"/>
        <w:jc w:val="both"/>
        <w:rPr>
          <w:rFonts w:ascii="Arial" w:hAnsi="Arial" w:cs="Arial"/>
          <w:sz w:val="24"/>
          <w:szCs w:val="24"/>
        </w:rPr>
      </w:pPr>
      <w:r w:rsidRPr="00AA2EF5">
        <w:rPr>
          <w:rFonts w:ascii="Arial" w:hAnsi="Arial" w:cs="Arial"/>
          <w:sz w:val="24"/>
          <w:szCs w:val="24"/>
        </w:rPr>
        <w:t>postanowienia - porządkujące wewnętrzne sprawy organizacyjne Starostwa;</w:t>
      </w:r>
    </w:p>
    <w:p w:rsidR="008E31F6" w:rsidRPr="00AA2EF5" w:rsidRDefault="008E31F6" w:rsidP="00AB5B6D">
      <w:pPr>
        <w:numPr>
          <w:ilvl w:val="0"/>
          <w:numId w:val="64"/>
        </w:numPr>
        <w:tabs>
          <w:tab w:val="left" w:pos="426"/>
        </w:tabs>
        <w:spacing w:after="0" w:line="240" w:lineRule="auto"/>
        <w:jc w:val="both"/>
        <w:rPr>
          <w:rFonts w:ascii="Arial" w:hAnsi="Arial" w:cs="Arial"/>
          <w:sz w:val="24"/>
          <w:szCs w:val="24"/>
        </w:rPr>
      </w:pPr>
      <w:r w:rsidRPr="00AA2EF5">
        <w:rPr>
          <w:rFonts w:ascii="Arial" w:hAnsi="Arial" w:cs="Arial"/>
          <w:sz w:val="24"/>
          <w:szCs w:val="24"/>
        </w:rPr>
        <w:t>pisma okólne - o charakterze instrukcyjnym, regulujące tok pracy;</w:t>
      </w:r>
    </w:p>
    <w:p w:rsidR="008E31F6" w:rsidRPr="00AA2EF5" w:rsidRDefault="008E31F6" w:rsidP="00AB5B6D">
      <w:pPr>
        <w:numPr>
          <w:ilvl w:val="0"/>
          <w:numId w:val="64"/>
        </w:numPr>
        <w:tabs>
          <w:tab w:val="left" w:pos="426"/>
        </w:tabs>
        <w:spacing w:after="0" w:line="240" w:lineRule="auto"/>
        <w:jc w:val="both"/>
        <w:rPr>
          <w:rFonts w:ascii="Arial" w:hAnsi="Arial" w:cs="Arial"/>
          <w:sz w:val="24"/>
          <w:szCs w:val="24"/>
        </w:rPr>
      </w:pPr>
      <w:r w:rsidRPr="00AA2EF5">
        <w:rPr>
          <w:rFonts w:ascii="Arial" w:hAnsi="Arial" w:cs="Arial"/>
          <w:sz w:val="24"/>
          <w:szCs w:val="24"/>
        </w:rPr>
        <w:t>decyzje i postanowienia - w rozumieniu przepisów kpa.</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 6</w:t>
      </w:r>
      <w:r w:rsidR="00AB5B6D">
        <w:rPr>
          <w:rFonts w:ascii="Arial" w:hAnsi="Arial" w:cs="Arial"/>
          <w:sz w:val="24"/>
          <w:szCs w:val="24"/>
        </w:rPr>
        <w:t>6</w:t>
      </w:r>
      <w:r w:rsidRPr="00AA2EF5">
        <w:rPr>
          <w:rFonts w:ascii="Arial" w:hAnsi="Arial" w:cs="Arial"/>
          <w:sz w:val="24"/>
          <w:szCs w:val="24"/>
        </w:rPr>
        <w:t>.</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numPr>
          <w:ilvl w:val="0"/>
          <w:numId w:val="36"/>
        </w:numPr>
        <w:tabs>
          <w:tab w:val="left" w:pos="426"/>
        </w:tabs>
        <w:spacing w:after="0" w:line="240" w:lineRule="auto"/>
        <w:jc w:val="both"/>
        <w:rPr>
          <w:rFonts w:ascii="Arial" w:hAnsi="Arial" w:cs="Arial"/>
          <w:sz w:val="24"/>
          <w:szCs w:val="24"/>
        </w:rPr>
      </w:pPr>
      <w:r w:rsidRPr="00AA2EF5">
        <w:rPr>
          <w:rFonts w:ascii="Arial" w:hAnsi="Arial" w:cs="Arial"/>
          <w:sz w:val="24"/>
          <w:szCs w:val="24"/>
        </w:rPr>
        <w:t>Projekty aktów prawnych winny być przygotowywane zgodnie z powszechnie stosowanymi zasadami techniki prawodawczej.</w:t>
      </w:r>
    </w:p>
    <w:p w:rsidR="008E31F6" w:rsidRPr="00AA2EF5" w:rsidRDefault="008E31F6" w:rsidP="00AB5B6D">
      <w:pPr>
        <w:numPr>
          <w:ilvl w:val="0"/>
          <w:numId w:val="36"/>
        </w:numPr>
        <w:tabs>
          <w:tab w:val="left" w:pos="426"/>
        </w:tabs>
        <w:spacing w:after="0" w:line="240" w:lineRule="auto"/>
        <w:jc w:val="both"/>
        <w:rPr>
          <w:rFonts w:ascii="Arial" w:hAnsi="Arial" w:cs="Arial"/>
          <w:sz w:val="24"/>
          <w:szCs w:val="24"/>
        </w:rPr>
      </w:pPr>
      <w:r w:rsidRPr="00AA2EF5">
        <w:rPr>
          <w:rFonts w:ascii="Arial" w:hAnsi="Arial" w:cs="Arial"/>
          <w:sz w:val="24"/>
          <w:szCs w:val="24"/>
        </w:rPr>
        <w:t>Redakcja projektów aktów winna być jasna, zwięzła i poprawna pod względem językowym i powszechnie zrozumiała.</w:t>
      </w:r>
    </w:p>
    <w:p w:rsidR="008E31F6" w:rsidRPr="00AA2EF5" w:rsidRDefault="008E31F6" w:rsidP="00AB5B6D">
      <w:pPr>
        <w:tabs>
          <w:tab w:val="left" w:pos="426"/>
        </w:tabs>
        <w:spacing w:after="0" w:line="240" w:lineRule="auto"/>
        <w:jc w:val="both"/>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 6</w:t>
      </w:r>
      <w:r w:rsidR="00AB5B6D">
        <w:rPr>
          <w:rFonts w:ascii="Arial" w:hAnsi="Arial" w:cs="Arial"/>
          <w:sz w:val="24"/>
          <w:szCs w:val="24"/>
        </w:rPr>
        <w:t>7</w:t>
      </w:r>
      <w:r w:rsidRPr="00AA2EF5">
        <w:rPr>
          <w:rFonts w:ascii="Arial" w:hAnsi="Arial" w:cs="Arial"/>
          <w:sz w:val="24"/>
          <w:szCs w:val="24"/>
        </w:rPr>
        <w:t>.</w:t>
      </w:r>
    </w:p>
    <w:p w:rsidR="008E31F6" w:rsidRPr="00AA2EF5" w:rsidRDefault="008E31F6" w:rsidP="00AB5B6D">
      <w:pPr>
        <w:tabs>
          <w:tab w:val="left" w:pos="426"/>
        </w:tabs>
        <w:spacing w:after="0" w:line="240" w:lineRule="auto"/>
        <w:rPr>
          <w:rFonts w:ascii="Arial" w:hAnsi="Arial" w:cs="Arial"/>
          <w:sz w:val="24"/>
          <w:szCs w:val="24"/>
        </w:rPr>
      </w:pPr>
    </w:p>
    <w:p w:rsidR="008E31F6" w:rsidRPr="00AA2EF5" w:rsidRDefault="008E31F6" w:rsidP="00AB5B6D">
      <w:pPr>
        <w:numPr>
          <w:ilvl w:val="0"/>
          <w:numId w:val="37"/>
        </w:numPr>
        <w:tabs>
          <w:tab w:val="left" w:pos="426"/>
        </w:tabs>
        <w:spacing w:after="0" w:line="240" w:lineRule="auto"/>
        <w:jc w:val="both"/>
        <w:rPr>
          <w:rFonts w:ascii="Arial" w:hAnsi="Arial" w:cs="Arial"/>
          <w:sz w:val="24"/>
          <w:szCs w:val="24"/>
        </w:rPr>
      </w:pPr>
      <w:r w:rsidRPr="00AA2EF5">
        <w:rPr>
          <w:rFonts w:ascii="Arial" w:hAnsi="Arial" w:cs="Arial"/>
          <w:sz w:val="24"/>
          <w:szCs w:val="24"/>
        </w:rPr>
        <w:t>Akt prawny składa się z tytułu, treści i uzasadnienia.</w:t>
      </w:r>
    </w:p>
    <w:p w:rsidR="008E31F6" w:rsidRPr="00AA2EF5" w:rsidRDefault="008E31F6" w:rsidP="00AB5B6D">
      <w:pPr>
        <w:numPr>
          <w:ilvl w:val="0"/>
          <w:numId w:val="37"/>
        </w:numPr>
        <w:tabs>
          <w:tab w:val="left" w:pos="426"/>
        </w:tabs>
        <w:spacing w:after="0" w:line="240" w:lineRule="auto"/>
        <w:jc w:val="both"/>
        <w:rPr>
          <w:rFonts w:ascii="Arial" w:hAnsi="Arial" w:cs="Arial"/>
          <w:sz w:val="24"/>
          <w:szCs w:val="24"/>
        </w:rPr>
      </w:pPr>
      <w:r w:rsidRPr="00AA2EF5">
        <w:rPr>
          <w:rFonts w:ascii="Arial" w:hAnsi="Arial" w:cs="Arial"/>
          <w:sz w:val="24"/>
          <w:szCs w:val="24"/>
        </w:rPr>
        <w:t>Tytuł aktu prawnego zawiera następujące części:</w:t>
      </w:r>
    </w:p>
    <w:p w:rsidR="008E31F6" w:rsidRPr="00AA2EF5" w:rsidRDefault="008E31F6" w:rsidP="00AB5B6D">
      <w:pPr>
        <w:numPr>
          <w:ilvl w:val="0"/>
          <w:numId w:val="65"/>
        </w:numPr>
        <w:tabs>
          <w:tab w:val="left" w:pos="426"/>
        </w:tabs>
        <w:spacing w:after="0" w:line="240" w:lineRule="auto"/>
        <w:jc w:val="both"/>
        <w:rPr>
          <w:rFonts w:ascii="Arial" w:hAnsi="Arial" w:cs="Arial"/>
          <w:sz w:val="24"/>
          <w:szCs w:val="24"/>
        </w:rPr>
      </w:pPr>
      <w:r w:rsidRPr="00AA2EF5">
        <w:rPr>
          <w:rFonts w:ascii="Arial" w:hAnsi="Arial" w:cs="Arial"/>
          <w:sz w:val="24"/>
          <w:szCs w:val="24"/>
        </w:rPr>
        <w:t>oznaczenie rodzaju (uchwała, zarządzenie, decyzja);</w:t>
      </w:r>
    </w:p>
    <w:p w:rsidR="008E31F6" w:rsidRPr="00AA2EF5" w:rsidRDefault="008E31F6" w:rsidP="00AB5B6D">
      <w:pPr>
        <w:numPr>
          <w:ilvl w:val="0"/>
          <w:numId w:val="65"/>
        </w:numPr>
        <w:tabs>
          <w:tab w:val="left" w:pos="426"/>
        </w:tabs>
        <w:spacing w:after="0" w:line="240" w:lineRule="auto"/>
        <w:jc w:val="both"/>
        <w:rPr>
          <w:rFonts w:ascii="Arial" w:hAnsi="Arial" w:cs="Arial"/>
          <w:sz w:val="24"/>
          <w:szCs w:val="24"/>
        </w:rPr>
      </w:pPr>
      <w:r w:rsidRPr="00AA2EF5">
        <w:rPr>
          <w:rFonts w:ascii="Arial" w:hAnsi="Arial" w:cs="Arial"/>
          <w:sz w:val="24"/>
          <w:szCs w:val="24"/>
        </w:rPr>
        <w:t>numer aktu;</w:t>
      </w:r>
    </w:p>
    <w:p w:rsidR="008E31F6" w:rsidRPr="00AA2EF5" w:rsidRDefault="008E31F6" w:rsidP="00AB5B6D">
      <w:pPr>
        <w:numPr>
          <w:ilvl w:val="0"/>
          <w:numId w:val="65"/>
        </w:numPr>
        <w:tabs>
          <w:tab w:val="left" w:pos="426"/>
        </w:tabs>
        <w:spacing w:after="0" w:line="240" w:lineRule="auto"/>
        <w:jc w:val="both"/>
        <w:rPr>
          <w:rFonts w:ascii="Arial" w:hAnsi="Arial" w:cs="Arial"/>
          <w:sz w:val="24"/>
          <w:szCs w:val="24"/>
        </w:rPr>
      </w:pPr>
      <w:r w:rsidRPr="00AA2EF5">
        <w:rPr>
          <w:rFonts w:ascii="Arial" w:hAnsi="Arial" w:cs="Arial"/>
          <w:sz w:val="24"/>
          <w:szCs w:val="24"/>
        </w:rPr>
        <w:t>oznaczenie organu podejmującego akt;</w:t>
      </w:r>
    </w:p>
    <w:p w:rsidR="008E31F6" w:rsidRPr="00AA2EF5" w:rsidRDefault="008E31F6" w:rsidP="00AB5B6D">
      <w:pPr>
        <w:numPr>
          <w:ilvl w:val="0"/>
          <w:numId w:val="65"/>
        </w:numPr>
        <w:tabs>
          <w:tab w:val="left" w:pos="426"/>
        </w:tabs>
        <w:spacing w:after="0" w:line="240" w:lineRule="auto"/>
        <w:jc w:val="both"/>
        <w:rPr>
          <w:rFonts w:ascii="Arial" w:hAnsi="Arial" w:cs="Arial"/>
          <w:sz w:val="24"/>
          <w:szCs w:val="24"/>
        </w:rPr>
      </w:pPr>
      <w:r w:rsidRPr="00AA2EF5">
        <w:rPr>
          <w:rFonts w:ascii="Arial" w:hAnsi="Arial" w:cs="Arial"/>
          <w:sz w:val="24"/>
          <w:szCs w:val="24"/>
        </w:rPr>
        <w:t>datę podjęcia aktu (dzień, miesiąc, rok);</w:t>
      </w:r>
    </w:p>
    <w:p w:rsidR="008E31F6" w:rsidRPr="00AA2EF5" w:rsidRDefault="008E31F6" w:rsidP="00AB5B6D">
      <w:pPr>
        <w:numPr>
          <w:ilvl w:val="0"/>
          <w:numId w:val="65"/>
        </w:numPr>
        <w:tabs>
          <w:tab w:val="left" w:pos="426"/>
        </w:tabs>
        <w:spacing w:after="0" w:line="240" w:lineRule="auto"/>
        <w:jc w:val="both"/>
        <w:rPr>
          <w:rFonts w:ascii="Arial" w:hAnsi="Arial" w:cs="Arial"/>
          <w:sz w:val="24"/>
          <w:szCs w:val="24"/>
        </w:rPr>
      </w:pPr>
      <w:r w:rsidRPr="00AA2EF5">
        <w:rPr>
          <w:rFonts w:ascii="Arial" w:hAnsi="Arial" w:cs="Arial"/>
          <w:sz w:val="24"/>
          <w:szCs w:val="24"/>
        </w:rPr>
        <w:t>określenie przedmiotu aktu.</w:t>
      </w:r>
    </w:p>
    <w:p w:rsidR="008E31F6" w:rsidRPr="00AA2EF5" w:rsidRDefault="008E31F6" w:rsidP="00AB5B6D">
      <w:pPr>
        <w:numPr>
          <w:ilvl w:val="0"/>
          <w:numId w:val="38"/>
        </w:numPr>
        <w:tabs>
          <w:tab w:val="left" w:pos="426"/>
        </w:tabs>
        <w:spacing w:after="0" w:line="240" w:lineRule="auto"/>
        <w:jc w:val="both"/>
        <w:rPr>
          <w:rFonts w:ascii="Arial" w:hAnsi="Arial" w:cs="Arial"/>
          <w:sz w:val="24"/>
          <w:szCs w:val="24"/>
        </w:rPr>
      </w:pPr>
      <w:r w:rsidRPr="00AA2EF5">
        <w:rPr>
          <w:rFonts w:ascii="Arial" w:hAnsi="Arial" w:cs="Arial"/>
          <w:sz w:val="24"/>
          <w:szCs w:val="24"/>
        </w:rPr>
        <w:t>W treści aktu należy:</w:t>
      </w:r>
    </w:p>
    <w:p w:rsidR="008E31F6" w:rsidRPr="00AA2EF5" w:rsidRDefault="008E31F6" w:rsidP="00AB5B6D">
      <w:pPr>
        <w:numPr>
          <w:ilvl w:val="0"/>
          <w:numId w:val="66"/>
        </w:numPr>
        <w:tabs>
          <w:tab w:val="left" w:pos="426"/>
        </w:tabs>
        <w:spacing w:after="0" w:line="240" w:lineRule="auto"/>
        <w:jc w:val="both"/>
        <w:rPr>
          <w:rFonts w:ascii="Arial" w:hAnsi="Arial" w:cs="Arial"/>
          <w:sz w:val="24"/>
          <w:szCs w:val="24"/>
        </w:rPr>
      </w:pPr>
      <w:r w:rsidRPr="00AA2EF5">
        <w:rPr>
          <w:rFonts w:ascii="Arial" w:hAnsi="Arial" w:cs="Arial"/>
          <w:sz w:val="24"/>
          <w:szCs w:val="24"/>
        </w:rPr>
        <w:t>określić podstawę prawną z powołaniem się na konkretne przepisy upoważniające organ do określonego działania i dokładnie wskazać źródło publikacji;</w:t>
      </w:r>
    </w:p>
    <w:p w:rsidR="008E31F6" w:rsidRPr="00AA2EF5" w:rsidRDefault="008E31F6" w:rsidP="00AB5B6D">
      <w:pPr>
        <w:numPr>
          <w:ilvl w:val="0"/>
          <w:numId w:val="66"/>
        </w:numPr>
        <w:tabs>
          <w:tab w:val="left" w:pos="426"/>
        </w:tabs>
        <w:spacing w:after="0" w:line="240" w:lineRule="auto"/>
        <w:jc w:val="both"/>
        <w:rPr>
          <w:rFonts w:ascii="Arial" w:hAnsi="Arial" w:cs="Arial"/>
          <w:sz w:val="24"/>
          <w:szCs w:val="24"/>
        </w:rPr>
      </w:pPr>
      <w:r w:rsidRPr="00AA2EF5">
        <w:rPr>
          <w:rFonts w:ascii="Arial" w:hAnsi="Arial" w:cs="Arial"/>
          <w:sz w:val="24"/>
          <w:szCs w:val="24"/>
        </w:rPr>
        <w:t>podać zwięźle istotne postanowienia aktu ujęte w paragrafy, ustępy, punkty, podpunkty i litery;</w:t>
      </w:r>
    </w:p>
    <w:p w:rsidR="008E31F6" w:rsidRPr="00AA2EF5" w:rsidRDefault="008E31F6" w:rsidP="00AB5B6D">
      <w:pPr>
        <w:numPr>
          <w:ilvl w:val="0"/>
          <w:numId w:val="66"/>
        </w:numPr>
        <w:tabs>
          <w:tab w:val="left" w:pos="426"/>
        </w:tabs>
        <w:spacing w:after="0" w:line="240" w:lineRule="auto"/>
        <w:jc w:val="both"/>
        <w:rPr>
          <w:rFonts w:ascii="Arial" w:hAnsi="Arial" w:cs="Arial"/>
          <w:sz w:val="24"/>
          <w:szCs w:val="24"/>
        </w:rPr>
      </w:pPr>
      <w:r w:rsidRPr="00AA2EF5">
        <w:rPr>
          <w:rFonts w:ascii="Arial" w:hAnsi="Arial" w:cs="Arial"/>
          <w:sz w:val="24"/>
          <w:szCs w:val="24"/>
        </w:rPr>
        <w:t>wskazać termin realizacji;</w:t>
      </w:r>
    </w:p>
    <w:p w:rsidR="008E31F6" w:rsidRPr="00AA2EF5" w:rsidRDefault="008E31F6" w:rsidP="00AB5B6D">
      <w:pPr>
        <w:numPr>
          <w:ilvl w:val="0"/>
          <w:numId w:val="66"/>
        </w:numPr>
        <w:tabs>
          <w:tab w:val="left" w:pos="426"/>
        </w:tabs>
        <w:spacing w:after="0" w:line="240" w:lineRule="auto"/>
        <w:jc w:val="both"/>
        <w:rPr>
          <w:rFonts w:ascii="Arial" w:hAnsi="Arial" w:cs="Arial"/>
          <w:sz w:val="24"/>
          <w:szCs w:val="24"/>
        </w:rPr>
      </w:pPr>
      <w:r w:rsidRPr="00AA2EF5">
        <w:rPr>
          <w:rFonts w:ascii="Arial" w:hAnsi="Arial" w:cs="Arial"/>
          <w:sz w:val="24"/>
          <w:szCs w:val="24"/>
        </w:rPr>
        <w:t>określić podmioty odpowiedzialne za wykonanie lub nadzorujące realizację aktu;</w:t>
      </w:r>
    </w:p>
    <w:p w:rsidR="008E31F6" w:rsidRPr="00AA2EF5" w:rsidRDefault="008E31F6" w:rsidP="00AB5B6D">
      <w:pPr>
        <w:numPr>
          <w:ilvl w:val="0"/>
          <w:numId w:val="66"/>
        </w:numPr>
        <w:tabs>
          <w:tab w:val="left" w:pos="426"/>
        </w:tabs>
        <w:spacing w:after="0" w:line="240" w:lineRule="auto"/>
        <w:jc w:val="both"/>
        <w:rPr>
          <w:rFonts w:ascii="Arial" w:hAnsi="Arial" w:cs="Arial"/>
          <w:sz w:val="24"/>
          <w:szCs w:val="24"/>
        </w:rPr>
      </w:pPr>
      <w:r w:rsidRPr="00AA2EF5">
        <w:rPr>
          <w:rFonts w:ascii="Arial" w:hAnsi="Arial" w:cs="Arial"/>
          <w:sz w:val="24"/>
          <w:szCs w:val="24"/>
        </w:rPr>
        <w:t>określić sposób wejścia w życie aktu;</w:t>
      </w:r>
    </w:p>
    <w:p w:rsidR="008E31F6" w:rsidRPr="00AA2EF5" w:rsidRDefault="008E31F6" w:rsidP="00AB5B6D">
      <w:pPr>
        <w:numPr>
          <w:ilvl w:val="0"/>
          <w:numId w:val="66"/>
        </w:numPr>
        <w:tabs>
          <w:tab w:val="left" w:pos="426"/>
        </w:tabs>
        <w:spacing w:after="0" w:line="240" w:lineRule="auto"/>
        <w:jc w:val="both"/>
        <w:rPr>
          <w:rFonts w:ascii="Arial" w:hAnsi="Arial" w:cs="Arial"/>
          <w:sz w:val="24"/>
          <w:szCs w:val="24"/>
        </w:rPr>
      </w:pPr>
      <w:r w:rsidRPr="00AA2EF5">
        <w:rPr>
          <w:rFonts w:ascii="Arial" w:hAnsi="Arial" w:cs="Arial"/>
          <w:sz w:val="24"/>
          <w:szCs w:val="24"/>
        </w:rPr>
        <w:t>podać pełne tytuły aktów, które tracą moc;</w:t>
      </w:r>
    </w:p>
    <w:p w:rsidR="008E31F6" w:rsidRPr="00AA2EF5" w:rsidRDefault="008E31F6" w:rsidP="00AB5B6D">
      <w:pPr>
        <w:numPr>
          <w:ilvl w:val="0"/>
          <w:numId w:val="66"/>
        </w:numPr>
        <w:tabs>
          <w:tab w:val="left" w:pos="426"/>
        </w:tabs>
        <w:spacing w:after="0" w:line="240" w:lineRule="auto"/>
        <w:jc w:val="both"/>
        <w:rPr>
          <w:rFonts w:ascii="Arial" w:hAnsi="Arial" w:cs="Arial"/>
          <w:sz w:val="24"/>
          <w:szCs w:val="24"/>
        </w:rPr>
      </w:pPr>
      <w:r w:rsidRPr="00AA2EF5">
        <w:rPr>
          <w:rFonts w:ascii="Arial" w:hAnsi="Arial" w:cs="Arial"/>
          <w:sz w:val="24"/>
          <w:szCs w:val="24"/>
        </w:rPr>
        <w:t>umieścić klauzulę o ogłoszeniu w przypadku, jeżeli przewidują to przepisy.</w:t>
      </w:r>
    </w:p>
    <w:p w:rsidR="008E31F6" w:rsidRPr="00AA2EF5" w:rsidRDefault="008E31F6" w:rsidP="00AB5B6D">
      <w:pPr>
        <w:numPr>
          <w:ilvl w:val="0"/>
          <w:numId w:val="38"/>
        </w:numPr>
        <w:tabs>
          <w:tab w:val="left" w:pos="426"/>
        </w:tabs>
        <w:spacing w:after="0" w:line="240" w:lineRule="auto"/>
        <w:jc w:val="both"/>
        <w:rPr>
          <w:rFonts w:ascii="Arial" w:hAnsi="Arial" w:cs="Arial"/>
          <w:sz w:val="24"/>
          <w:szCs w:val="24"/>
        </w:rPr>
      </w:pPr>
      <w:r w:rsidRPr="00AA2EF5">
        <w:rPr>
          <w:rFonts w:ascii="Arial" w:hAnsi="Arial" w:cs="Arial"/>
          <w:sz w:val="24"/>
          <w:szCs w:val="24"/>
        </w:rPr>
        <w:t>W treści uzasadnienia należy w szczególności wskazać potrzebę podjęcia aktu, oczekiwane skutki społeczne oraz skutki finansowe aktu i źródła ich pokrycia.</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 6</w:t>
      </w:r>
      <w:r w:rsidR="00AB5B6D">
        <w:rPr>
          <w:rFonts w:ascii="Arial" w:hAnsi="Arial" w:cs="Arial"/>
          <w:sz w:val="24"/>
          <w:szCs w:val="24"/>
        </w:rPr>
        <w:t>8</w:t>
      </w:r>
      <w:r w:rsidRPr="00AA2EF5">
        <w:rPr>
          <w:rFonts w:ascii="Arial" w:hAnsi="Arial" w:cs="Arial"/>
          <w:sz w:val="24"/>
          <w:szCs w:val="24"/>
        </w:rPr>
        <w:t>.</w:t>
      </w:r>
    </w:p>
    <w:p w:rsidR="008E31F6" w:rsidRPr="00AA2EF5" w:rsidRDefault="008E31F6" w:rsidP="00AB5B6D">
      <w:pPr>
        <w:tabs>
          <w:tab w:val="left" w:pos="426"/>
        </w:tabs>
        <w:spacing w:after="0" w:line="240" w:lineRule="auto"/>
        <w:jc w:val="both"/>
        <w:rPr>
          <w:rFonts w:ascii="Arial" w:hAnsi="Arial" w:cs="Arial"/>
          <w:sz w:val="24"/>
          <w:szCs w:val="24"/>
        </w:rPr>
      </w:pPr>
    </w:p>
    <w:p w:rsidR="008E31F6" w:rsidRPr="00AA2EF5" w:rsidRDefault="008E31F6" w:rsidP="00AB5B6D">
      <w:pPr>
        <w:numPr>
          <w:ilvl w:val="0"/>
          <w:numId w:val="39"/>
        </w:numPr>
        <w:tabs>
          <w:tab w:val="left" w:pos="426"/>
        </w:tabs>
        <w:spacing w:after="0" w:line="240" w:lineRule="auto"/>
        <w:jc w:val="both"/>
        <w:rPr>
          <w:rFonts w:ascii="Arial" w:hAnsi="Arial" w:cs="Arial"/>
          <w:sz w:val="24"/>
          <w:szCs w:val="24"/>
        </w:rPr>
      </w:pPr>
      <w:r w:rsidRPr="00AA2EF5">
        <w:rPr>
          <w:rFonts w:ascii="Arial" w:hAnsi="Arial" w:cs="Arial"/>
          <w:sz w:val="24"/>
          <w:szCs w:val="24"/>
        </w:rPr>
        <w:t>Projekty aktów prawnych przygotowują właściwe pod względem merytorycznym wydziały i powiatowe jednostki organizacyjne oraz powiatowe służby, inspekcje          i straże.</w:t>
      </w:r>
    </w:p>
    <w:p w:rsidR="008E31F6" w:rsidRPr="00AA2EF5" w:rsidRDefault="008E31F6" w:rsidP="00AB5B6D">
      <w:pPr>
        <w:numPr>
          <w:ilvl w:val="0"/>
          <w:numId w:val="39"/>
        </w:numPr>
        <w:tabs>
          <w:tab w:val="left" w:pos="426"/>
        </w:tabs>
        <w:spacing w:after="0" w:line="240" w:lineRule="auto"/>
        <w:jc w:val="both"/>
        <w:rPr>
          <w:rFonts w:ascii="Arial" w:hAnsi="Arial" w:cs="Arial"/>
          <w:sz w:val="24"/>
          <w:szCs w:val="24"/>
        </w:rPr>
      </w:pPr>
      <w:r w:rsidRPr="00AA2EF5">
        <w:rPr>
          <w:rFonts w:ascii="Arial" w:hAnsi="Arial" w:cs="Arial"/>
          <w:sz w:val="24"/>
          <w:szCs w:val="24"/>
        </w:rPr>
        <w:t xml:space="preserve">Projekty uzgodnione z bezpośrednim przełożonym i zaparafowane przez dyrektora wydziału lub jednostki organizacyjnej Powiatu przekazuje się do radcy prawnego celem zaopiniowania pod względem prawnym. </w:t>
      </w:r>
    </w:p>
    <w:p w:rsidR="008E31F6" w:rsidRPr="00AA2EF5" w:rsidRDefault="008E31F6" w:rsidP="00AB5B6D">
      <w:pPr>
        <w:numPr>
          <w:ilvl w:val="0"/>
          <w:numId w:val="40"/>
        </w:numPr>
        <w:tabs>
          <w:tab w:val="left" w:pos="426"/>
        </w:tabs>
        <w:spacing w:after="0" w:line="240" w:lineRule="auto"/>
        <w:jc w:val="both"/>
        <w:rPr>
          <w:rFonts w:ascii="Arial" w:hAnsi="Arial" w:cs="Arial"/>
          <w:sz w:val="24"/>
          <w:szCs w:val="24"/>
        </w:rPr>
      </w:pPr>
      <w:r w:rsidRPr="00AA2EF5">
        <w:rPr>
          <w:rFonts w:ascii="Arial" w:hAnsi="Arial" w:cs="Arial"/>
          <w:sz w:val="24"/>
          <w:szCs w:val="24"/>
        </w:rPr>
        <w:t>Prawidłowo sporządzone projekty aktów prawnych wnoszone są do porządku posiedzenia Zarządu.</w:t>
      </w:r>
    </w:p>
    <w:p w:rsidR="008E31F6" w:rsidRPr="00AA2EF5" w:rsidRDefault="008E31F6" w:rsidP="00AB5B6D">
      <w:pPr>
        <w:numPr>
          <w:ilvl w:val="0"/>
          <w:numId w:val="40"/>
        </w:numPr>
        <w:tabs>
          <w:tab w:val="left" w:pos="426"/>
        </w:tabs>
        <w:spacing w:after="0" w:line="240" w:lineRule="auto"/>
        <w:jc w:val="both"/>
        <w:rPr>
          <w:rFonts w:ascii="Arial" w:hAnsi="Arial" w:cs="Arial"/>
          <w:sz w:val="24"/>
          <w:szCs w:val="24"/>
        </w:rPr>
      </w:pPr>
      <w:r w:rsidRPr="00AA2EF5">
        <w:rPr>
          <w:rFonts w:ascii="Arial" w:hAnsi="Arial" w:cs="Arial"/>
          <w:sz w:val="24"/>
          <w:szCs w:val="24"/>
        </w:rPr>
        <w:t>Akty prawne, po ich podpisaniu, podlegają ewidencji w rejestrach prowadzonych przez Wydział Organizacyjno-Prawny.</w:t>
      </w:r>
    </w:p>
    <w:p w:rsidR="008E31F6" w:rsidRPr="00AA2EF5" w:rsidRDefault="008E31F6" w:rsidP="00AB5B6D">
      <w:pPr>
        <w:numPr>
          <w:ilvl w:val="0"/>
          <w:numId w:val="40"/>
        </w:numPr>
        <w:tabs>
          <w:tab w:val="left" w:pos="426"/>
        </w:tabs>
        <w:spacing w:after="0" w:line="240" w:lineRule="auto"/>
        <w:jc w:val="both"/>
        <w:rPr>
          <w:rFonts w:ascii="Arial" w:hAnsi="Arial" w:cs="Arial"/>
          <w:sz w:val="24"/>
          <w:szCs w:val="24"/>
        </w:rPr>
      </w:pPr>
      <w:r w:rsidRPr="00AA2EF5">
        <w:rPr>
          <w:rFonts w:ascii="Arial" w:hAnsi="Arial" w:cs="Arial"/>
          <w:sz w:val="24"/>
          <w:szCs w:val="24"/>
        </w:rPr>
        <w:t xml:space="preserve">Uchwały Rady podlegają przekazaniu Wojewodzie, a uchwały finansowe </w:t>
      </w:r>
      <w:r w:rsidRPr="00AA2EF5">
        <w:rPr>
          <w:rFonts w:ascii="Arial" w:hAnsi="Arial" w:cs="Arial"/>
          <w:sz w:val="24"/>
          <w:szCs w:val="24"/>
        </w:rPr>
        <w:br/>
        <w:t>- Regionalnej Izbie Obrachunkowej w Szczecinie, przez Biuro Rady w ciągu siedmiu dni od ich podjęcia.</w:t>
      </w:r>
    </w:p>
    <w:p w:rsidR="008E31F6" w:rsidRPr="00AA2EF5" w:rsidRDefault="008E31F6" w:rsidP="00AB5B6D">
      <w:pPr>
        <w:tabs>
          <w:tab w:val="left" w:pos="426"/>
        </w:tabs>
        <w:spacing w:after="0" w:line="240" w:lineRule="auto"/>
        <w:jc w:val="center"/>
        <w:rPr>
          <w:rFonts w:ascii="Arial" w:hAnsi="Arial" w:cs="Arial"/>
          <w:b/>
          <w:sz w:val="24"/>
          <w:szCs w:val="24"/>
        </w:rPr>
      </w:pPr>
    </w:p>
    <w:p w:rsidR="008E31F6" w:rsidRPr="00AA2EF5" w:rsidRDefault="008E31F6" w:rsidP="00AB5B6D">
      <w:pPr>
        <w:tabs>
          <w:tab w:val="left" w:pos="426"/>
        </w:tabs>
        <w:spacing w:after="0" w:line="240" w:lineRule="auto"/>
        <w:jc w:val="center"/>
        <w:rPr>
          <w:rFonts w:ascii="Arial" w:hAnsi="Arial" w:cs="Arial"/>
          <w:b/>
          <w:sz w:val="24"/>
          <w:szCs w:val="24"/>
        </w:rPr>
      </w:pPr>
      <w:r w:rsidRPr="00AA2EF5">
        <w:rPr>
          <w:rFonts w:ascii="Arial" w:hAnsi="Arial" w:cs="Arial"/>
          <w:b/>
          <w:sz w:val="24"/>
          <w:szCs w:val="24"/>
        </w:rPr>
        <w:lastRenderedPageBreak/>
        <w:t>Rozdział 7</w:t>
      </w:r>
    </w:p>
    <w:p w:rsidR="008E31F6" w:rsidRPr="00AA2EF5" w:rsidRDefault="008E31F6" w:rsidP="00AB5B6D">
      <w:pPr>
        <w:tabs>
          <w:tab w:val="left" w:pos="426"/>
        </w:tabs>
        <w:spacing w:after="0" w:line="240" w:lineRule="auto"/>
        <w:jc w:val="both"/>
        <w:rPr>
          <w:rFonts w:ascii="Arial" w:hAnsi="Arial" w:cs="Arial"/>
          <w:sz w:val="24"/>
          <w:szCs w:val="24"/>
        </w:rPr>
      </w:pPr>
    </w:p>
    <w:p w:rsidR="008E31F6" w:rsidRPr="00AA2EF5" w:rsidRDefault="008E31F6" w:rsidP="00AB5B6D">
      <w:pPr>
        <w:pStyle w:val="Nagwek4"/>
        <w:rPr>
          <w:rFonts w:ascii="Arial" w:hAnsi="Arial" w:cs="Arial"/>
          <w:b w:val="0"/>
          <w:sz w:val="24"/>
          <w:szCs w:val="24"/>
        </w:rPr>
      </w:pPr>
      <w:r w:rsidRPr="00AA2EF5">
        <w:rPr>
          <w:rFonts w:ascii="Arial" w:hAnsi="Arial" w:cs="Arial"/>
          <w:b w:val="0"/>
          <w:sz w:val="24"/>
          <w:szCs w:val="24"/>
        </w:rPr>
        <w:t>ZASADY PODPISYWANIA PISM I AKTÓW PRAWNYCH</w:t>
      </w:r>
    </w:p>
    <w:p w:rsidR="002D36F0" w:rsidRPr="00AA2EF5" w:rsidRDefault="002D36F0" w:rsidP="00AB5B6D">
      <w:pPr>
        <w:tabs>
          <w:tab w:val="left" w:pos="426"/>
        </w:tabs>
        <w:spacing w:after="0" w:line="240" w:lineRule="auto"/>
        <w:jc w:val="both"/>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 6</w:t>
      </w:r>
      <w:r w:rsidR="00AB5B6D">
        <w:rPr>
          <w:rFonts w:ascii="Arial" w:hAnsi="Arial" w:cs="Arial"/>
          <w:sz w:val="24"/>
          <w:szCs w:val="24"/>
        </w:rPr>
        <w:t>9</w:t>
      </w:r>
      <w:r w:rsidRPr="00AA2EF5">
        <w:rPr>
          <w:rFonts w:ascii="Arial" w:hAnsi="Arial" w:cs="Arial"/>
          <w:sz w:val="24"/>
          <w:szCs w:val="24"/>
        </w:rPr>
        <w:t>.</w:t>
      </w:r>
    </w:p>
    <w:p w:rsidR="008E31F6" w:rsidRPr="00AA2EF5" w:rsidRDefault="008E31F6" w:rsidP="00AB5B6D">
      <w:pPr>
        <w:tabs>
          <w:tab w:val="left" w:pos="426"/>
        </w:tabs>
        <w:spacing w:after="0" w:line="240" w:lineRule="auto"/>
        <w:jc w:val="both"/>
        <w:rPr>
          <w:rFonts w:ascii="Arial" w:hAnsi="Arial" w:cs="Arial"/>
          <w:sz w:val="24"/>
          <w:szCs w:val="24"/>
        </w:rPr>
      </w:pPr>
    </w:p>
    <w:p w:rsidR="008E31F6" w:rsidRPr="00AA2EF5" w:rsidRDefault="008E31F6" w:rsidP="00AB5B6D">
      <w:pPr>
        <w:numPr>
          <w:ilvl w:val="0"/>
          <w:numId w:val="41"/>
        </w:numPr>
        <w:tabs>
          <w:tab w:val="left" w:pos="426"/>
        </w:tabs>
        <w:spacing w:after="0" w:line="240" w:lineRule="auto"/>
        <w:jc w:val="both"/>
        <w:rPr>
          <w:rFonts w:ascii="Arial" w:hAnsi="Arial" w:cs="Arial"/>
          <w:sz w:val="24"/>
          <w:szCs w:val="24"/>
        </w:rPr>
      </w:pPr>
      <w:r w:rsidRPr="00AA2EF5">
        <w:rPr>
          <w:rFonts w:ascii="Arial" w:hAnsi="Arial" w:cs="Arial"/>
          <w:sz w:val="24"/>
          <w:szCs w:val="24"/>
        </w:rPr>
        <w:t>Uchwały Zarządu podpisują wszyscy jego członkowie obecni na posiedzeniu.</w:t>
      </w:r>
    </w:p>
    <w:p w:rsidR="008E31F6" w:rsidRPr="00AA2EF5" w:rsidRDefault="008E31F6" w:rsidP="00AB5B6D">
      <w:pPr>
        <w:numPr>
          <w:ilvl w:val="0"/>
          <w:numId w:val="41"/>
        </w:numPr>
        <w:tabs>
          <w:tab w:val="left" w:pos="426"/>
        </w:tabs>
        <w:spacing w:after="0" w:line="240" w:lineRule="auto"/>
        <w:jc w:val="both"/>
        <w:rPr>
          <w:rFonts w:ascii="Arial" w:hAnsi="Arial" w:cs="Arial"/>
          <w:sz w:val="24"/>
          <w:szCs w:val="24"/>
        </w:rPr>
      </w:pPr>
      <w:r w:rsidRPr="00AA2EF5">
        <w:rPr>
          <w:rFonts w:ascii="Arial" w:hAnsi="Arial" w:cs="Arial"/>
          <w:sz w:val="24"/>
          <w:szCs w:val="24"/>
        </w:rPr>
        <w:t>Umowy oraz inne dokumenty, zawierające oświadczenia woli w sprawach majątkowych w imieniu Powiatu podpisują:</w:t>
      </w:r>
    </w:p>
    <w:p w:rsidR="008E31F6" w:rsidRPr="00AA2EF5" w:rsidRDefault="008E31F6" w:rsidP="00AB5B6D">
      <w:pPr>
        <w:numPr>
          <w:ilvl w:val="0"/>
          <w:numId w:val="72"/>
        </w:numPr>
        <w:tabs>
          <w:tab w:val="left" w:pos="426"/>
        </w:tabs>
        <w:spacing w:after="0" w:line="240" w:lineRule="auto"/>
        <w:jc w:val="both"/>
        <w:rPr>
          <w:rFonts w:ascii="Arial" w:hAnsi="Arial" w:cs="Arial"/>
          <w:sz w:val="24"/>
          <w:szCs w:val="24"/>
        </w:rPr>
      </w:pPr>
      <w:r w:rsidRPr="00AA2EF5">
        <w:rPr>
          <w:rFonts w:ascii="Arial" w:hAnsi="Arial" w:cs="Arial"/>
          <w:sz w:val="24"/>
          <w:szCs w:val="24"/>
        </w:rPr>
        <w:t>Starosta i Wicestarosta;</w:t>
      </w:r>
    </w:p>
    <w:p w:rsidR="008E31F6" w:rsidRPr="00AA2EF5" w:rsidRDefault="008E31F6" w:rsidP="00AB5B6D">
      <w:pPr>
        <w:numPr>
          <w:ilvl w:val="0"/>
          <w:numId w:val="72"/>
        </w:numPr>
        <w:tabs>
          <w:tab w:val="left" w:pos="426"/>
        </w:tabs>
        <w:spacing w:after="0" w:line="240" w:lineRule="auto"/>
        <w:jc w:val="both"/>
        <w:rPr>
          <w:rFonts w:ascii="Arial" w:hAnsi="Arial" w:cs="Arial"/>
          <w:sz w:val="24"/>
          <w:szCs w:val="24"/>
        </w:rPr>
      </w:pPr>
      <w:r w:rsidRPr="00AA2EF5">
        <w:rPr>
          <w:rFonts w:ascii="Arial" w:hAnsi="Arial" w:cs="Arial"/>
          <w:sz w:val="24"/>
          <w:szCs w:val="24"/>
        </w:rPr>
        <w:t>Starosta lub Wicestarosta i członek Zarządu upoważniony przez Zarząd,              w przypadku nieobecności jednej z osób wymienionych w punkcie 1.</w:t>
      </w:r>
    </w:p>
    <w:p w:rsidR="008E31F6" w:rsidRPr="00AA2EF5" w:rsidRDefault="008E31F6" w:rsidP="00AB5B6D">
      <w:pPr>
        <w:numPr>
          <w:ilvl w:val="0"/>
          <w:numId w:val="42"/>
        </w:numPr>
        <w:tabs>
          <w:tab w:val="left" w:pos="426"/>
        </w:tabs>
        <w:spacing w:after="0" w:line="240" w:lineRule="auto"/>
        <w:jc w:val="both"/>
        <w:rPr>
          <w:rFonts w:ascii="Arial" w:hAnsi="Arial" w:cs="Arial"/>
          <w:sz w:val="24"/>
          <w:szCs w:val="24"/>
        </w:rPr>
      </w:pPr>
      <w:r w:rsidRPr="00AA2EF5">
        <w:rPr>
          <w:rFonts w:ascii="Arial" w:hAnsi="Arial" w:cs="Arial"/>
          <w:sz w:val="24"/>
          <w:szCs w:val="24"/>
        </w:rPr>
        <w:t>Umowy oraz in</w:t>
      </w:r>
      <w:r w:rsidR="002D36F0" w:rsidRPr="00AA2EF5">
        <w:rPr>
          <w:rFonts w:ascii="Arial" w:hAnsi="Arial" w:cs="Arial"/>
          <w:sz w:val="24"/>
          <w:szCs w:val="24"/>
        </w:rPr>
        <w:t>ne dokumenty określone w ust. 2</w:t>
      </w:r>
      <w:r w:rsidRPr="00AA2EF5">
        <w:rPr>
          <w:rFonts w:ascii="Arial" w:hAnsi="Arial" w:cs="Arial"/>
          <w:sz w:val="24"/>
          <w:szCs w:val="24"/>
        </w:rPr>
        <w:t>, które mogą spowodować powstanie zobowiązań majątkowych, wymagają kontrasygnaty Skarbnika Powiatu lub osoby przez niego upoważnionej.</w:t>
      </w:r>
    </w:p>
    <w:p w:rsidR="008E31F6" w:rsidRPr="00AA2EF5" w:rsidRDefault="008E31F6" w:rsidP="00AB5B6D">
      <w:pPr>
        <w:numPr>
          <w:ilvl w:val="0"/>
          <w:numId w:val="42"/>
        </w:numPr>
        <w:tabs>
          <w:tab w:val="left" w:pos="426"/>
        </w:tabs>
        <w:spacing w:after="0" w:line="240" w:lineRule="auto"/>
        <w:jc w:val="both"/>
        <w:rPr>
          <w:rFonts w:ascii="Arial" w:hAnsi="Arial" w:cs="Arial"/>
          <w:sz w:val="24"/>
          <w:szCs w:val="24"/>
        </w:rPr>
      </w:pPr>
      <w:r w:rsidRPr="00AA2EF5">
        <w:rPr>
          <w:rFonts w:ascii="Arial" w:hAnsi="Arial" w:cs="Arial"/>
          <w:sz w:val="24"/>
          <w:szCs w:val="24"/>
        </w:rPr>
        <w:t>Odpowiedzi na wnioski, interpelacje i zapytania radnych podpisuje Starosta lub upoważniony przez niego członek Zarządu.</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 xml:space="preserve">§ </w:t>
      </w:r>
      <w:r w:rsidR="00AB5B6D">
        <w:rPr>
          <w:rFonts w:ascii="Arial" w:hAnsi="Arial" w:cs="Arial"/>
          <w:sz w:val="24"/>
          <w:szCs w:val="24"/>
        </w:rPr>
        <w:t>70</w:t>
      </w:r>
      <w:r w:rsidRPr="00AA2EF5">
        <w:rPr>
          <w:rFonts w:ascii="Arial" w:hAnsi="Arial" w:cs="Arial"/>
          <w:sz w:val="24"/>
          <w:szCs w:val="24"/>
        </w:rPr>
        <w:t>.</w:t>
      </w:r>
    </w:p>
    <w:p w:rsidR="008E31F6" w:rsidRPr="00AA2EF5" w:rsidRDefault="008E31F6" w:rsidP="00AB5B6D">
      <w:pPr>
        <w:tabs>
          <w:tab w:val="left" w:pos="426"/>
        </w:tabs>
        <w:spacing w:after="0" w:line="240" w:lineRule="auto"/>
        <w:jc w:val="both"/>
        <w:rPr>
          <w:rFonts w:ascii="Arial" w:hAnsi="Arial" w:cs="Arial"/>
          <w:sz w:val="24"/>
          <w:szCs w:val="24"/>
        </w:rPr>
      </w:pPr>
    </w:p>
    <w:p w:rsidR="008E31F6" w:rsidRPr="00AA2EF5" w:rsidRDefault="008E31F6" w:rsidP="00AB5B6D">
      <w:pPr>
        <w:tabs>
          <w:tab w:val="left" w:pos="426"/>
        </w:tabs>
        <w:spacing w:after="0" w:line="240" w:lineRule="auto"/>
        <w:jc w:val="both"/>
        <w:rPr>
          <w:rFonts w:ascii="Arial" w:hAnsi="Arial" w:cs="Arial"/>
          <w:sz w:val="24"/>
          <w:szCs w:val="24"/>
        </w:rPr>
      </w:pPr>
      <w:r w:rsidRPr="00AA2EF5">
        <w:rPr>
          <w:rFonts w:ascii="Arial" w:hAnsi="Arial" w:cs="Arial"/>
          <w:sz w:val="24"/>
          <w:szCs w:val="24"/>
        </w:rPr>
        <w:t>Do podpisu Starosty zastrzeżone są pisma i dokumenty:</w:t>
      </w:r>
    </w:p>
    <w:p w:rsidR="008E31F6" w:rsidRPr="00AA2EF5" w:rsidRDefault="008E31F6" w:rsidP="00AB5B6D">
      <w:pPr>
        <w:numPr>
          <w:ilvl w:val="0"/>
          <w:numId w:val="67"/>
        </w:numPr>
        <w:tabs>
          <w:tab w:val="left" w:pos="426"/>
        </w:tabs>
        <w:spacing w:after="0" w:line="240" w:lineRule="auto"/>
        <w:jc w:val="both"/>
        <w:rPr>
          <w:rFonts w:ascii="Arial" w:hAnsi="Arial" w:cs="Arial"/>
          <w:sz w:val="24"/>
          <w:szCs w:val="24"/>
        </w:rPr>
      </w:pPr>
      <w:r w:rsidRPr="00AA2EF5">
        <w:rPr>
          <w:rFonts w:ascii="Arial" w:hAnsi="Arial" w:cs="Arial"/>
          <w:sz w:val="24"/>
          <w:szCs w:val="24"/>
        </w:rPr>
        <w:t>kierowane do naczelnych organów administracji i władzy państwowej oraz rządowej;</w:t>
      </w:r>
    </w:p>
    <w:p w:rsidR="008E31F6" w:rsidRPr="00AA2EF5" w:rsidRDefault="008E31F6" w:rsidP="00AB5B6D">
      <w:pPr>
        <w:numPr>
          <w:ilvl w:val="0"/>
          <w:numId w:val="67"/>
        </w:numPr>
        <w:tabs>
          <w:tab w:val="left" w:pos="426"/>
        </w:tabs>
        <w:spacing w:after="0" w:line="240" w:lineRule="auto"/>
        <w:jc w:val="both"/>
        <w:rPr>
          <w:rFonts w:ascii="Arial" w:hAnsi="Arial" w:cs="Arial"/>
          <w:sz w:val="24"/>
          <w:szCs w:val="24"/>
        </w:rPr>
      </w:pPr>
      <w:r w:rsidRPr="00AA2EF5">
        <w:rPr>
          <w:rFonts w:ascii="Arial" w:hAnsi="Arial" w:cs="Arial"/>
          <w:sz w:val="24"/>
          <w:szCs w:val="24"/>
        </w:rPr>
        <w:t xml:space="preserve">kierowane do przewodniczącego rady, sejmiku województwa                        </w:t>
      </w:r>
      <w:r w:rsidRPr="00AA2EF5">
        <w:rPr>
          <w:rFonts w:ascii="Arial" w:hAnsi="Arial" w:cs="Arial"/>
          <w:sz w:val="24"/>
          <w:szCs w:val="24"/>
        </w:rPr>
        <w:br/>
        <w:t>i przewodniczących innych zarządów województwa, powiatu, wójtów, burmistrzów, prezydentów;</w:t>
      </w:r>
    </w:p>
    <w:p w:rsidR="008E31F6" w:rsidRPr="00AA2EF5" w:rsidRDefault="008E31F6" w:rsidP="00AB5B6D">
      <w:pPr>
        <w:numPr>
          <w:ilvl w:val="0"/>
          <w:numId w:val="67"/>
        </w:numPr>
        <w:tabs>
          <w:tab w:val="left" w:pos="426"/>
        </w:tabs>
        <w:spacing w:after="0" w:line="240" w:lineRule="auto"/>
        <w:jc w:val="both"/>
        <w:rPr>
          <w:rFonts w:ascii="Arial" w:hAnsi="Arial" w:cs="Arial"/>
          <w:sz w:val="24"/>
          <w:szCs w:val="24"/>
        </w:rPr>
      </w:pPr>
      <w:r w:rsidRPr="00AA2EF5">
        <w:rPr>
          <w:rFonts w:ascii="Arial" w:hAnsi="Arial" w:cs="Arial"/>
          <w:sz w:val="24"/>
          <w:szCs w:val="24"/>
        </w:rPr>
        <w:t>kierowane do Najwyższej Izby Kontroli, Regionalnej Izby Obrachunkowej, Państwowej Inspekcji Pracy i innych instytucji kontroli;</w:t>
      </w:r>
    </w:p>
    <w:p w:rsidR="008E31F6" w:rsidRPr="00AA2EF5" w:rsidRDefault="008E31F6" w:rsidP="00AB5B6D">
      <w:pPr>
        <w:numPr>
          <w:ilvl w:val="0"/>
          <w:numId w:val="67"/>
        </w:numPr>
        <w:tabs>
          <w:tab w:val="left" w:pos="426"/>
        </w:tabs>
        <w:spacing w:after="0" w:line="240" w:lineRule="auto"/>
        <w:jc w:val="both"/>
        <w:rPr>
          <w:rFonts w:ascii="Arial" w:hAnsi="Arial" w:cs="Arial"/>
          <w:sz w:val="24"/>
          <w:szCs w:val="24"/>
        </w:rPr>
      </w:pPr>
      <w:r w:rsidRPr="00AA2EF5">
        <w:rPr>
          <w:rFonts w:ascii="Arial" w:hAnsi="Arial" w:cs="Arial"/>
          <w:sz w:val="24"/>
          <w:szCs w:val="24"/>
        </w:rPr>
        <w:t>kierowane do przedstawicielstw dyplomatycznych;</w:t>
      </w:r>
    </w:p>
    <w:p w:rsidR="008E31F6" w:rsidRPr="00AA2EF5" w:rsidRDefault="008E31F6" w:rsidP="00AB5B6D">
      <w:pPr>
        <w:numPr>
          <w:ilvl w:val="0"/>
          <w:numId w:val="67"/>
        </w:numPr>
        <w:tabs>
          <w:tab w:val="left" w:pos="426"/>
        </w:tabs>
        <w:spacing w:after="0" w:line="240" w:lineRule="auto"/>
        <w:jc w:val="both"/>
        <w:rPr>
          <w:rFonts w:ascii="Arial" w:hAnsi="Arial" w:cs="Arial"/>
          <w:sz w:val="24"/>
          <w:szCs w:val="24"/>
        </w:rPr>
      </w:pPr>
      <w:r w:rsidRPr="00AA2EF5">
        <w:rPr>
          <w:rFonts w:ascii="Arial" w:hAnsi="Arial" w:cs="Arial"/>
          <w:sz w:val="24"/>
          <w:szCs w:val="24"/>
        </w:rPr>
        <w:t>pisma i dokumenty związane z wykonywaniem przez Starostę funkcji kierownika Starostwa;</w:t>
      </w:r>
    </w:p>
    <w:p w:rsidR="008E31F6" w:rsidRPr="00AA2EF5" w:rsidRDefault="008E31F6" w:rsidP="00AB5B6D">
      <w:pPr>
        <w:numPr>
          <w:ilvl w:val="0"/>
          <w:numId w:val="67"/>
        </w:numPr>
        <w:tabs>
          <w:tab w:val="left" w:pos="426"/>
        </w:tabs>
        <w:spacing w:after="0" w:line="240" w:lineRule="auto"/>
        <w:jc w:val="both"/>
        <w:rPr>
          <w:rFonts w:ascii="Arial" w:hAnsi="Arial" w:cs="Arial"/>
          <w:sz w:val="24"/>
          <w:szCs w:val="24"/>
        </w:rPr>
      </w:pPr>
      <w:r w:rsidRPr="00AA2EF5">
        <w:rPr>
          <w:rFonts w:ascii="Arial" w:hAnsi="Arial" w:cs="Arial"/>
          <w:sz w:val="24"/>
          <w:szCs w:val="24"/>
        </w:rPr>
        <w:t>decyzje i postanowienia w rozumieniu przepisów kpa.</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 xml:space="preserve">§ </w:t>
      </w:r>
      <w:r w:rsidR="00AB5B6D">
        <w:rPr>
          <w:rFonts w:ascii="Arial" w:hAnsi="Arial" w:cs="Arial"/>
          <w:sz w:val="24"/>
          <w:szCs w:val="24"/>
        </w:rPr>
        <w:t>71</w:t>
      </w:r>
      <w:r w:rsidRPr="00AA2EF5">
        <w:rPr>
          <w:rFonts w:ascii="Arial" w:hAnsi="Arial" w:cs="Arial"/>
          <w:sz w:val="24"/>
          <w:szCs w:val="24"/>
        </w:rPr>
        <w:t>.</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numPr>
          <w:ilvl w:val="0"/>
          <w:numId w:val="43"/>
        </w:numPr>
        <w:tabs>
          <w:tab w:val="left" w:pos="426"/>
        </w:tabs>
        <w:spacing w:after="0" w:line="240" w:lineRule="auto"/>
        <w:jc w:val="both"/>
        <w:rPr>
          <w:rFonts w:ascii="Arial" w:hAnsi="Arial" w:cs="Arial"/>
          <w:sz w:val="24"/>
          <w:szCs w:val="24"/>
        </w:rPr>
      </w:pPr>
      <w:r w:rsidRPr="00AA2EF5">
        <w:rPr>
          <w:rFonts w:ascii="Arial" w:hAnsi="Arial" w:cs="Arial"/>
          <w:sz w:val="24"/>
          <w:szCs w:val="24"/>
        </w:rPr>
        <w:t>Wicestarosta podpisuje pisma i dokumenty w sprawach bezpośrednio przez niego nadzorowanych i koordynowanych, z wyjątkiem zastrzeżonych do podpisu Starosty.</w:t>
      </w:r>
    </w:p>
    <w:p w:rsidR="008E31F6" w:rsidRPr="00AA2EF5" w:rsidRDefault="008E31F6" w:rsidP="00AB5B6D">
      <w:pPr>
        <w:numPr>
          <w:ilvl w:val="0"/>
          <w:numId w:val="43"/>
        </w:numPr>
        <w:tabs>
          <w:tab w:val="left" w:pos="426"/>
        </w:tabs>
        <w:spacing w:after="0" w:line="240" w:lineRule="auto"/>
        <w:jc w:val="both"/>
        <w:rPr>
          <w:rFonts w:ascii="Arial" w:hAnsi="Arial" w:cs="Arial"/>
          <w:sz w:val="24"/>
          <w:szCs w:val="24"/>
        </w:rPr>
      </w:pPr>
      <w:r w:rsidRPr="00AA2EF5">
        <w:rPr>
          <w:rFonts w:ascii="Arial" w:hAnsi="Arial" w:cs="Arial"/>
          <w:sz w:val="24"/>
          <w:szCs w:val="24"/>
        </w:rPr>
        <w:t xml:space="preserve">Wicestarosta podpisuje z upoważnienia Starosty, w przypadku jego nieobecności pisma i dokumenty, o których mowa w § </w:t>
      </w:r>
      <w:r w:rsidR="00AB5B6D">
        <w:rPr>
          <w:rFonts w:ascii="Arial" w:hAnsi="Arial" w:cs="Arial"/>
          <w:sz w:val="24"/>
          <w:szCs w:val="24"/>
        </w:rPr>
        <w:t>70</w:t>
      </w:r>
      <w:r w:rsidRPr="00AA2EF5">
        <w:rPr>
          <w:rFonts w:ascii="Arial" w:hAnsi="Arial" w:cs="Arial"/>
          <w:sz w:val="24"/>
          <w:szCs w:val="24"/>
        </w:rPr>
        <w:t>.</w:t>
      </w:r>
    </w:p>
    <w:p w:rsidR="008E31F6" w:rsidRPr="00AA2EF5" w:rsidRDefault="008E31F6" w:rsidP="00AB5B6D">
      <w:pPr>
        <w:numPr>
          <w:ilvl w:val="0"/>
          <w:numId w:val="43"/>
        </w:numPr>
        <w:tabs>
          <w:tab w:val="left" w:pos="426"/>
        </w:tabs>
        <w:spacing w:after="0" w:line="240" w:lineRule="auto"/>
        <w:jc w:val="both"/>
        <w:rPr>
          <w:rFonts w:ascii="Arial" w:hAnsi="Arial" w:cs="Arial"/>
          <w:sz w:val="24"/>
          <w:szCs w:val="24"/>
        </w:rPr>
      </w:pPr>
      <w:r w:rsidRPr="00AA2EF5">
        <w:rPr>
          <w:rFonts w:ascii="Arial" w:hAnsi="Arial" w:cs="Arial"/>
          <w:sz w:val="24"/>
          <w:szCs w:val="24"/>
        </w:rPr>
        <w:t xml:space="preserve">Etatowy członek zarządu podpisuje z upoważnienia Starosty, w przypadku jego nieobecności oraz nieobecności Wicestarosty pisma i dokumenty, o których mowa w § </w:t>
      </w:r>
      <w:r w:rsidR="00AB5B6D">
        <w:rPr>
          <w:rFonts w:ascii="Arial" w:hAnsi="Arial" w:cs="Arial"/>
          <w:sz w:val="24"/>
          <w:szCs w:val="24"/>
        </w:rPr>
        <w:t>70</w:t>
      </w:r>
      <w:r w:rsidRPr="00AA2EF5">
        <w:rPr>
          <w:rFonts w:ascii="Arial" w:hAnsi="Arial" w:cs="Arial"/>
          <w:sz w:val="24"/>
          <w:szCs w:val="24"/>
        </w:rPr>
        <w:t>.</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 7</w:t>
      </w:r>
      <w:r w:rsidR="00AB5B6D">
        <w:rPr>
          <w:rFonts w:ascii="Arial" w:hAnsi="Arial" w:cs="Arial"/>
          <w:sz w:val="24"/>
          <w:szCs w:val="24"/>
        </w:rPr>
        <w:t>2</w:t>
      </w:r>
      <w:r w:rsidRPr="00AA2EF5">
        <w:rPr>
          <w:rFonts w:ascii="Arial" w:hAnsi="Arial" w:cs="Arial"/>
          <w:sz w:val="24"/>
          <w:szCs w:val="24"/>
        </w:rPr>
        <w:t>.</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tabs>
          <w:tab w:val="left" w:pos="426"/>
        </w:tabs>
        <w:spacing w:after="0" w:line="240" w:lineRule="auto"/>
        <w:jc w:val="both"/>
        <w:rPr>
          <w:rFonts w:ascii="Arial" w:hAnsi="Arial" w:cs="Arial"/>
          <w:sz w:val="24"/>
          <w:szCs w:val="24"/>
        </w:rPr>
      </w:pPr>
      <w:r w:rsidRPr="00AA2EF5">
        <w:rPr>
          <w:rFonts w:ascii="Arial" w:hAnsi="Arial" w:cs="Arial"/>
          <w:sz w:val="24"/>
          <w:szCs w:val="24"/>
        </w:rPr>
        <w:t>Skarbnik i Sekretarz podpisują pisma dotyczące spraw powierzonych przez Starostę oraz w sprawach przez nich nadzorowanych.</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sz w:val="24"/>
          <w:szCs w:val="24"/>
        </w:rPr>
      </w:pPr>
      <w:r w:rsidRPr="00AA2EF5">
        <w:rPr>
          <w:rFonts w:ascii="Arial" w:hAnsi="Arial" w:cs="Arial"/>
          <w:sz w:val="24"/>
          <w:szCs w:val="24"/>
        </w:rPr>
        <w:t>§ 7</w:t>
      </w:r>
      <w:r w:rsidR="00AB5B6D">
        <w:rPr>
          <w:rFonts w:ascii="Arial" w:hAnsi="Arial" w:cs="Arial"/>
          <w:sz w:val="24"/>
          <w:szCs w:val="24"/>
        </w:rPr>
        <w:t>3</w:t>
      </w:r>
      <w:r w:rsidRPr="00AA2EF5">
        <w:rPr>
          <w:rFonts w:ascii="Arial" w:hAnsi="Arial" w:cs="Arial"/>
          <w:sz w:val="24"/>
          <w:szCs w:val="24"/>
        </w:rPr>
        <w:t>.</w:t>
      </w:r>
    </w:p>
    <w:p w:rsidR="008E31F6" w:rsidRPr="00AA2EF5" w:rsidRDefault="008E31F6" w:rsidP="00AB5B6D">
      <w:pPr>
        <w:numPr>
          <w:ilvl w:val="0"/>
          <w:numId w:val="44"/>
        </w:numPr>
        <w:tabs>
          <w:tab w:val="left" w:pos="426"/>
        </w:tabs>
        <w:spacing w:after="0" w:line="240" w:lineRule="auto"/>
        <w:jc w:val="both"/>
        <w:rPr>
          <w:rFonts w:ascii="Arial" w:hAnsi="Arial" w:cs="Arial"/>
          <w:sz w:val="24"/>
          <w:szCs w:val="24"/>
        </w:rPr>
      </w:pPr>
      <w:r w:rsidRPr="00AA2EF5">
        <w:rPr>
          <w:rFonts w:ascii="Arial" w:hAnsi="Arial" w:cs="Arial"/>
          <w:sz w:val="24"/>
          <w:szCs w:val="24"/>
        </w:rPr>
        <w:t xml:space="preserve">Dyrektorzy wydziałów oraz pracownicy mogą podpisywać decyzje </w:t>
      </w:r>
      <w:r w:rsidRPr="00AA2EF5">
        <w:rPr>
          <w:rFonts w:ascii="Arial" w:hAnsi="Arial" w:cs="Arial"/>
          <w:sz w:val="24"/>
          <w:szCs w:val="24"/>
        </w:rPr>
        <w:br/>
        <w:t>w indywidualnych sprawach w zakresie administracji publicznej na podstawie upoważnień udzielonych przez Starostę.</w:t>
      </w:r>
    </w:p>
    <w:p w:rsidR="008E31F6" w:rsidRPr="00AA2EF5" w:rsidRDefault="008E31F6" w:rsidP="00AB5B6D">
      <w:pPr>
        <w:numPr>
          <w:ilvl w:val="0"/>
          <w:numId w:val="44"/>
        </w:numPr>
        <w:tabs>
          <w:tab w:val="left" w:pos="426"/>
        </w:tabs>
        <w:spacing w:after="0" w:line="240" w:lineRule="auto"/>
        <w:jc w:val="both"/>
        <w:rPr>
          <w:rFonts w:ascii="Arial" w:hAnsi="Arial" w:cs="Arial"/>
          <w:sz w:val="24"/>
          <w:szCs w:val="24"/>
        </w:rPr>
      </w:pPr>
      <w:r w:rsidRPr="00AA2EF5">
        <w:rPr>
          <w:rFonts w:ascii="Arial" w:hAnsi="Arial" w:cs="Arial"/>
          <w:sz w:val="24"/>
          <w:szCs w:val="24"/>
        </w:rPr>
        <w:lastRenderedPageBreak/>
        <w:t>Dyrektorzy wydziałów podpisują pisma i dokumenty w sprawach należących do właściwości rzeczowej wydziału, z uwzględnieniem zastrzeżonych do podpisu Starosty i Wicestarosty.</w:t>
      </w:r>
    </w:p>
    <w:p w:rsidR="008E31F6" w:rsidRPr="00AA2EF5" w:rsidRDefault="008E31F6" w:rsidP="00AB5B6D">
      <w:pPr>
        <w:tabs>
          <w:tab w:val="left" w:pos="426"/>
        </w:tabs>
        <w:spacing w:after="0" w:line="240" w:lineRule="auto"/>
        <w:ind w:left="360"/>
        <w:jc w:val="both"/>
        <w:rPr>
          <w:rFonts w:ascii="Arial" w:hAnsi="Arial" w:cs="Arial"/>
          <w:sz w:val="24"/>
          <w:szCs w:val="24"/>
        </w:rPr>
      </w:pPr>
    </w:p>
    <w:p w:rsidR="008E31F6" w:rsidRPr="00AA2EF5" w:rsidRDefault="008E31F6" w:rsidP="00AB5B6D">
      <w:pPr>
        <w:pStyle w:val="Nagwek2"/>
        <w:numPr>
          <w:ilvl w:val="0"/>
          <w:numId w:val="0"/>
        </w:numPr>
        <w:jc w:val="center"/>
        <w:rPr>
          <w:rFonts w:ascii="Arial" w:hAnsi="Arial" w:cs="Arial"/>
          <w:b/>
          <w:color w:val="auto"/>
          <w:szCs w:val="24"/>
        </w:rPr>
      </w:pPr>
      <w:r w:rsidRPr="00AA2EF5">
        <w:rPr>
          <w:rFonts w:ascii="Arial" w:hAnsi="Arial" w:cs="Arial"/>
          <w:b/>
          <w:color w:val="auto"/>
          <w:szCs w:val="24"/>
        </w:rPr>
        <w:t>Rozdział 8</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ROZPATRYWANIE SKARG, WNIOSKÓW I PETYCJI</w:t>
      </w:r>
    </w:p>
    <w:p w:rsidR="008E31F6" w:rsidRPr="00AA2EF5" w:rsidRDefault="008E31F6" w:rsidP="00AB5B6D">
      <w:pPr>
        <w:pStyle w:val="Tekstpodstawowy"/>
        <w:jc w:val="center"/>
        <w:rPr>
          <w:rFonts w:ascii="Arial" w:hAnsi="Arial" w:cs="Arial"/>
          <w:sz w:val="24"/>
          <w:szCs w:val="24"/>
        </w:rPr>
      </w:pPr>
    </w:p>
    <w:p w:rsidR="008E31F6" w:rsidRPr="00AA2EF5" w:rsidRDefault="008E31F6" w:rsidP="00AB5B6D">
      <w:pPr>
        <w:pStyle w:val="Tekstpodstawowy"/>
        <w:jc w:val="center"/>
        <w:rPr>
          <w:rFonts w:ascii="Arial" w:hAnsi="Arial" w:cs="Arial"/>
          <w:sz w:val="24"/>
          <w:szCs w:val="24"/>
        </w:rPr>
      </w:pPr>
      <w:r w:rsidRPr="00AA2EF5">
        <w:rPr>
          <w:rFonts w:ascii="Arial" w:hAnsi="Arial" w:cs="Arial"/>
          <w:sz w:val="24"/>
          <w:szCs w:val="24"/>
        </w:rPr>
        <w:t>§ 7</w:t>
      </w:r>
      <w:r w:rsidR="00AB5B6D">
        <w:rPr>
          <w:rFonts w:ascii="Arial" w:hAnsi="Arial" w:cs="Arial"/>
          <w:sz w:val="24"/>
          <w:szCs w:val="24"/>
        </w:rPr>
        <w:t>4</w:t>
      </w:r>
      <w:r w:rsidRPr="00AA2EF5">
        <w:rPr>
          <w:rFonts w:ascii="Arial" w:hAnsi="Arial" w:cs="Arial"/>
          <w:sz w:val="24"/>
          <w:szCs w:val="24"/>
        </w:rPr>
        <w:t>.</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numPr>
          <w:ilvl w:val="0"/>
          <w:numId w:val="17"/>
        </w:numPr>
        <w:tabs>
          <w:tab w:val="left" w:pos="360"/>
        </w:tabs>
        <w:spacing w:after="0" w:line="240" w:lineRule="auto"/>
        <w:jc w:val="both"/>
        <w:rPr>
          <w:rFonts w:ascii="Arial" w:hAnsi="Arial" w:cs="Arial"/>
          <w:sz w:val="24"/>
          <w:szCs w:val="24"/>
        </w:rPr>
      </w:pPr>
      <w:r w:rsidRPr="00AA2EF5">
        <w:rPr>
          <w:rFonts w:ascii="Arial" w:hAnsi="Arial" w:cs="Arial"/>
          <w:sz w:val="24"/>
          <w:szCs w:val="24"/>
        </w:rPr>
        <w:t>Starosta i Wicestarosta przyjmują interesantów w każdy dzień, w godzinach pracy, w tym również w sprawach skarg i wniosków oraz w każdy poniedziałek po godzinach pracy od 16</w:t>
      </w:r>
      <w:r w:rsidRPr="00AA2EF5">
        <w:rPr>
          <w:rFonts w:ascii="Arial" w:hAnsi="Arial" w:cs="Arial"/>
          <w:sz w:val="24"/>
          <w:szCs w:val="24"/>
          <w:vertAlign w:val="superscript"/>
        </w:rPr>
        <w:t>00</w:t>
      </w:r>
      <w:r w:rsidRPr="00AA2EF5">
        <w:rPr>
          <w:rFonts w:ascii="Arial" w:hAnsi="Arial" w:cs="Arial"/>
          <w:sz w:val="24"/>
          <w:szCs w:val="24"/>
        </w:rPr>
        <w:t xml:space="preserve"> do 17</w:t>
      </w:r>
      <w:r w:rsidRPr="00AA2EF5">
        <w:rPr>
          <w:rFonts w:ascii="Arial" w:hAnsi="Arial" w:cs="Arial"/>
          <w:sz w:val="24"/>
          <w:szCs w:val="24"/>
          <w:vertAlign w:val="superscript"/>
        </w:rPr>
        <w:t>00</w:t>
      </w:r>
      <w:r w:rsidRPr="00AA2EF5">
        <w:rPr>
          <w:rFonts w:ascii="Arial" w:hAnsi="Arial" w:cs="Arial"/>
          <w:sz w:val="24"/>
          <w:szCs w:val="24"/>
        </w:rPr>
        <w:t>.</w:t>
      </w:r>
    </w:p>
    <w:p w:rsidR="008E31F6" w:rsidRPr="00AA2EF5" w:rsidRDefault="008E31F6" w:rsidP="00AB5B6D">
      <w:pPr>
        <w:numPr>
          <w:ilvl w:val="0"/>
          <w:numId w:val="17"/>
        </w:numPr>
        <w:tabs>
          <w:tab w:val="left" w:pos="360"/>
        </w:tabs>
        <w:spacing w:after="0" w:line="240" w:lineRule="auto"/>
        <w:jc w:val="both"/>
        <w:rPr>
          <w:rFonts w:ascii="Arial" w:hAnsi="Arial" w:cs="Arial"/>
          <w:sz w:val="24"/>
          <w:szCs w:val="24"/>
        </w:rPr>
      </w:pPr>
      <w:r w:rsidRPr="00AA2EF5">
        <w:rPr>
          <w:rFonts w:ascii="Arial" w:hAnsi="Arial" w:cs="Arial"/>
          <w:sz w:val="24"/>
          <w:szCs w:val="24"/>
        </w:rPr>
        <w:t>Dyrektorzy wydziałów przyjmują interesantów w sprawach skarg i wniosków             w miarę możliwości codziennie w godzinach pracy.</w:t>
      </w:r>
    </w:p>
    <w:p w:rsidR="008E31F6" w:rsidRPr="00AA2EF5" w:rsidRDefault="008E31F6" w:rsidP="00AB5B6D">
      <w:pPr>
        <w:numPr>
          <w:ilvl w:val="0"/>
          <w:numId w:val="17"/>
        </w:numPr>
        <w:tabs>
          <w:tab w:val="left" w:pos="360"/>
        </w:tabs>
        <w:spacing w:after="0" w:line="240" w:lineRule="auto"/>
        <w:jc w:val="both"/>
        <w:rPr>
          <w:rFonts w:ascii="Arial" w:hAnsi="Arial" w:cs="Arial"/>
          <w:sz w:val="24"/>
          <w:szCs w:val="24"/>
        </w:rPr>
      </w:pPr>
      <w:r w:rsidRPr="00AA2EF5">
        <w:rPr>
          <w:rFonts w:ascii="Arial" w:hAnsi="Arial" w:cs="Arial"/>
          <w:sz w:val="24"/>
          <w:szCs w:val="24"/>
        </w:rPr>
        <w:t>Pracownicy na samodzielnych stanowiskach i pracownicy wydziałów przyjmują interesantów codziennie w godzinach pracy.</w:t>
      </w:r>
    </w:p>
    <w:p w:rsidR="008E31F6" w:rsidRPr="00AA2EF5" w:rsidRDefault="008E31F6" w:rsidP="00AB5B6D">
      <w:pPr>
        <w:numPr>
          <w:ilvl w:val="0"/>
          <w:numId w:val="17"/>
        </w:numPr>
        <w:tabs>
          <w:tab w:val="left" w:pos="360"/>
        </w:tabs>
        <w:spacing w:after="0" w:line="240" w:lineRule="auto"/>
        <w:jc w:val="both"/>
        <w:rPr>
          <w:rFonts w:ascii="Arial" w:hAnsi="Arial" w:cs="Arial"/>
          <w:sz w:val="24"/>
          <w:szCs w:val="24"/>
        </w:rPr>
      </w:pPr>
      <w:r w:rsidRPr="00AA2EF5">
        <w:rPr>
          <w:rFonts w:ascii="Arial" w:hAnsi="Arial" w:cs="Arial"/>
          <w:sz w:val="24"/>
          <w:szCs w:val="24"/>
        </w:rPr>
        <w:t>Posłowie, senatorowie i radni oraz pracownicy urzędów, instytucji i innych zakładów pracy w sprawach służbowych przyjmowani są poza kolejnością.</w:t>
      </w:r>
    </w:p>
    <w:p w:rsidR="008E31F6" w:rsidRPr="00AA2EF5" w:rsidRDefault="008E31F6" w:rsidP="00AB5B6D">
      <w:pPr>
        <w:pStyle w:val="Tekstpodstawowy"/>
        <w:jc w:val="center"/>
        <w:rPr>
          <w:rFonts w:ascii="Arial" w:hAnsi="Arial" w:cs="Arial"/>
          <w:sz w:val="24"/>
          <w:szCs w:val="24"/>
        </w:rPr>
      </w:pPr>
    </w:p>
    <w:p w:rsidR="008E31F6" w:rsidRPr="00AA2EF5" w:rsidRDefault="008E31F6" w:rsidP="00AB5B6D">
      <w:pPr>
        <w:pStyle w:val="Tekstpodstawowy"/>
        <w:jc w:val="center"/>
        <w:rPr>
          <w:rFonts w:ascii="Arial" w:hAnsi="Arial" w:cs="Arial"/>
          <w:sz w:val="24"/>
          <w:szCs w:val="24"/>
        </w:rPr>
      </w:pPr>
      <w:r w:rsidRPr="00AA2EF5">
        <w:rPr>
          <w:rFonts w:ascii="Arial" w:hAnsi="Arial" w:cs="Arial"/>
          <w:sz w:val="24"/>
          <w:szCs w:val="24"/>
        </w:rPr>
        <w:t>§ 7</w:t>
      </w:r>
      <w:r w:rsidR="00AB5B6D">
        <w:rPr>
          <w:rFonts w:ascii="Arial" w:hAnsi="Arial" w:cs="Arial"/>
          <w:sz w:val="24"/>
          <w:szCs w:val="24"/>
        </w:rPr>
        <w:t>5</w:t>
      </w:r>
      <w:r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numPr>
          <w:ilvl w:val="0"/>
          <w:numId w:val="56"/>
        </w:numPr>
        <w:rPr>
          <w:rFonts w:ascii="Arial" w:hAnsi="Arial" w:cs="Arial"/>
          <w:sz w:val="24"/>
          <w:szCs w:val="24"/>
        </w:rPr>
      </w:pPr>
      <w:r w:rsidRPr="00AA2EF5">
        <w:rPr>
          <w:rFonts w:ascii="Arial" w:hAnsi="Arial" w:cs="Arial"/>
          <w:sz w:val="24"/>
          <w:szCs w:val="24"/>
        </w:rPr>
        <w:t>Skargi, wnioski, petycje i listy wpływające do Starostwa winny być traktowane jako sprawy pilne i wymagające terminowego załatwienia.</w:t>
      </w:r>
    </w:p>
    <w:p w:rsidR="008E31F6" w:rsidRPr="00AA2EF5" w:rsidRDefault="008E31F6" w:rsidP="00AB5B6D">
      <w:pPr>
        <w:pStyle w:val="Tekstpodstawowy"/>
        <w:numPr>
          <w:ilvl w:val="0"/>
          <w:numId w:val="56"/>
        </w:numPr>
        <w:rPr>
          <w:rFonts w:ascii="Arial" w:hAnsi="Arial" w:cs="Arial"/>
          <w:sz w:val="24"/>
          <w:szCs w:val="24"/>
        </w:rPr>
      </w:pPr>
      <w:r w:rsidRPr="00AA2EF5">
        <w:rPr>
          <w:rFonts w:ascii="Arial" w:hAnsi="Arial" w:cs="Arial"/>
          <w:sz w:val="24"/>
          <w:szCs w:val="24"/>
        </w:rPr>
        <w:t>Skargi, wnioski, petycje i listy przed ich merytorycznym załatwieniem winny być zbadane z należytą starannością, wnikliwością oraz poprzedzone rozpatrywaniem wszystkich okoliczności mających znaczenie dla ich prawidłowego załatwienia. Pracownicy Starostwa, którym przekazano skargi, wnioski lub listy w celu ich zbadania ponoszą służbową odpowiedzialność za dokonanie ustaleń niezgodnych z obiektywnym stanem spraw w nich poruszonych.</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jc w:val="center"/>
        <w:rPr>
          <w:rFonts w:ascii="Arial" w:hAnsi="Arial" w:cs="Arial"/>
          <w:sz w:val="24"/>
          <w:szCs w:val="24"/>
        </w:rPr>
      </w:pPr>
      <w:r w:rsidRPr="00AA2EF5">
        <w:rPr>
          <w:rFonts w:ascii="Arial" w:hAnsi="Arial" w:cs="Arial"/>
          <w:sz w:val="24"/>
          <w:szCs w:val="24"/>
        </w:rPr>
        <w:t>§ 7</w:t>
      </w:r>
      <w:r w:rsidR="00AB5B6D">
        <w:rPr>
          <w:rFonts w:ascii="Arial" w:hAnsi="Arial" w:cs="Arial"/>
          <w:sz w:val="24"/>
          <w:szCs w:val="24"/>
        </w:rPr>
        <w:t>6</w:t>
      </w:r>
      <w:r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numPr>
          <w:ilvl w:val="0"/>
          <w:numId w:val="57"/>
        </w:numPr>
        <w:rPr>
          <w:rFonts w:ascii="Arial" w:hAnsi="Arial" w:cs="Arial"/>
          <w:sz w:val="24"/>
          <w:szCs w:val="24"/>
        </w:rPr>
      </w:pPr>
      <w:r w:rsidRPr="00AA2EF5">
        <w:rPr>
          <w:rFonts w:ascii="Arial" w:hAnsi="Arial" w:cs="Arial"/>
          <w:sz w:val="24"/>
          <w:szCs w:val="24"/>
        </w:rPr>
        <w:t>Wszystkie skargi, wnioski, petycje i listy wpływające do Starostwa, a także zgłaszane ustnie do protokołu są ewidencjonowane w rejestrze skarg, wniosków, petycji i listów zwanym dalej „rejestrem” prowadzonym przez Wydział Organizacyjno-Prawny.</w:t>
      </w:r>
    </w:p>
    <w:p w:rsidR="008E31F6" w:rsidRPr="00AA2EF5" w:rsidRDefault="008E31F6" w:rsidP="00AB5B6D">
      <w:pPr>
        <w:pStyle w:val="Tekstpodstawowy"/>
        <w:numPr>
          <w:ilvl w:val="0"/>
          <w:numId w:val="57"/>
        </w:numPr>
        <w:rPr>
          <w:rFonts w:ascii="Arial" w:hAnsi="Arial" w:cs="Arial"/>
          <w:sz w:val="24"/>
          <w:szCs w:val="24"/>
        </w:rPr>
      </w:pPr>
      <w:r w:rsidRPr="00AA2EF5">
        <w:rPr>
          <w:rFonts w:ascii="Arial" w:hAnsi="Arial" w:cs="Arial"/>
          <w:sz w:val="24"/>
          <w:szCs w:val="24"/>
        </w:rPr>
        <w:t>Kwalifikacji skarg, wniosków, petycji i listów dokonuje Sekretarz, a wpływające bezpośrednio do wydziałów – dyrektorzy wydziałów.</w:t>
      </w:r>
    </w:p>
    <w:p w:rsidR="008E31F6" w:rsidRPr="00AA2EF5" w:rsidRDefault="008E31F6" w:rsidP="00AB5B6D">
      <w:pPr>
        <w:pStyle w:val="Tekstpodstawowy"/>
        <w:numPr>
          <w:ilvl w:val="0"/>
          <w:numId w:val="57"/>
        </w:numPr>
        <w:rPr>
          <w:rFonts w:ascii="Arial" w:hAnsi="Arial" w:cs="Arial"/>
          <w:sz w:val="24"/>
          <w:szCs w:val="24"/>
        </w:rPr>
      </w:pPr>
      <w:r w:rsidRPr="00AA2EF5">
        <w:rPr>
          <w:rFonts w:ascii="Arial" w:hAnsi="Arial" w:cs="Arial"/>
          <w:sz w:val="24"/>
          <w:szCs w:val="24"/>
        </w:rPr>
        <w:t>Wszystkie skargi, wnioski, petycje i listy wpływające do Starostwa bez względu na to komu i w jakiej formie zostały przekazane podlegają zgłoszeniu w Wydziale Organizacyjno-Prawnym.</w:t>
      </w:r>
    </w:p>
    <w:p w:rsidR="008E31F6" w:rsidRPr="00AA2EF5" w:rsidRDefault="008E31F6" w:rsidP="00AB5B6D">
      <w:pPr>
        <w:pStyle w:val="Tekstpodstawowy"/>
        <w:numPr>
          <w:ilvl w:val="0"/>
          <w:numId w:val="57"/>
        </w:numPr>
        <w:rPr>
          <w:rFonts w:ascii="Arial" w:hAnsi="Arial" w:cs="Arial"/>
          <w:sz w:val="24"/>
          <w:szCs w:val="24"/>
        </w:rPr>
      </w:pPr>
      <w:r w:rsidRPr="00AA2EF5">
        <w:rPr>
          <w:rFonts w:ascii="Arial" w:hAnsi="Arial" w:cs="Arial"/>
          <w:sz w:val="24"/>
          <w:szCs w:val="24"/>
        </w:rPr>
        <w:t>Wydział Organizacyjno-Prawny po zarejestrowaniu skargi, wniosku, petycji lub listu  w rejestrze – przekazuje niezwłocznie sprawę do załatwienia merytorycznie właściwemu wydziałowi, jeżeli Starosta lub Wicestarosta nie postanowi inaczej.</w:t>
      </w:r>
    </w:p>
    <w:p w:rsidR="008E31F6" w:rsidRPr="00AA2EF5" w:rsidRDefault="008E31F6" w:rsidP="00AB5B6D">
      <w:pPr>
        <w:pStyle w:val="Tekstpodstawowy"/>
        <w:numPr>
          <w:ilvl w:val="0"/>
          <w:numId w:val="57"/>
        </w:numPr>
        <w:rPr>
          <w:rFonts w:ascii="Arial" w:hAnsi="Arial" w:cs="Arial"/>
          <w:sz w:val="24"/>
          <w:szCs w:val="24"/>
        </w:rPr>
      </w:pPr>
      <w:r w:rsidRPr="00AA2EF5">
        <w:rPr>
          <w:rFonts w:ascii="Arial" w:hAnsi="Arial" w:cs="Arial"/>
          <w:sz w:val="24"/>
          <w:szCs w:val="24"/>
        </w:rPr>
        <w:t xml:space="preserve">W przypadku, gdy skarga, wniosek, petycja lub list dotyczy działania różnych wydziałów – Starosta wyznacza wydział wiodący, który po uzyskaniu wyjaśnień </w:t>
      </w:r>
      <w:r w:rsidRPr="00AA2EF5">
        <w:rPr>
          <w:rFonts w:ascii="Arial" w:hAnsi="Arial" w:cs="Arial"/>
          <w:sz w:val="24"/>
          <w:szCs w:val="24"/>
        </w:rPr>
        <w:br/>
        <w:t>i stanowisk pozostałych zainteresowanych wydziałów, przygotowuje odpowiedź.</w:t>
      </w:r>
    </w:p>
    <w:p w:rsidR="001C3CF8" w:rsidRDefault="001C3CF8" w:rsidP="00AB5B6D">
      <w:pPr>
        <w:pStyle w:val="Tekstpodstawowy"/>
        <w:jc w:val="center"/>
        <w:rPr>
          <w:rFonts w:ascii="Arial" w:hAnsi="Arial" w:cs="Arial"/>
          <w:sz w:val="24"/>
          <w:szCs w:val="24"/>
        </w:rPr>
      </w:pPr>
    </w:p>
    <w:p w:rsidR="008E31F6" w:rsidRPr="00AA2EF5" w:rsidRDefault="008E31F6" w:rsidP="00AB5B6D">
      <w:pPr>
        <w:pStyle w:val="Tekstpodstawowy"/>
        <w:jc w:val="center"/>
        <w:rPr>
          <w:rFonts w:ascii="Arial" w:hAnsi="Arial" w:cs="Arial"/>
          <w:sz w:val="24"/>
          <w:szCs w:val="24"/>
        </w:rPr>
      </w:pPr>
      <w:r w:rsidRPr="00AA2EF5">
        <w:rPr>
          <w:rFonts w:ascii="Arial" w:hAnsi="Arial" w:cs="Arial"/>
          <w:sz w:val="24"/>
          <w:szCs w:val="24"/>
        </w:rPr>
        <w:t>§ 7</w:t>
      </w:r>
      <w:r w:rsidR="00AB5B6D">
        <w:rPr>
          <w:rFonts w:ascii="Arial" w:hAnsi="Arial" w:cs="Arial"/>
          <w:sz w:val="24"/>
          <w:szCs w:val="24"/>
        </w:rPr>
        <w:t>7</w:t>
      </w:r>
      <w:r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rPr>
          <w:rFonts w:ascii="Arial" w:hAnsi="Arial" w:cs="Arial"/>
          <w:sz w:val="24"/>
          <w:szCs w:val="24"/>
        </w:rPr>
      </w:pPr>
      <w:r w:rsidRPr="00AA2EF5">
        <w:rPr>
          <w:rFonts w:ascii="Arial" w:hAnsi="Arial" w:cs="Arial"/>
          <w:sz w:val="24"/>
          <w:szCs w:val="24"/>
        </w:rPr>
        <w:t xml:space="preserve">Rejestr skarg, wniosków, petycji i listów w </w:t>
      </w:r>
      <w:r w:rsidR="001C3CF8">
        <w:rPr>
          <w:rFonts w:ascii="Arial" w:hAnsi="Arial" w:cs="Arial"/>
          <w:sz w:val="24"/>
          <w:szCs w:val="24"/>
        </w:rPr>
        <w:t>S</w:t>
      </w:r>
      <w:r w:rsidRPr="00AA2EF5">
        <w:rPr>
          <w:rFonts w:ascii="Arial" w:hAnsi="Arial" w:cs="Arial"/>
          <w:sz w:val="24"/>
          <w:szCs w:val="24"/>
        </w:rPr>
        <w:t>tarostwie obejmuje:</w:t>
      </w:r>
    </w:p>
    <w:p w:rsidR="008E31F6" w:rsidRPr="00AA2EF5" w:rsidRDefault="008E31F6" w:rsidP="00AB5B6D">
      <w:pPr>
        <w:pStyle w:val="Tekstpodstawowy"/>
        <w:numPr>
          <w:ilvl w:val="0"/>
          <w:numId w:val="98"/>
        </w:numPr>
        <w:rPr>
          <w:rFonts w:ascii="Arial" w:hAnsi="Arial" w:cs="Arial"/>
          <w:sz w:val="24"/>
          <w:szCs w:val="24"/>
        </w:rPr>
      </w:pPr>
      <w:r w:rsidRPr="00AA2EF5">
        <w:rPr>
          <w:rFonts w:ascii="Arial" w:hAnsi="Arial" w:cs="Arial"/>
          <w:sz w:val="24"/>
          <w:szCs w:val="24"/>
        </w:rPr>
        <w:t>liczbę porządkową;</w:t>
      </w:r>
    </w:p>
    <w:p w:rsidR="008E31F6" w:rsidRPr="00AA2EF5" w:rsidRDefault="008E31F6" w:rsidP="00AB5B6D">
      <w:pPr>
        <w:pStyle w:val="Tekstpodstawowy"/>
        <w:numPr>
          <w:ilvl w:val="0"/>
          <w:numId w:val="98"/>
        </w:numPr>
        <w:rPr>
          <w:rFonts w:ascii="Arial" w:hAnsi="Arial" w:cs="Arial"/>
          <w:sz w:val="24"/>
          <w:szCs w:val="24"/>
        </w:rPr>
      </w:pPr>
      <w:r w:rsidRPr="00AA2EF5">
        <w:rPr>
          <w:rFonts w:ascii="Arial" w:hAnsi="Arial" w:cs="Arial"/>
          <w:sz w:val="24"/>
          <w:szCs w:val="24"/>
        </w:rPr>
        <w:lastRenderedPageBreak/>
        <w:t>datę wpływu;</w:t>
      </w:r>
    </w:p>
    <w:p w:rsidR="008E31F6" w:rsidRPr="00AA2EF5" w:rsidRDefault="008E31F6" w:rsidP="00AB5B6D">
      <w:pPr>
        <w:pStyle w:val="Tekstpodstawowy"/>
        <w:numPr>
          <w:ilvl w:val="0"/>
          <w:numId w:val="98"/>
        </w:numPr>
        <w:rPr>
          <w:rFonts w:ascii="Arial" w:hAnsi="Arial" w:cs="Arial"/>
          <w:sz w:val="24"/>
          <w:szCs w:val="24"/>
        </w:rPr>
      </w:pPr>
      <w:r w:rsidRPr="00AA2EF5">
        <w:rPr>
          <w:rFonts w:ascii="Arial" w:hAnsi="Arial" w:cs="Arial"/>
          <w:sz w:val="24"/>
          <w:szCs w:val="24"/>
        </w:rPr>
        <w:t>imię i nazwisko lub nazwę instytucji;</w:t>
      </w:r>
    </w:p>
    <w:p w:rsidR="008E31F6" w:rsidRPr="00AA2EF5" w:rsidRDefault="008E31F6" w:rsidP="00AB5B6D">
      <w:pPr>
        <w:pStyle w:val="Tekstpodstawowy"/>
        <w:numPr>
          <w:ilvl w:val="0"/>
          <w:numId w:val="98"/>
        </w:numPr>
        <w:rPr>
          <w:rFonts w:ascii="Arial" w:hAnsi="Arial" w:cs="Arial"/>
          <w:sz w:val="24"/>
          <w:szCs w:val="24"/>
        </w:rPr>
      </w:pPr>
      <w:r w:rsidRPr="00AA2EF5">
        <w:rPr>
          <w:rFonts w:ascii="Arial" w:hAnsi="Arial" w:cs="Arial"/>
          <w:sz w:val="24"/>
          <w:szCs w:val="24"/>
        </w:rPr>
        <w:t>adres zgłaszającego;</w:t>
      </w:r>
    </w:p>
    <w:p w:rsidR="008E31F6" w:rsidRPr="00AA2EF5" w:rsidRDefault="008E31F6" w:rsidP="00AB5B6D">
      <w:pPr>
        <w:pStyle w:val="Tekstpodstawowy"/>
        <w:numPr>
          <w:ilvl w:val="0"/>
          <w:numId w:val="98"/>
        </w:numPr>
        <w:rPr>
          <w:rFonts w:ascii="Arial" w:hAnsi="Arial" w:cs="Arial"/>
          <w:sz w:val="24"/>
          <w:szCs w:val="24"/>
        </w:rPr>
      </w:pPr>
      <w:r w:rsidRPr="00AA2EF5">
        <w:rPr>
          <w:rFonts w:ascii="Arial" w:hAnsi="Arial" w:cs="Arial"/>
          <w:sz w:val="24"/>
          <w:szCs w:val="24"/>
        </w:rPr>
        <w:t>przedmiot;</w:t>
      </w:r>
    </w:p>
    <w:p w:rsidR="008E31F6" w:rsidRPr="00AA2EF5" w:rsidRDefault="008E31F6" w:rsidP="00AB5B6D">
      <w:pPr>
        <w:pStyle w:val="Tekstpodstawowy"/>
        <w:numPr>
          <w:ilvl w:val="0"/>
          <w:numId w:val="98"/>
        </w:numPr>
        <w:rPr>
          <w:rFonts w:ascii="Arial" w:hAnsi="Arial" w:cs="Arial"/>
          <w:sz w:val="24"/>
          <w:szCs w:val="24"/>
        </w:rPr>
      </w:pPr>
      <w:r w:rsidRPr="00AA2EF5">
        <w:rPr>
          <w:rFonts w:ascii="Arial" w:hAnsi="Arial" w:cs="Arial"/>
          <w:sz w:val="24"/>
          <w:szCs w:val="24"/>
        </w:rPr>
        <w:t>datę zlecenia załatwienia;</w:t>
      </w:r>
    </w:p>
    <w:p w:rsidR="008E31F6" w:rsidRPr="00AA2EF5" w:rsidRDefault="008E31F6" w:rsidP="00AB5B6D">
      <w:pPr>
        <w:pStyle w:val="Tekstpodstawowy"/>
        <w:numPr>
          <w:ilvl w:val="0"/>
          <w:numId w:val="98"/>
        </w:numPr>
        <w:rPr>
          <w:rFonts w:ascii="Arial" w:hAnsi="Arial" w:cs="Arial"/>
          <w:sz w:val="24"/>
          <w:szCs w:val="24"/>
        </w:rPr>
      </w:pPr>
      <w:r w:rsidRPr="00AA2EF5">
        <w:rPr>
          <w:rFonts w:ascii="Arial" w:hAnsi="Arial" w:cs="Arial"/>
          <w:sz w:val="24"/>
          <w:szCs w:val="24"/>
        </w:rPr>
        <w:t>nazwisko osoby odpowiedzialnej za załatwienie;</w:t>
      </w:r>
    </w:p>
    <w:p w:rsidR="008E31F6" w:rsidRPr="00AA2EF5" w:rsidRDefault="008E31F6" w:rsidP="00AB5B6D">
      <w:pPr>
        <w:pStyle w:val="Tekstpodstawowy"/>
        <w:numPr>
          <w:ilvl w:val="0"/>
          <w:numId w:val="98"/>
        </w:numPr>
        <w:rPr>
          <w:rFonts w:ascii="Arial" w:hAnsi="Arial" w:cs="Arial"/>
          <w:sz w:val="24"/>
          <w:szCs w:val="24"/>
        </w:rPr>
      </w:pPr>
      <w:r w:rsidRPr="00AA2EF5">
        <w:rPr>
          <w:rFonts w:ascii="Arial" w:hAnsi="Arial" w:cs="Arial"/>
          <w:sz w:val="24"/>
          <w:szCs w:val="24"/>
        </w:rPr>
        <w:t>termin załatwienia;</w:t>
      </w:r>
    </w:p>
    <w:p w:rsidR="008E31F6" w:rsidRPr="00AA2EF5" w:rsidRDefault="008E31F6" w:rsidP="00AB5B6D">
      <w:pPr>
        <w:pStyle w:val="Tekstpodstawowy"/>
        <w:numPr>
          <w:ilvl w:val="0"/>
          <w:numId w:val="98"/>
        </w:numPr>
        <w:rPr>
          <w:rFonts w:ascii="Arial" w:hAnsi="Arial" w:cs="Arial"/>
          <w:sz w:val="24"/>
          <w:szCs w:val="24"/>
        </w:rPr>
      </w:pPr>
      <w:r w:rsidRPr="00AA2EF5">
        <w:rPr>
          <w:rFonts w:ascii="Arial" w:hAnsi="Arial" w:cs="Arial"/>
          <w:sz w:val="24"/>
          <w:szCs w:val="24"/>
        </w:rPr>
        <w:t>datę wpływu po załatwieniu;</w:t>
      </w:r>
    </w:p>
    <w:p w:rsidR="008E31F6" w:rsidRPr="00AA2EF5" w:rsidRDefault="008E31F6" w:rsidP="00AB5B6D">
      <w:pPr>
        <w:pStyle w:val="Tekstpodstawowy"/>
        <w:numPr>
          <w:ilvl w:val="0"/>
          <w:numId w:val="98"/>
        </w:numPr>
        <w:tabs>
          <w:tab w:val="clear" w:pos="720"/>
          <w:tab w:val="num" w:pos="-600"/>
        </w:tabs>
        <w:ind w:hanging="480"/>
        <w:rPr>
          <w:rFonts w:ascii="Arial" w:hAnsi="Arial" w:cs="Arial"/>
          <w:sz w:val="24"/>
          <w:szCs w:val="24"/>
        </w:rPr>
      </w:pPr>
      <w:r w:rsidRPr="00AA2EF5">
        <w:rPr>
          <w:rFonts w:ascii="Arial" w:hAnsi="Arial" w:cs="Arial"/>
          <w:sz w:val="24"/>
          <w:szCs w:val="24"/>
        </w:rPr>
        <w:t>sposób załatwienia;</w:t>
      </w:r>
    </w:p>
    <w:p w:rsidR="008E31F6" w:rsidRPr="00AA2EF5" w:rsidRDefault="008E31F6" w:rsidP="00AB5B6D">
      <w:pPr>
        <w:pStyle w:val="Tekstpodstawowy"/>
        <w:numPr>
          <w:ilvl w:val="0"/>
          <w:numId w:val="98"/>
        </w:numPr>
        <w:tabs>
          <w:tab w:val="clear" w:pos="720"/>
          <w:tab w:val="num" w:pos="-600"/>
        </w:tabs>
        <w:ind w:hanging="480"/>
        <w:rPr>
          <w:rFonts w:ascii="Arial" w:hAnsi="Arial" w:cs="Arial"/>
          <w:sz w:val="24"/>
          <w:szCs w:val="24"/>
        </w:rPr>
      </w:pPr>
      <w:r w:rsidRPr="00AA2EF5">
        <w:rPr>
          <w:rFonts w:ascii="Arial" w:hAnsi="Arial" w:cs="Arial"/>
          <w:sz w:val="24"/>
          <w:szCs w:val="24"/>
        </w:rPr>
        <w:t>ostateczny termin załatwienia;</w:t>
      </w:r>
    </w:p>
    <w:p w:rsidR="008E31F6" w:rsidRPr="00AA2EF5" w:rsidRDefault="008E31F6" w:rsidP="00AB5B6D">
      <w:pPr>
        <w:pStyle w:val="Tekstpodstawowy"/>
        <w:numPr>
          <w:ilvl w:val="0"/>
          <w:numId w:val="98"/>
        </w:numPr>
        <w:tabs>
          <w:tab w:val="clear" w:pos="720"/>
          <w:tab w:val="num" w:pos="-600"/>
        </w:tabs>
        <w:ind w:hanging="480"/>
        <w:rPr>
          <w:rFonts w:ascii="Arial" w:hAnsi="Arial" w:cs="Arial"/>
          <w:sz w:val="24"/>
          <w:szCs w:val="24"/>
        </w:rPr>
      </w:pPr>
      <w:r w:rsidRPr="00AA2EF5">
        <w:rPr>
          <w:rFonts w:ascii="Arial" w:hAnsi="Arial" w:cs="Arial"/>
          <w:sz w:val="24"/>
          <w:szCs w:val="24"/>
        </w:rPr>
        <w:t>kogo zawiadomiono;</w:t>
      </w:r>
    </w:p>
    <w:p w:rsidR="008E31F6" w:rsidRPr="00AA2EF5" w:rsidRDefault="008E31F6" w:rsidP="00AB5B6D">
      <w:pPr>
        <w:pStyle w:val="Tekstpodstawowy"/>
        <w:numPr>
          <w:ilvl w:val="0"/>
          <w:numId w:val="98"/>
        </w:numPr>
        <w:tabs>
          <w:tab w:val="clear" w:pos="720"/>
          <w:tab w:val="num" w:pos="-600"/>
        </w:tabs>
        <w:ind w:hanging="480"/>
        <w:rPr>
          <w:rFonts w:ascii="Arial" w:hAnsi="Arial" w:cs="Arial"/>
          <w:sz w:val="24"/>
          <w:szCs w:val="24"/>
        </w:rPr>
      </w:pPr>
      <w:r w:rsidRPr="00AA2EF5">
        <w:rPr>
          <w:rFonts w:ascii="Arial" w:hAnsi="Arial" w:cs="Arial"/>
          <w:sz w:val="24"/>
          <w:szCs w:val="24"/>
        </w:rPr>
        <w:t>uwagi.</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jc w:val="center"/>
        <w:rPr>
          <w:rFonts w:ascii="Arial" w:hAnsi="Arial" w:cs="Arial"/>
          <w:sz w:val="24"/>
          <w:szCs w:val="24"/>
        </w:rPr>
      </w:pPr>
      <w:r w:rsidRPr="00AA2EF5">
        <w:rPr>
          <w:rFonts w:ascii="Arial" w:hAnsi="Arial" w:cs="Arial"/>
          <w:sz w:val="24"/>
          <w:szCs w:val="24"/>
        </w:rPr>
        <w:t>§ 7</w:t>
      </w:r>
      <w:r w:rsidR="00AB5B6D">
        <w:rPr>
          <w:rFonts w:ascii="Arial" w:hAnsi="Arial" w:cs="Arial"/>
          <w:sz w:val="24"/>
          <w:szCs w:val="24"/>
        </w:rPr>
        <w:t>8</w:t>
      </w:r>
      <w:r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rPr>
          <w:rFonts w:ascii="Arial" w:hAnsi="Arial" w:cs="Arial"/>
          <w:sz w:val="24"/>
          <w:szCs w:val="24"/>
        </w:rPr>
      </w:pPr>
      <w:r w:rsidRPr="00AA2EF5">
        <w:rPr>
          <w:rFonts w:ascii="Arial" w:hAnsi="Arial" w:cs="Arial"/>
          <w:sz w:val="24"/>
          <w:szCs w:val="24"/>
        </w:rPr>
        <w:t>Ostateczny projekt odpowiedzi na skargi, wnioski, petycje i listy zastrzeżony jest do aprobaty dla Starosty.</w:t>
      </w:r>
    </w:p>
    <w:p w:rsidR="008E31F6" w:rsidRPr="00AA2EF5" w:rsidRDefault="008E31F6" w:rsidP="00AB5B6D">
      <w:pPr>
        <w:pStyle w:val="Tekstpodstawowy"/>
        <w:tabs>
          <w:tab w:val="left" w:pos="3960"/>
        </w:tabs>
        <w:jc w:val="center"/>
        <w:rPr>
          <w:rFonts w:ascii="Arial" w:hAnsi="Arial" w:cs="Arial"/>
          <w:sz w:val="24"/>
          <w:szCs w:val="24"/>
        </w:rPr>
      </w:pPr>
    </w:p>
    <w:p w:rsidR="008E31F6" w:rsidRPr="00AA2EF5" w:rsidRDefault="008E31F6" w:rsidP="00AB5B6D">
      <w:pPr>
        <w:pStyle w:val="Tekstpodstawowy"/>
        <w:tabs>
          <w:tab w:val="left" w:pos="3960"/>
        </w:tabs>
        <w:jc w:val="center"/>
        <w:rPr>
          <w:rFonts w:ascii="Arial" w:hAnsi="Arial" w:cs="Arial"/>
          <w:sz w:val="24"/>
          <w:szCs w:val="24"/>
        </w:rPr>
      </w:pPr>
      <w:r w:rsidRPr="00AA2EF5">
        <w:rPr>
          <w:rFonts w:ascii="Arial" w:hAnsi="Arial" w:cs="Arial"/>
          <w:sz w:val="24"/>
          <w:szCs w:val="24"/>
        </w:rPr>
        <w:t>§ 7</w:t>
      </w:r>
      <w:r w:rsidR="00AB5B6D">
        <w:rPr>
          <w:rFonts w:ascii="Arial" w:hAnsi="Arial" w:cs="Arial"/>
          <w:sz w:val="24"/>
          <w:szCs w:val="24"/>
        </w:rPr>
        <w:t>9</w:t>
      </w:r>
      <w:r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rPr>
          <w:rFonts w:ascii="Arial" w:hAnsi="Arial" w:cs="Arial"/>
          <w:sz w:val="24"/>
          <w:szCs w:val="24"/>
        </w:rPr>
      </w:pPr>
      <w:r w:rsidRPr="00AA2EF5">
        <w:rPr>
          <w:rFonts w:ascii="Arial" w:hAnsi="Arial" w:cs="Arial"/>
          <w:sz w:val="24"/>
          <w:szCs w:val="24"/>
        </w:rPr>
        <w:t>Dyrektorzy wydziałów sprawują kontrolę nad udzieleniem odpowiedzi na krytyczne publikacje w środkach masowego przekazu.</w:t>
      </w:r>
    </w:p>
    <w:p w:rsidR="008E31F6" w:rsidRPr="00AA2EF5" w:rsidRDefault="008E31F6" w:rsidP="00AB5B6D">
      <w:pPr>
        <w:pStyle w:val="Nagwek2"/>
        <w:numPr>
          <w:ilvl w:val="0"/>
          <w:numId w:val="0"/>
        </w:numPr>
        <w:jc w:val="center"/>
        <w:rPr>
          <w:rFonts w:ascii="Arial" w:hAnsi="Arial" w:cs="Arial"/>
          <w:b/>
          <w:color w:val="auto"/>
          <w:szCs w:val="24"/>
        </w:rPr>
      </w:pPr>
    </w:p>
    <w:p w:rsidR="008E31F6" w:rsidRPr="00AA2EF5" w:rsidRDefault="008E31F6" w:rsidP="00AB5B6D">
      <w:pPr>
        <w:pStyle w:val="Nagwek2"/>
        <w:numPr>
          <w:ilvl w:val="0"/>
          <w:numId w:val="0"/>
        </w:numPr>
        <w:jc w:val="center"/>
        <w:rPr>
          <w:rFonts w:ascii="Arial" w:hAnsi="Arial" w:cs="Arial"/>
          <w:b/>
          <w:color w:val="auto"/>
          <w:szCs w:val="24"/>
        </w:rPr>
      </w:pPr>
      <w:r w:rsidRPr="00AA2EF5">
        <w:rPr>
          <w:rFonts w:ascii="Arial" w:hAnsi="Arial" w:cs="Arial"/>
          <w:b/>
          <w:color w:val="auto"/>
          <w:szCs w:val="24"/>
        </w:rPr>
        <w:t xml:space="preserve">Rozdział 9 </w:t>
      </w:r>
    </w:p>
    <w:p w:rsidR="008E31F6" w:rsidRPr="00AA2EF5" w:rsidRDefault="008E31F6" w:rsidP="00AB5B6D">
      <w:pPr>
        <w:spacing w:after="0" w:line="240" w:lineRule="auto"/>
        <w:jc w:val="center"/>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OBSŁUGA INTERESANTÓW</w:t>
      </w:r>
    </w:p>
    <w:p w:rsidR="008E31F6" w:rsidRPr="00AA2EF5" w:rsidRDefault="008E31F6" w:rsidP="00AB5B6D">
      <w:pPr>
        <w:pStyle w:val="Tekstpodstawowy"/>
        <w:jc w:val="center"/>
        <w:rPr>
          <w:rFonts w:ascii="Arial" w:hAnsi="Arial" w:cs="Arial"/>
          <w:sz w:val="24"/>
          <w:szCs w:val="24"/>
        </w:rPr>
      </w:pPr>
    </w:p>
    <w:p w:rsidR="008E31F6" w:rsidRPr="00AA2EF5" w:rsidRDefault="008E31F6" w:rsidP="00AB5B6D">
      <w:pPr>
        <w:pStyle w:val="Tekstpodstawowy"/>
        <w:jc w:val="center"/>
        <w:rPr>
          <w:rFonts w:ascii="Arial" w:hAnsi="Arial" w:cs="Arial"/>
          <w:sz w:val="24"/>
          <w:szCs w:val="24"/>
        </w:rPr>
      </w:pPr>
      <w:r w:rsidRPr="00AA2EF5">
        <w:rPr>
          <w:rFonts w:ascii="Arial" w:hAnsi="Arial" w:cs="Arial"/>
          <w:sz w:val="24"/>
          <w:szCs w:val="24"/>
        </w:rPr>
        <w:t xml:space="preserve">§ </w:t>
      </w:r>
      <w:r w:rsidR="00AB5B6D">
        <w:rPr>
          <w:rFonts w:ascii="Arial" w:hAnsi="Arial" w:cs="Arial"/>
          <w:sz w:val="24"/>
          <w:szCs w:val="24"/>
        </w:rPr>
        <w:t>80</w:t>
      </w:r>
      <w:r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numPr>
          <w:ilvl w:val="0"/>
          <w:numId w:val="61"/>
        </w:numPr>
        <w:tabs>
          <w:tab w:val="clear" w:pos="720"/>
          <w:tab w:val="num" w:pos="426"/>
        </w:tabs>
        <w:ind w:left="426" w:hanging="437"/>
        <w:rPr>
          <w:rFonts w:ascii="Arial" w:hAnsi="Arial" w:cs="Arial"/>
          <w:sz w:val="24"/>
          <w:szCs w:val="24"/>
        </w:rPr>
      </w:pPr>
      <w:r w:rsidRPr="00AA2EF5">
        <w:rPr>
          <w:rFonts w:ascii="Arial" w:hAnsi="Arial" w:cs="Arial"/>
          <w:sz w:val="24"/>
          <w:szCs w:val="24"/>
        </w:rPr>
        <w:t>Interesanci przyjmowani są bez ograniczeń codziennie w pełnym wymiarze ustalonego czasu pracy Starostwa.</w:t>
      </w:r>
    </w:p>
    <w:p w:rsidR="008E31F6" w:rsidRPr="00AA2EF5" w:rsidRDefault="008E31F6" w:rsidP="00AB5B6D">
      <w:pPr>
        <w:pStyle w:val="Tekstpodstawowy"/>
        <w:numPr>
          <w:ilvl w:val="0"/>
          <w:numId w:val="61"/>
        </w:numPr>
        <w:tabs>
          <w:tab w:val="clear" w:pos="720"/>
          <w:tab w:val="num" w:pos="426"/>
        </w:tabs>
        <w:ind w:left="426" w:hanging="437"/>
        <w:rPr>
          <w:rFonts w:ascii="Arial" w:hAnsi="Arial" w:cs="Arial"/>
          <w:sz w:val="24"/>
          <w:szCs w:val="24"/>
        </w:rPr>
      </w:pPr>
      <w:r w:rsidRPr="00AA2EF5">
        <w:rPr>
          <w:rFonts w:ascii="Arial" w:hAnsi="Arial" w:cs="Arial"/>
          <w:sz w:val="24"/>
          <w:szCs w:val="24"/>
        </w:rPr>
        <w:t>W uzasadnionych przypadkach, w szczególności ze względu na specyfikę zadań w danej komórce organizacyjnej, Starosta może wyrazić zgodę na przyjmowanie interesantów w ograniczonym wymiarze u</w:t>
      </w:r>
      <w:r w:rsidR="00E826A5" w:rsidRPr="00AA2EF5">
        <w:rPr>
          <w:rFonts w:ascii="Arial" w:hAnsi="Arial" w:cs="Arial"/>
          <w:sz w:val="24"/>
          <w:szCs w:val="24"/>
        </w:rPr>
        <w:t>stalonego czasu pracy Starostwa bądź po wcześniejszym, telefonicznym umówieniu wizyty.</w:t>
      </w:r>
    </w:p>
    <w:p w:rsidR="008E31F6" w:rsidRPr="00AA2EF5" w:rsidRDefault="008E31F6" w:rsidP="00AB5B6D">
      <w:pPr>
        <w:pStyle w:val="Tekstpodstawowy"/>
        <w:jc w:val="center"/>
        <w:rPr>
          <w:rFonts w:ascii="Arial" w:hAnsi="Arial" w:cs="Arial"/>
          <w:sz w:val="24"/>
          <w:szCs w:val="24"/>
        </w:rPr>
      </w:pPr>
    </w:p>
    <w:p w:rsidR="008E31F6" w:rsidRPr="00AA2EF5" w:rsidRDefault="00922A2A" w:rsidP="00AB5B6D">
      <w:pPr>
        <w:pStyle w:val="Tekstpodstawowy"/>
        <w:jc w:val="center"/>
        <w:rPr>
          <w:rFonts w:ascii="Arial" w:hAnsi="Arial" w:cs="Arial"/>
          <w:sz w:val="24"/>
          <w:szCs w:val="24"/>
        </w:rPr>
      </w:pPr>
      <w:r w:rsidRPr="00AA2EF5">
        <w:rPr>
          <w:rFonts w:ascii="Arial" w:hAnsi="Arial" w:cs="Arial"/>
          <w:sz w:val="24"/>
          <w:szCs w:val="24"/>
        </w:rPr>
        <w:t>§ 8</w:t>
      </w:r>
      <w:r w:rsidR="00AB5B6D">
        <w:rPr>
          <w:rFonts w:ascii="Arial" w:hAnsi="Arial" w:cs="Arial"/>
          <w:sz w:val="24"/>
          <w:szCs w:val="24"/>
        </w:rPr>
        <w:t>1</w:t>
      </w:r>
      <w:r w:rsidR="008E31F6" w:rsidRPr="00AA2EF5">
        <w:rPr>
          <w:rFonts w:ascii="Arial" w:hAnsi="Arial" w:cs="Arial"/>
          <w:sz w:val="24"/>
          <w:szCs w:val="24"/>
        </w:rPr>
        <w:t>.</w:t>
      </w:r>
    </w:p>
    <w:p w:rsidR="008E31F6" w:rsidRPr="00AA2EF5" w:rsidRDefault="008E31F6" w:rsidP="00AB5B6D">
      <w:pPr>
        <w:pStyle w:val="Tekstpodstawowy"/>
        <w:jc w:val="center"/>
        <w:rPr>
          <w:rFonts w:ascii="Arial" w:hAnsi="Arial" w:cs="Arial"/>
          <w:sz w:val="24"/>
          <w:szCs w:val="24"/>
        </w:rPr>
      </w:pPr>
    </w:p>
    <w:p w:rsidR="008E31F6" w:rsidRPr="00AA2EF5" w:rsidRDefault="008E31F6" w:rsidP="00AB5B6D">
      <w:pPr>
        <w:pStyle w:val="Tekstpodstawowy"/>
        <w:rPr>
          <w:rFonts w:ascii="Arial" w:hAnsi="Arial" w:cs="Arial"/>
          <w:sz w:val="24"/>
          <w:szCs w:val="24"/>
        </w:rPr>
      </w:pPr>
      <w:r w:rsidRPr="00AA2EF5">
        <w:rPr>
          <w:rFonts w:ascii="Arial" w:hAnsi="Arial" w:cs="Arial"/>
          <w:sz w:val="24"/>
          <w:szCs w:val="24"/>
        </w:rPr>
        <w:t>Pracownik prowadzący sprawę powinien działać w sprawie wnikliwie i szybko, posługując się możliwie najprostszymi środkami prowadzącymi do jej załatwienia.</w:t>
      </w:r>
    </w:p>
    <w:p w:rsidR="008E31F6" w:rsidRPr="00AA2EF5" w:rsidRDefault="008E31F6" w:rsidP="00AB5B6D">
      <w:pPr>
        <w:pStyle w:val="Tekstpodstawowy"/>
        <w:jc w:val="center"/>
        <w:rPr>
          <w:rFonts w:ascii="Arial" w:hAnsi="Arial" w:cs="Arial"/>
          <w:sz w:val="24"/>
          <w:szCs w:val="24"/>
        </w:rPr>
      </w:pPr>
    </w:p>
    <w:p w:rsidR="008E31F6" w:rsidRPr="00AA2EF5" w:rsidRDefault="008E31F6" w:rsidP="00AB5B6D">
      <w:pPr>
        <w:pStyle w:val="Tekstpodstawowy"/>
        <w:jc w:val="center"/>
        <w:rPr>
          <w:rFonts w:ascii="Arial" w:hAnsi="Arial" w:cs="Arial"/>
          <w:sz w:val="24"/>
          <w:szCs w:val="24"/>
        </w:rPr>
      </w:pPr>
      <w:r w:rsidRPr="00AA2EF5">
        <w:rPr>
          <w:rFonts w:ascii="Arial" w:hAnsi="Arial" w:cs="Arial"/>
          <w:sz w:val="24"/>
          <w:szCs w:val="24"/>
        </w:rPr>
        <w:t>§ 8</w:t>
      </w:r>
      <w:r w:rsidR="00AB5B6D">
        <w:rPr>
          <w:rFonts w:ascii="Arial" w:hAnsi="Arial" w:cs="Arial"/>
          <w:sz w:val="24"/>
          <w:szCs w:val="24"/>
        </w:rPr>
        <w:t>2</w:t>
      </w:r>
      <w:r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numPr>
          <w:ilvl w:val="0"/>
          <w:numId w:val="58"/>
        </w:numPr>
        <w:rPr>
          <w:rFonts w:ascii="Arial" w:hAnsi="Arial" w:cs="Arial"/>
          <w:sz w:val="24"/>
          <w:szCs w:val="24"/>
        </w:rPr>
      </w:pPr>
      <w:r w:rsidRPr="00AA2EF5">
        <w:rPr>
          <w:rFonts w:ascii="Arial" w:hAnsi="Arial" w:cs="Arial"/>
          <w:sz w:val="24"/>
          <w:szCs w:val="24"/>
        </w:rPr>
        <w:t xml:space="preserve">Sekretarz Powiatu zapewnia należytą informację w budynku Starostwa </w:t>
      </w:r>
      <w:r w:rsidRPr="00AA2EF5">
        <w:rPr>
          <w:rFonts w:ascii="Arial" w:hAnsi="Arial" w:cs="Arial"/>
          <w:sz w:val="24"/>
          <w:szCs w:val="24"/>
        </w:rPr>
        <w:br/>
        <w:t>ze wskazaniem:</w:t>
      </w:r>
    </w:p>
    <w:p w:rsidR="008E31F6" w:rsidRPr="00AA2EF5" w:rsidRDefault="008E31F6" w:rsidP="00AB5B6D">
      <w:pPr>
        <w:pStyle w:val="Tekstpodstawowy"/>
        <w:numPr>
          <w:ilvl w:val="0"/>
          <w:numId w:val="59"/>
        </w:numPr>
        <w:rPr>
          <w:rFonts w:ascii="Arial" w:hAnsi="Arial" w:cs="Arial"/>
          <w:sz w:val="24"/>
          <w:szCs w:val="24"/>
        </w:rPr>
      </w:pPr>
      <w:r w:rsidRPr="00AA2EF5">
        <w:rPr>
          <w:rFonts w:ascii="Arial" w:hAnsi="Arial" w:cs="Arial"/>
          <w:sz w:val="24"/>
          <w:szCs w:val="24"/>
        </w:rPr>
        <w:t>nazw wydziałów i ich rozmieszczenia;</w:t>
      </w:r>
    </w:p>
    <w:p w:rsidR="008E31F6" w:rsidRPr="00AA2EF5" w:rsidRDefault="008E31F6" w:rsidP="00AB5B6D">
      <w:pPr>
        <w:pStyle w:val="Tekstpodstawowy"/>
        <w:numPr>
          <w:ilvl w:val="0"/>
          <w:numId w:val="59"/>
        </w:numPr>
        <w:rPr>
          <w:rFonts w:ascii="Arial" w:hAnsi="Arial" w:cs="Arial"/>
          <w:sz w:val="24"/>
          <w:szCs w:val="24"/>
        </w:rPr>
      </w:pPr>
      <w:r w:rsidRPr="00AA2EF5">
        <w:rPr>
          <w:rFonts w:ascii="Arial" w:hAnsi="Arial" w:cs="Arial"/>
          <w:sz w:val="24"/>
          <w:szCs w:val="24"/>
        </w:rPr>
        <w:t>czasu pracy Starostwa;</w:t>
      </w:r>
    </w:p>
    <w:p w:rsidR="008E31F6" w:rsidRPr="00AA2EF5" w:rsidRDefault="008E31F6" w:rsidP="00AB5B6D">
      <w:pPr>
        <w:pStyle w:val="Tekstpodstawowy"/>
        <w:numPr>
          <w:ilvl w:val="0"/>
          <w:numId w:val="59"/>
        </w:numPr>
        <w:rPr>
          <w:rFonts w:ascii="Arial" w:hAnsi="Arial" w:cs="Arial"/>
          <w:sz w:val="24"/>
          <w:szCs w:val="24"/>
        </w:rPr>
      </w:pPr>
      <w:r w:rsidRPr="00AA2EF5">
        <w:rPr>
          <w:rFonts w:ascii="Arial" w:hAnsi="Arial" w:cs="Arial"/>
          <w:sz w:val="24"/>
          <w:szCs w:val="24"/>
        </w:rPr>
        <w:t>godzin przyjęć interesantów;</w:t>
      </w:r>
    </w:p>
    <w:p w:rsidR="008E31F6" w:rsidRPr="00AA2EF5" w:rsidRDefault="008E31F6" w:rsidP="00AB5B6D">
      <w:pPr>
        <w:pStyle w:val="Tekstpodstawowy"/>
        <w:numPr>
          <w:ilvl w:val="0"/>
          <w:numId w:val="59"/>
        </w:numPr>
        <w:rPr>
          <w:rFonts w:ascii="Arial" w:hAnsi="Arial" w:cs="Arial"/>
          <w:sz w:val="24"/>
          <w:szCs w:val="24"/>
        </w:rPr>
      </w:pPr>
      <w:r w:rsidRPr="00AA2EF5">
        <w:rPr>
          <w:rFonts w:ascii="Arial" w:hAnsi="Arial" w:cs="Arial"/>
          <w:sz w:val="24"/>
          <w:szCs w:val="24"/>
        </w:rPr>
        <w:t>dni i godzin przyjmowania w sprawach skarg i wniosków przez Starostę.</w:t>
      </w:r>
    </w:p>
    <w:p w:rsidR="002D36F0" w:rsidRPr="00AB5B6D" w:rsidRDefault="008E31F6" w:rsidP="00AB5B6D">
      <w:pPr>
        <w:pStyle w:val="Tekstpodstawowy"/>
        <w:numPr>
          <w:ilvl w:val="0"/>
          <w:numId w:val="58"/>
        </w:numPr>
        <w:rPr>
          <w:rFonts w:ascii="Arial" w:hAnsi="Arial" w:cs="Arial"/>
          <w:sz w:val="24"/>
          <w:szCs w:val="24"/>
        </w:rPr>
      </w:pPr>
      <w:r w:rsidRPr="00AA2EF5">
        <w:rPr>
          <w:rFonts w:ascii="Arial" w:hAnsi="Arial" w:cs="Arial"/>
          <w:sz w:val="24"/>
          <w:szCs w:val="24"/>
        </w:rPr>
        <w:t>Na drzwiach każdego pokoju powinien być uwidoczniony jego numer nazwa wydziału, imię i nazwisko pracownika, stanowisko służbowe i skrócony zakres załatwianych spraw.</w:t>
      </w:r>
    </w:p>
    <w:p w:rsidR="00BF0C97" w:rsidRDefault="00BF0C97" w:rsidP="00AB5B6D">
      <w:pPr>
        <w:pStyle w:val="Tekstpodstawowy"/>
        <w:jc w:val="center"/>
        <w:rPr>
          <w:rFonts w:ascii="Arial" w:hAnsi="Arial" w:cs="Arial"/>
          <w:sz w:val="24"/>
          <w:szCs w:val="24"/>
        </w:rPr>
      </w:pPr>
    </w:p>
    <w:p w:rsidR="008E31F6" w:rsidRPr="00AA2EF5" w:rsidRDefault="00922A2A" w:rsidP="00AB5B6D">
      <w:pPr>
        <w:pStyle w:val="Tekstpodstawowy"/>
        <w:jc w:val="center"/>
        <w:rPr>
          <w:rFonts w:ascii="Arial" w:hAnsi="Arial" w:cs="Arial"/>
          <w:sz w:val="24"/>
          <w:szCs w:val="24"/>
        </w:rPr>
      </w:pPr>
      <w:r w:rsidRPr="00AA2EF5">
        <w:rPr>
          <w:rFonts w:ascii="Arial" w:hAnsi="Arial" w:cs="Arial"/>
          <w:sz w:val="24"/>
          <w:szCs w:val="24"/>
        </w:rPr>
        <w:lastRenderedPageBreak/>
        <w:t>§ 8</w:t>
      </w:r>
      <w:r w:rsidR="00AB5B6D">
        <w:rPr>
          <w:rFonts w:ascii="Arial" w:hAnsi="Arial" w:cs="Arial"/>
          <w:sz w:val="24"/>
          <w:szCs w:val="24"/>
        </w:rPr>
        <w:t>3</w:t>
      </w:r>
      <w:r w:rsidR="008E31F6"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rPr>
          <w:rFonts w:ascii="Arial" w:hAnsi="Arial" w:cs="Arial"/>
          <w:sz w:val="24"/>
          <w:szCs w:val="24"/>
        </w:rPr>
      </w:pPr>
      <w:r w:rsidRPr="00AA2EF5">
        <w:rPr>
          <w:rFonts w:ascii="Arial" w:hAnsi="Arial" w:cs="Arial"/>
          <w:sz w:val="24"/>
          <w:szCs w:val="24"/>
        </w:rPr>
        <w:t>Wszyscy pracownicy są zobowiązani do ścisłego przestrzegania zasad załatwiania spraw, zawartych w Kodeksie postępowania administracyjnego.</w:t>
      </w:r>
    </w:p>
    <w:p w:rsidR="008E31F6" w:rsidRPr="00AA2EF5" w:rsidRDefault="008E31F6" w:rsidP="00AB5B6D">
      <w:pPr>
        <w:pStyle w:val="Tekstpodstawowy"/>
        <w:rPr>
          <w:rFonts w:ascii="Arial" w:hAnsi="Arial" w:cs="Arial"/>
          <w:sz w:val="24"/>
          <w:szCs w:val="24"/>
        </w:rPr>
      </w:pPr>
    </w:p>
    <w:p w:rsidR="008E31F6" w:rsidRPr="00AA2EF5" w:rsidRDefault="00922A2A" w:rsidP="00AB5B6D">
      <w:pPr>
        <w:pStyle w:val="Tekstpodstawowy"/>
        <w:jc w:val="center"/>
        <w:rPr>
          <w:rFonts w:ascii="Arial" w:hAnsi="Arial" w:cs="Arial"/>
          <w:sz w:val="24"/>
          <w:szCs w:val="24"/>
        </w:rPr>
      </w:pPr>
      <w:r w:rsidRPr="00AA2EF5">
        <w:rPr>
          <w:rFonts w:ascii="Arial" w:hAnsi="Arial" w:cs="Arial"/>
          <w:sz w:val="24"/>
          <w:szCs w:val="24"/>
        </w:rPr>
        <w:t>§ 8</w:t>
      </w:r>
      <w:r w:rsidR="00AB5B6D">
        <w:rPr>
          <w:rFonts w:ascii="Arial" w:hAnsi="Arial" w:cs="Arial"/>
          <w:sz w:val="24"/>
          <w:szCs w:val="24"/>
        </w:rPr>
        <w:t>4</w:t>
      </w:r>
      <w:r w:rsidR="008E31F6"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rPr>
          <w:rFonts w:ascii="Arial" w:hAnsi="Arial" w:cs="Arial"/>
          <w:sz w:val="24"/>
          <w:szCs w:val="24"/>
        </w:rPr>
      </w:pPr>
      <w:r w:rsidRPr="00AA2EF5">
        <w:rPr>
          <w:rFonts w:ascii="Arial" w:hAnsi="Arial" w:cs="Arial"/>
          <w:sz w:val="24"/>
          <w:szCs w:val="24"/>
        </w:rPr>
        <w:t>Dyrektorzy wydziałów są zobowiązani do:</w:t>
      </w:r>
    </w:p>
    <w:p w:rsidR="008E31F6" w:rsidRPr="00AA2EF5" w:rsidRDefault="008E31F6" w:rsidP="00AB5B6D">
      <w:pPr>
        <w:pStyle w:val="Tekstpodstawowy"/>
        <w:numPr>
          <w:ilvl w:val="0"/>
          <w:numId w:val="60"/>
        </w:numPr>
        <w:tabs>
          <w:tab w:val="clear" w:pos="360"/>
          <w:tab w:val="num" w:pos="-720"/>
        </w:tabs>
        <w:ind w:left="720"/>
        <w:rPr>
          <w:rFonts w:ascii="Arial" w:hAnsi="Arial" w:cs="Arial"/>
          <w:sz w:val="24"/>
          <w:szCs w:val="24"/>
        </w:rPr>
      </w:pPr>
      <w:r w:rsidRPr="00AA2EF5">
        <w:rPr>
          <w:rFonts w:ascii="Arial" w:hAnsi="Arial" w:cs="Arial"/>
          <w:sz w:val="24"/>
          <w:szCs w:val="24"/>
        </w:rPr>
        <w:t>stałego zapewnienia zastępstw pracowników obsługujących interesantów;</w:t>
      </w:r>
    </w:p>
    <w:p w:rsidR="008E31F6" w:rsidRPr="00AA2EF5" w:rsidRDefault="008E31F6" w:rsidP="00AB5B6D">
      <w:pPr>
        <w:pStyle w:val="Tekstpodstawowy"/>
        <w:numPr>
          <w:ilvl w:val="0"/>
          <w:numId w:val="60"/>
        </w:numPr>
        <w:tabs>
          <w:tab w:val="clear" w:pos="360"/>
          <w:tab w:val="num" w:pos="-720"/>
        </w:tabs>
        <w:ind w:left="720"/>
        <w:rPr>
          <w:rFonts w:ascii="Arial" w:hAnsi="Arial" w:cs="Arial"/>
          <w:sz w:val="24"/>
          <w:szCs w:val="24"/>
        </w:rPr>
      </w:pPr>
      <w:r w:rsidRPr="00AA2EF5">
        <w:rPr>
          <w:rFonts w:ascii="Arial" w:hAnsi="Arial" w:cs="Arial"/>
          <w:sz w:val="24"/>
          <w:szCs w:val="24"/>
        </w:rPr>
        <w:t>systematycznego działania na rzecz doskonalenia obsługi interesantów.</w:t>
      </w:r>
    </w:p>
    <w:p w:rsidR="008E31F6" w:rsidRPr="00AA2EF5" w:rsidRDefault="008E31F6" w:rsidP="00AB5B6D">
      <w:pPr>
        <w:spacing w:after="0" w:line="240" w:lineRule="auto"/>
        <w:rPr>
          <w:sz w:val="24"/>
          <w:szCs w:val="24"/>
        </w:rPr>
      </w:pPr>
    </w:p>
    <w:p w:rsidR="008E31F6" w:rsidRPr="00AA2EF5" w:rsidRDefault="008E31F6" w:rsidP="00AB5B6D">
      <w:pPr>
        <w:pStyle w:val="Nagwek2"/>
        <w:numPr>
          <w:ilvl w:val="0"/>
          <w:numId w:val="0"/>
        </w:numPr>
        <w:jc w:val="center"/>
        <w:rPr>
          <w:rFonts w:ascii="Arial" w:hAnsi="Arial" w:cs="Arial"/>
          <w:b/>
          <w:color w:val="auto"/>
          <w:szCs w:val="24"/>
        </w:rPr>
      </w:pPr>
      <w:r w:rsidRPr="00AA2EF5">
        <w:rPr>
          <w:rFonts w:ascii="Arial" w:hAnsi="Arial" w:cs="Arial"/>
          <w:b/>
          <w:color w:val="auto"/>
          <w:szCs w:val="24"/>
        </w:rPr>
        <w:t>Rozdział 10</w:t>
      </w:r>
    </w:p>
    <w:p w:rsidR="008E31F6" w:rsidRPr="00AA2EF5" w:rsidRDefault="008E31F6" w:rsidP="00AB5B6D">
      <w:pPr>
        <w:spacing w:after="0" w:line="240" w:lineRule="auto"/>
        <w:rPr>
          <w:rFonts w:ascii="Arial" w:hAnsi="Arial" w:cs="Arial"/>
          <w:sz w:val="24"/>
          <w:szCs w:val="24"/>
        </w:rPr>
      </w:pPr>
    </w:p>
    <w:p w:rsidR="008E31F6" w:rsidRPr="00AA2EF5" w:rsidRDefault="008E31F6" w:rsidP="00AB5B6D">
      <w:pPr>
        <w:spacing w:after="0" w:line="240" w:lineRule="auto"/>
        <w:jc w:val="center"/>
        <w:rPr>
          <w:rFonts w:ascii="Arial" w:hAnsi="Arial" w:cs="Arial"/>
          <w:sz w:val="24"/>
          <w:szCs w:val="24"/>
        </w:rPr>
      </w:pPr>
      <w:r w:rsidRPr="00AA2EF5">
        <w:rPr>
          <w:rFonts w:ascii="Arial" w:hAnsi="Arial" w:cs="Arial"/>
          <w:sz w:val="24"/>
          <w:szCs w:val="24"/>
        </w:rPr>
        <w:t>ORGANIZACJA NARAD</w:t>
      </w:r>
    </w:p>
    <w:p w:rsidR="008E31F6" w:rsidRPr="00AA2EF5" w:rsidRDefault="008E31F6" w:rsidP="00AB5B6D">
      <w:pPr>
        <w:pStyle w:val="Tekstpodstawowy"/>
        <w:jc w:val="center"/>
        <w:rPr>
          <w:rFonts w:ascii="Arial" w:hAnsi="Arial" w:cs="Arial"/>
          <w:sz w:val="24"/>
          <w:szCs w:val="24"/>
        </w:rPr>
      </w:pPr>
    </w:p>
    <w:p w:rsidR="008E31F6" w:rsidRPr="00AA2EF5" w:rsidRDefault="00922A2A" w:rsidP="00AB5B6D">
      <w:pPr>
        <w:pStyle w:val="Tekstpodstawowy"/>
        <w:jc w:val="center"/>
        <w:rPr>
          <w:rFonts w:ascii="Arial" w:hAnsi="Arial" w:cs="Arial"/>
          <w:sz w:val="24"/>
          <w:szCs w:val="24"/>
        </w:rPr>
      </w:pPr>
      <w:r w:rsidRPr="00AA2EF5">
        <w:rPr>
          <w:rFonts w:ascii="Arial" w:hAnsi="Arial" w:cs="Arial"/>
          <w:sz w:val="24"/>
          <w:szCs w:val="24"/>
        </w:rPr>
        <w:t>§ 8</w:t>
      </w:r>
      <w:r w:rsidR="00AB5B6D">
        <w:rPr>
          <w:rFonts w:ascii="Arial" w:hAnsi="Arial" w:cs="Arial"/>
          <w:sz w:val="24"/>
          <w:szCs w:val="24"/>
        </w:rPr>
        <w:t>5</w:t>
      </w:r>
      <w:r w:rsidR="008E31F6"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rPr>
          <w:rFonts w:ascii="Arial" w:hAnsi="Arial" w:cs="Arial"/>
          <w:sz w:val="24"/>
          <w:szCs w:val="24"/>
        </w:rPr>
      </w:pPr>
      <w:r w:rsidRPr="00AA2EF5">
        <w:rPr>
          <w:rFonts w:ascii="Arial" w:hAnsi="Arial" w:cs="Arial"/>
          <w:sz w:val="24"/>
          <w:szCs w:val="24"/>
        </w:rPr>
        <w:t>Ilekroć w niniejszym dziale jest mowa o naradach – należy przez to rozumieć także odprawy robocze i inne zebrania odrywające od pracy wewnątrz jednostek organizacyjnych.</w:t>
      </w:r>
    </w:p>
    <w:p w:rsidR="008E31F6" w:rsidRPr="00AA2EF5" w:rsidRDefault="008E31F6" w:rsidP="00AB5B6D">
      <w:pPr>
        <w:pStyle w:val="Tekstpodstawowy"/>
        <w:rPr>
          <w:rFonts w:ascii="Arial" w:hAnsi="Arial" w:cs="Arial"/>
          <w:sz w:val="24"/>
          <w:szCs w:val="24"/>
        </w:rPr>
      </w:pPr>
    </w:p>
    <w:p w:rsidR="008E31F6" w:rsidRPr="00AA2EF5" w:rsidRDefault="00922A2A" w:rsidP="00AB5B6D">
      <w:pPr>
        <w:pStyle w:val="Tekstpodstawowy"/>
        <w:jc w:val="center"/>
        <w:rPr>
          <w:rFonts w:ascii="Arial" w:hAnsi="Arial" w:cs="Arial"/>
          <w:sz w:val="24"/>
          <w:szCs w:val="24"/>
        </w:rPr>
      </w:pPr>
      <w:r w:rsidRPr="00AA2EF5">
        <w:rPr>
          <w:rFonts w:ascii="Arial" w:hAnsi="Arial" w:cs="Arial"/>
          <w:sz w:val="24"/>
          <w:szCs w:val="24"/>
        </w:rPr>
        <w:t>§ 8</w:t>
      </w:r>
      <w:r w:rsidR="00AB5B6D">
        <w:rPr>
          <w:rFonts w:ascii="Arial" w:hAnsi="Arial" w:cs="Arial"/>
          <w:sz w:val="24"/>
          <w:szCs w:val="24"/>
        </w:rPr>
        <w:t>6</w:t>
      </w:r>
      <w:r w:rsidR="008E31F6"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rPr>
          <w:rFonts w:ascii="Arial" w:hAnsi="Arial" w:cs="Arial"/>
          <w:sz w:val="24"/>
          <w:szCs w:val="24"/>
        </w:rPr>
      </w:pPr>
      <w:r w:rsidRPr="00AA2EF5">
        <w:rPr>
          <w:rFonts w:ascii="Arial" w:hAnsi="Arial" w:cs="Arial"/>
          <w:sz w:val="24"/>
          <w:szCs w:val="24"/>
        </w:rPr>
        <w:t>Narady zwołuje Starosta lub z jego upoważnienia inny pracownik.</w:t>
      </w:r>
    </w:p>
    <w:p w:rsidR="008E31F6" w:rsidRPr="00AA2EF5" w:rsidRDefault="008E31F6" w:rsidP="00AB5B6D">
      <w:pPr>
        <w:pStyle w:val="Tekstpodstawowy"/>
        <w:jc w:val="center"/>
        <w:rPr>
          <w:rFonts w:ascii="Arial" w:hAnsi="Arial" w:cs="Arial"/>
          <w:sz w:val="24"/>
          <w:szCs w:val="24"/>
        </w:rPr>
      </w:pPr>
    </w:p>
    <w:p w:rsidR="008E31F6" w:rsidRPr="00AA2EF5" w:rsidRDefault="00922A2A" w:rsidP="00AB5B6D">
      <w:pPr>
        <w:pStyle w:val="Tekstpodstawowy"/>
        <w:jc w:val="center"/>
        <w:rPr>
          <w:rFonts w:ascii="Arial" w:hAnsi="Arial" w:cs="Arial"/>
          <w:sz w:val="24"/>
          <w:szCs w:val="24"/>
        </w:rPr>
      </w:pPr>
      <w:r w:rsidRPr="00AA2EF5">
        <w:rPr>
          <w:rFonts w:ascii="Arial" w:hAnsi="Arial" w:cs="Arial"/>
          <w:sz w:val="24"/>
          <w:szCs w:val="24"/>
        </w:rPr>
        <w:t>§ 8</w:t>
      </w:r>
      <w:r w:rsidR="00AB5B6D">
        <w:rPr>
          <w:rFonts w:ascii="Arial" w:hAnsi="Arial" w:cs="Arial"/>
          <w:sz w:val="24"/>
          <w:szCs w:val="24"/>
        </w:rPr>
        <w:t>7</w:t>
      </w:r>
      <w:r w:rsidR="008E31F6"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rPr>
          <w:rFonts w:ascii="Arial" w:hAnsi="Arial" w:cs="Arial"/>
          <w:sz w:val="24"/>
          <w:szCs w:val="24"/>
        </w:rPr>
      </w:pPr>
      <w:r w:rsidRPr="00AA2EF5">
        <w:rPr>
          <w:rFonts w:ascii="Arial" w:hAnsi="Arial" w:cs="Arial"/>
          <w:sz w:val="24"/>
          <w:szCs w:val="24"/>
        </w:rPr>
        <w:t>Organizatorzy narad zobowiązani są do określenia daty, miejsca i zasadniczej tematyki narady oraz przypuszczalnego czasu jej trwania, a także wykazu osób zaproszonych na naradę.</w:t>
      </w:r>
    </w:p>
    <w:p w:rsidR="008E31F6" w:rsidRPr="00AA2EF5" w:rsidRDefault="008E31F6" w:rsidP="00AB5B6D">
      <w:pPr>
        <w:pStyle w:val="Tekstpodstawowy"/>
        <w:rPr>
          <w:rFonts w:ascii="Arial" w:hAnsi="Arial" w:cs="Arial"/>
          <w:sz w:val="24"/>
          <w:szCs w:val="24"/>
        </w:rPr>
      </w:pPr>
    </w:p>
    <w:p w:rsidR="008E31F6" w:rsidRPr="00AA2EF5" w:rsidRDefault="00922A2A" w:rsidP="00AB5B6D">
      <w:pPr>
        <w:pStyle w:val="Tekstpodstawowy"/>
        <w:jc w:val="center"/>
        <w:rPr>
          <w:rFonts w:ascii="Arial" w:hAnsi="Arial" w:cs="Arial"/>
          <w:sz w:val="24"/>
          <w:szCs w:val="24"/>
        </w:rPr>
      </w:pPr>
      <w:r w:rsidRPr="00AA2EF5">
        <w:rPr>
          <w:rFonts w:ascii="Arial" w:hAnsi="Arial" w:cs="Arial"/>
          <w:sz w:val="24"/>
          <w:szCs w:val="24"/>
        </w:rPr>
        <w:t>§ 8</w:t>
      </w:r>
      <w:r w:rsidR="00AB5B6D">
        <w:rPr>
          <w:rFonts w:ascii="Arial" w:hAnsi="Arial" w:cs="Arial"/>
          <w:sz w:val="24"/>
          <w:szCs w:val="24"/>
        </w:rPr>
        <w:t>8</w:t>
      </w:r>
      <w:r w:rsidRPr="00AA2EF5">
        <w:rPr>
          <w:rFonts w:ascii="Arial" w:hAnsi="Arial" w:cs="Arial"/>
          <w:sz w:val="24"/>
          <w:szCs w:val="24"/>
        </w:rPr>
        <w:t>.</w:t>
      </w:r>
    </w:p>
    <w:p w:rsidR="008E31F6" w:rsidRPr="00AA2EF5" w:rsidRDefault="008E31F6" w:rsidP="00AB5B6D">
      <w:pPr>
        <w:pStyle w:val="Tekstpodstawowy"/>
        <w:rPr>
          <w:rFonts w:ascii="Arial" w:hAnsi="Arial" w:cs="Arial"/>
          <w:sz w:val="24"/>
          <w:szCs w:val="24"/>
        </w:rPr>
      </w:pPr>
    </w:p>
    <w:p w:rsidR="008E31F6" w:rsidRPr="00AA2EF5" w:rsidRDefault="008E31F6" w:rsidP="00AB5B6D">
      <w:pPr>
        <w:pStyle w:val="Tekstpodstawowy"/>
        <w:rPr>
          <w:rFonts w:ascii="Arial" w:hAnsi="Arial" w:cs="Arial"/>
          <w:sz w:val="24"/>
          <w:szCs w:val="24"/>
        </w:rPr>
      </w:pPr>
      <w:r w:rsidRPr="00AA2EF5">
        <w:rPr>
          <w:rFonts w:ascii="Arial" w:hAnsi="Arial" w:cs="Arial"/>
          <w:sz w:val="24"/>
          <w:szCs w:val="24"/>
        </w:rPr>
        <w:t>Z narad sporządza się protokół, który powinien zawierać takie zasadnicze elementy jak: sentencje wystąpienia, wnioski zgłoszone podczas dyskusji, ustalenia i wnioski końcowe. Protokół sporządza się w terminie 14 dni od dnia narady.</w:t>
      </w:r>
    </w:p>
    <w:p w:rsidR="008E31F6" w:rsidRPr="00AA2EF5" w:rsidRDefault="008E31F6" w:rsidP="00AB5B6D">
      <w:pPr>
        <w:tabs>
          <w:tab w:val="left" w:pos="426"/>
        </w:tabs>
        <w:spacing w:after="0" w:line="240" w:lineRule="auto"/>
        <w:rPr>
          <w:rFonts w:ascii="Arial" w:hAnsi="Arial" w:cs="Arial"/>
          <w:sz w:val="24"/>
          <w:szCs w:val="24"/>
        </w:rPr>
      </w:pPr>
    </w:p>
    <w:p w:rsidR="008E31F6" w:rsidRPr="00AA2EF5" w:rsidRDefault="008E31F6" w:rsidP="00AB5B6D">
      <w:pPr>
        <w:tabs>
          <w:tab w:val="left" w:pos="426"/>
        </w:tabs>
        <w:spacing w:after="0" w:line="240" w:lineRule="auto"/>
        <w:jc w:val="center"/>
        <w:rPr>
          <w:rFonts w:ascii="Arial" w:hAnsi="Arial" w:cs="Arial"/>
          <w:b/>
          <w:sz w:val="24"/>
          <w:szCs w:val="24"/>
        </w:rPr>
      </w:pPr>
      <w:r w:rsidRPr="00AA2EF5">
        <w:rPr>
          <w:rFonts w:ascii="Arial" w:hAnsi="Arial" w:cs="Arial"/>
          <w:sz w:val="24"/>
          <w:szCs w:val="24"/>
        </w:rPr>
        <w:t xml:space="preserve"> </w:t>
      </w:r>
      <w:r w:rsidRPr="00AA2EF5">
        <w:rPr>
          <w:rFonts w:ascii="Arial" w:hAnsi="Arial" w:cs="Arial"/>
          <w:b/>
          <w:sz w:val="24"/>
          <w:szCs w:val="24"/>
        </w:rPr>
        <w:t>Rozdział 11</w:t>
      </w:r>
    </w:p>
    <w:p w:rsidR="008E31F6" w:rsidRPr="00AA2EF5" w:rsidRDefault="008E31F6" w:rsidP="00AB5B6D">
      <w:pPr>
        <w:tabs>
          <w:tab w:val="left" w:pos="426"/>
        </w:tabs>
        <w:spacing w:after="0" w:line="240" w:lineRule="auto"/>
        <w:rPr>
          <w:rFonts w:ascii="Arial" w:hAnsi="Arial" w:cs="Arial"/>
          <w:sz w:val="24"/>
          <w:szCs w:val="24"/>
        </w:rPr>
      </w:pPr>
    </w:p>
    <w:p w:rsidR="008E31F6" w:rsidRPr="00AA2EF5" w:rsidRDefault="008E31F6" w:rsidP="00AB5B6D">
      <w:pPr>
        <w:pStyle w:val="Nagwek4"/>
        <w:rPr>
          <w:rFonts w:ascii="Arial" w:hAnsi="Arial" w:cs="Arial"/>
          <w:b w:val="0"/>
          <w:sz w:val="24"/>
          <w:szCs w:val="24"/>
        </w:rPr>
      </w:pPr>
      <w:r w:rsidRPr="00AA2EF5">
        <w:rPr>
          <w:rFonts w:ascii="Arial" w:hAnsi="Arial" w:cs="Arial"/>
          <w:b w:val="0"/>
          <w:sz w:val="24"/>
          <w:szCs w:val="24"/>
        </w:rPr>
        <w:t>POSTANOWIENIA KOŃCOWE</w:t>
      </w:r>
    </w:p>
    <w:p w:rsidR="008E31F6" w:rsidRPr="00AA2EF5" w:rsidRDefault="008E31F6" w:rsidP="00AB5B6D">
      <w:pPr>
        <w:tabs>
          <w:tab w:val="left" w:pos="426"/>
        </w:tabs>
        <w:spacing w:after="0" w:line="240" w:lineRule="auto"/>
        <w:jc w:val="center"/>
        <w:rPr>
          <w:rFonts w:ascii="Arial" w:hAnsi="Arial" w:cs="Arial"/>
          <w:sz w:val="24"/>
          <w:szCs w:val="24"/>
        </w:rPr>
      </w:pPr>
    </w:p>
    <w:p w:rsidR="008E31F6" w:rsidRPr="00AA2EF5" w:rsidRDefault="008E31F6" w:rsidP="00AB5B6D">
      <w:pPr>
        <w:tabs>
          <w:tab w:val="left" w:pos="360"/>
        </w:tabs>
        <w:spacing w:after="0" w:line="240" w:lineRule="auto"/>
        <w:jc w:val="center"/>
        <w:rPr>
          <w:rFonts w:ascii="Arial" w:hAnsi="Arial" w:cs="Arial"/>
          <w:sz w:val="24"/>
          <w:szCs w:val="24"/>
        </w:rPr>
      </w:pPr>
      <w:r w:rsidRPr="00AA2EF5">
        <w:rPr>
          <w:rFonts w:ascii="Arial" w:hAnsi="Arial" w:cs="Arial"/>
          <w:sz w:val="24"/>
          <w:szCs w:val="24"/>
        </w:rPr>
        <w:t>§ 8</w:t>
      </w:r>
      <w:r w:rsidR="00AB5B6D">
        <w:rPr>
          <w:rFonts w:ascii="Arial" w:hAnsi="Arial" w:cs="Arial"/>
          <w:sz w:val="24"/>
          <w:szCs w:val="24"/>
        </w:rPr>
        <w:t>9</w:t>
      </w:r>
      <w:r w:rsidRPr="00AA2EF5">
        <w:rPr>
          <w:rFonts w:ascii="Arial" w:hAnsi="Arial" w:cs="Arial"/>
          <w:sz w:val="24"/>
          <w:szCs w:val="24"/>
        </w:rPr>
        <w:t>.</w:t>
      </w:r>
    </w:p>
    <w:p w:rsidR="008E31F6" w:rsidRPr="00AA2EF5" w:rsidRDefault="008E31F6" w:rsidP="00AB5B6D">
      <w:pPr>
        <w:tabs>
          <w:tab w:val="left" w:pos="360"/>
        </w:tabs>
        <w:spacing w:after="0" w:line="240" w:lineRule="auto"/>
        <w:jc w:val="center"/>
        <w:rPr>
          <w:rFonts w:ascii="Arial" w:hAnsi="Arial" w:cs="Arial"/>
          <w:sz w:val="24"/>
          <w:szCs w:val="24"/>
        </w:rPr>
      </w:pPr>
    </w:p>
    <w:p w:rsidR="008E31F6" w:rsidRPr="00AA2EF5" w:rsidRDefault="008E31F6" w:rsidP="00AB5B6D">
      <w:pPr>
        <w:tabs>
          <w:tab w:val="left" w:pos="360"/>
        </w:tabs>
        <w:spacing w:after="0" w:line="240" w:lineRule="auto"/>
        <w:jc w:val="both"/>
        <w:rPr>
          <w:rFonts w:ascii="Arial" w:hAnsi="Arial" w:cs="Arial"/>
          <w:sz w:val="24"/>
          <w:szCs w:val="24"/>
        </w:rPr>
      </w:pPr>
      <w:r w:rsidRPr="00AA2EF5">
        <w:rPr>
          <w:rFonts w:ascii="Arial" w:hAnsi="Arial" w:cs="Arial"/>
          <w:sz w:val="24"/>
          <w:szCs w:val="24"/>
        </w:rPr>
        <w:t>Organizację i porządek pracy oraz związane z tym prawa i obowiązki pracodawcy          i pracowników określa „Regulamin pracy” ustalony przez Starostę w drodze zarządzenia.</w:t>
      </w:r>
    </w:p>
    <w:p w:rsidR="008E31F6" w:rsidRPr="00AA2EF5" w:rsidRDefault="008E31F6" w:rsidP="00AB5B6D">
      <w:pPr>
        <w:tabs>
          <w:tab w:val="left" w:pos="360"/>
        </w:tabs>
        <w:spacing w:after="0" w:line="240" w:lineRule="auto"/>
        <w:jc w:val="both"/>
        <w:rPr>
          <w:rFonts w:ascii="Arial" w:hAnsi="Arial" w:cs="Arial"/>
          <w:sz w:val="24"/>
          <w:szCs w:val="24"/>
        </w:rPr>
      </w:pPr>
    </w:p>
    <w:p w:rsidR="008E31F6" w:rsidRDefault="008E31F6" w:rsidP="00AB5B6D">
      <w:pPr>
        <w:tabs>
          <w:tab w:val="left" w:pos="360"/>
        </w:tabs>
        <w:spacing w:after="0" w:line="240" w:lineRule="auto"/>
        <w:jc w:val="center"/>
        <w:rPr>
          <w:rFonts w:ascii="Arial" w:hAnsi="Arial" w:cs="Arial"/>
          <w:sz w:val="24"/>
          <w:szCs w:val="24"/>
        </w:rPr>
      </w:pPr>
      <w:r w:rsidRPr="00AA2EF5">
        <w:rPr>
          <w:rFonts w:ascii="Arial" w:hAnsi="Arial" w:cs="Arial"/>
          <w:sz w:val="24"/>
          <w:szCs w:val="24"/>
        </w:rPr>
        <w:t xml:space="preserve">§ </w:t>
      </w:r>
      <w:r w:rsidR="00AB5B6D">
        <w:rPr>
          <w:rFonts w:ascii="Arial" w:hAnsi="Arial" w:cs="Arial"/>
          <w:sz w:val="24"/>
          <w:szCs w:val="24"/>
        </w:rPr>
        <w:t>90</w:t>
      </w:r>
      <w:r w:rsidRPr="00AA2EF5">
        <w:rPr>
          <w:rFonts w:ascii="Arial" w:hAnsi="Arial" w:cs="Arial"/>
          <w:sz w:val="24"/>
          <w:szCs w:val="24"/>
        </w:rPr>
        <w:t>.</w:t>
      </w:r>
    </w:p>
    <w:p w:rsidR="00BF0C97" w:rsidRPr="00AA2EF5" w:rsidRDefault="00BF0C97" w:rsidP="00AB5B6D">
      <w:pPr>
        <w:tabs>
          <w:tab w:val="left" w:pos="360"/>
        </w:tabs>
        <w:spacing w:after="0" w:line="240" w:lineRule="auto"/>
        <w:jc w:val="center"/>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r w:rsidRPr="00AA2EF5">
        <w:rPr>
          <w:rFonts w:ascii="Arial" w:hAnsi="Arial" w:cs="Arial"/>
          <w:sz w:val="24"/>
          <w:szCs w:val="24"/>
        </w:rPr>
        <w:t>Zmiana Regulaminu wymaga uchwały Zarządu.</w:t>
      </w: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Default="008E31F6" w:rsidP="00AB5B6D">
      <w:pPr>
        <w:tabs>
          <w:tab w:val="left" w:pos="360"/>
        </w:tabs>
        <w:spacing w:after="0" w:line="240" w:lineRule="auto"/>
        <w:rPr>
          <w:rFonts w:ascii="Arial" w:hAnsi="Arial" w:cs="Arial"/>
          <w:sz w:val="24"/>
          <w:szCs w:val="24"/>
        </w:rPr>
      </w:pPr>
    </w:p>
    <w:p w:rsidR="00AB5B6D" w:rsidRDefault="00AB5B6D" w:rsidP="00AB5B6D">
      <w:pPr>
        <w:tabs>
          <w:tab w:val="left" w:pos="360"/>
        </w:tabs>
        <w:spacing w:after="0" w:line="240" w:lineRule="auto"/>
        <w:rPr>
          <w:rFonts w:ascii="Arial" w:hAnsi="Arial" w:cs="Arial"/>
          <w:sz w:val="24"/>
          <w:szCs w:val="24"/>
        </w:rPr>
      </w:pPr>
    </w:p>
    <w:p w:rsidR="00AB5B6D" w:rsidRDefault="00AB5B6D" w:rsidP="00AB5B6D">
      <w:pPr>
        <w:tabs>
          <w:tab w:val="left" w:pos="360"/>
        </w:tabs>
        <w:spacing w:after="0" w:line="240" w:lineRule="auto"/>
        <w:rPr>
          <w:rFonts w:ascii="Arial" w:hAnsi="Arial" w:cs="Arial"/>
          <w:sz w:val="24"/>
          <w:szCs w:val="24"/>
        </w:rPr>
      </w:pPr>
    </w:p>
    <w:p w:rsidR="00AB5B6D" w:rsidRDefault="00AB5B6D" w:rsidP="00AB5B6D">
      <w:pPr>
        <w:tabs>
          <w:tab w:val="left" w:pos="360"/>
        </w:tabs>
        <w:spacing w:after="0" w:line="240" w:lineRule="auto"/>
        <w:rPr>
          <w:rFonts w:ascii="Arial" w:hAnsi="Arial" w:cs="Arial"/>
          <w:sz w:val="24"/>
          <w:szCs w:val="24"/>
        </w:rPr>
      </w:pPr>
    </w:p>
    <w:p w:rsidR="00AB5B6D" w:rsidRPr="00AA2EF5" w:rsidRDefault="00AB5B6D"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BF0C97" w:rsidP="00AB5B6D">
      <w:pPr>
        <w:tabs>
          <w:tab w:val="left" w:pos="360"/>
        </w:tabs>
        <w:spacing w:after="0" w:line="240" w:lineRule="auto"/>
        <w:rPr>
          <w:rFonts w:ascii="Arial" w:hAnsi="Arial" w:cs="Arial"/>
          <w:sz w:val="24"/>
          <w:szCs w:val="24"/>
        </w:rPr>
      </w:pPr>
      <w:r>
        <w:rPr>
          <w:noProof/>
          <w:lang w:eastAsia="pl-PL"/>
        </w:rPr>
        <w:drawing>
          <wp:anchor distT="0" distB="0" distL="114300" distR="114300" simplePos="0" relativeHeight="251665408" behindDoc="0" locked="0" layoutInCell="1" allowOverlap="1" wp14:anchorId="5FC64C81" wp14:editId="5571E72D">
            <wp:simplePos x="0" y="0"/>
            <wp:positionH relativeFrom="column">
              <wp:posOffset>-2481580</wp:posOffset>
            </wp:positionH>
            <wp:positionV relativeFrom="paragraph">
              <wp:posOffset>60325</wp:posOffset>
            </wp:positionV>
            <wp:extent cx="10708640" cy="7571740"/>
            <wp:effectExtent l="6350" t="0" r="3810" b="381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708640" cy="7571740"/>
                    </a:xfrm>
                    <a:prstGeom prst="rect">
                      <a:avLst/>
                    </a:prstGeom>
                  </pic:spPr>
                </pic:pic>
              </a:graphicData>
            </a:graphic>
            <wp14:sizeRelH relativeFrom="page">
              <wp14:pctWidth>0</wp14:pctWidth>
            </wp14:sizeRelH>
            <wp14:sizeRelV relativeFrom="page">
              <wp14:pctHeight>0</wp14:pctHeight>
            </wp14:sizeRelV>
          </wp:anchor>
        </w:drawing>
      </w: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r w:rsidRPr="00AA2EF5">
        <w:rPr>
          <w:noProof/>
          <w:sz w:val="24"/>
          <w:szCs w:val="24"/>
          <w:lang w:eastAsia="pl-PL"/>
        </w:rPr>
        <w:drawing>
          <wp:anchor distT="0" distB="0" distL="114300" distR="114300" simplePos="0" relativeHeight="251659264" behindDoc="0" locked="0" layoutInCell="1" allowOverlap="1" wp14:anchorId="5D76CA00" wp14:editId="31304176">
            <wp:simplePos x="0" y="0"/>
            <wp:positionH relativeFrom="column">
              <wp:posOffset>5690870</wp:posOffset>
            </wp:positionH>
            <wp:positionV relativeFrom="paragraph">
              <wp:posOffset>-635</wp:posOffset>
            </wp:positionV>
            <wp:extent cx="7606030" cy="5378450"/>
            <wp:effectExtent l="8890" t="0" r="3810" b="381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606030" cy="5378450"/>
                    </a:xfrm>
                    <a:prstGeom prst="rect">
                      <a:avLst/>
                    </a:prstGeom>
                  </pic:spPr>
                </pic:pic>
              </a:graphicData>
            </a:graphic>
            <wp14:sizeRelH relativeFrom="page">
              <wp14:pctWidth>0</wp14:pctWidth>
            </wp14:sizeRelH>
            <wp14:sizeRelV relativeFrom="page">
              <wp14:pctHeight>0</wp14:pctHeight>
            </wp14:sizeRelV>
          </wp:anchor>
        </w:drawing>
      </w: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BF0C97" w:rsidP="00AB5B6D">
      <w:pPr>
        <w:tabs>
          <w:tab w:val="left" w:pos="360"/>
        </w:tabs>
        <w:spacing w:after="0" w:line="240" w:lineRule="auto"/>
        <w:rPr>
          <w:rFonts w:ascii="Arial" w:hAnsi="Arial" w:cs="Arial"/>
          <w:sz w:val="24"/>
          <w:szCs w:val="24"/>
        </w:rPr>
      </w:pPr>
      <w:r w:rsidRPr="00AA2EF5">
        <w:rPr>
          <w:noProof/>
          <w:lang w:eastAsia="pl-PL"/>
        </w:rPr>
        <w:drawing>
          <wp:anchor distT="0" distB="0" distL="114300" distR="114300" simplePos="0" relativeHeight="251664384" behindDoc="0" locked="0" layoutInCell="1" allowOverlap="1" wp14:anchorId="6AF34E84" wp14:editId="13180907">
            <wp:simplePos x="0" y="0"/>
            <wp:positionH relativeFrom="column">
              <wp:posOffset>-2445385</wp:posOffset>
            </wp:positionH>
            <wp:positionV relativeFrom="paragraph">
              <wp:posOffset>68580</wp:posOffset>
            </wp:positionV>
            <wp:extent cx="10685145" cy="7555230"/>
            <wp:effectExtent l="2858" t="0" r="4762" b="4763"/>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0685145" cy="7555230"/>
                    </a:xfrm>
                    <a:prstGeom prst="rect">
                      <a:avLst/>
                    </a:prstGeom>
                  </pic:spPr>
                </pic:pic>
              </a:graphicData>
            </a:graphic>
            <wp14:sizeRelH relativeFrom="page">
              <wp14:pctWidth>0</wp14:pctWidth>
            </wp14:sizeRelH>
            <wp14:sizeRelV relativeFrom="page">
              <wp14:pctHeight>0</wp14:pctHeight>
            </wp14:sizeRelV>
          </wp:anchor>
        </w:drawing>
      </w: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tabs>
          <w:tab w:val="left" w:pos="360"/>
        </w:tabs>
        <w:spacing w:after="0" w:line="240" w:lineRule="auto"/>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jc w:val="both"/>
        <w:rPr>
          <w:rFonts w:ascii="Arial" w:hAnsi="Arial" w:cs="Arial"/>
          <w:sz w:val="24"/>
          <w:szCs w:val="24"/>
        </w:rPr>
      </w:pPr>
    </w:p>
    <w:p w:rsidR="008E31F6" w:rsidRPr="00AA2EF5" w:rsidRDefault="008E31F6" w:rsidP="00AB5B6D">
      <w:pPr>
        <w:spacing w:after="0" w:line="240" w:lineRule="auto"/>
        <w:rPr>
          <w:rFonts w:ascii="Arial" w:hAnsi="Arial" w:cs="Arial"/>
          <w:sz w:val="24"/>
          <w:szCs w:val="24"/>
        </w:rPr>
      </w:pPr>
    </w:p>
    <w:sectPr w:rsidR="008E31F6" w:rsidRPr="00AA2EF5" w:rsidSect="00887C64">
      <w:footerReference w:type="default" r:id="rId12"/>
      <w:pgSz w:w="11906" w:h="16838"/>
      <w:pgMar w:top="993" w:right="1417" w:bottom="1135"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A6F" w:rsidRDefault="00734A6F" w:rsidP="00353D7E">
      <w:pPr>
        <w:spacing w:after="0" w:line="240" w:lineRule="auto"/>
      </w:pPr>
      <w:r>
        <w:separator/>
      </w:r>
    </w:p>
  </w:endnote>
  <w:endnote w:type="continuationSeparator" w:id="0">
    <w:p w:rsidR="00734A6F" w:rsidRDefault="00734A6F" w:rsidP="0035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Pro-Bold">
    <w:altName w:val="MS Mincho"/>
    <w:charset w:val="EE"/>
    <w:family w:val="swiss"/>
    <w:pitch w:val="default"/>
  </w:font>
  <w:font w:name="UniversPro-Roman">
    <w:altName w:val="MS Mincho"/>
    <w:charset w:val="EE"/>
    <w:family w:val="swiss"/>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07605"/>
      <w:docPartObj>
        <w:docPartGallery w:val="Page Numbers (Bottom of Page)"/>
        <w:docPartUnique/>
      </w:docPartObj>
    </w:sdtPr>
    <w:sdtEndPr/>
    <w:sdtContent>
      <w:p w:rsidR="00AB5B6D" w:rsidRDefault="00AB5B6D">
        <w:pPr>
          <w:pStyle w:val="Stopka"/>
          <w:jc w:val="right"/>
        </w:pPr>
        <w:r>
          <w:fldChar w:fldCharType="begin"/>
        </w:r>
        <w:r>
          <w:instrText>PAGE   \* MERGEFORMAT</w:instrText>
        </w:r>
        <w:r>
          <w:fldChar w:fldCharType="separate"/>
        </w:r>
        <w:r w:rsidR="00527B25">
          <w:rPr>
            <w:noProof/>
          </w:rPr>
          <w:t>48</w:t>
        </w:r>
        <w:r>
          <w:fldChar w:fldCharType="end"/>
        </w:r>
      </w:p>
    </w:sdtContent>
  </w:sdt>
  <w:p w:rsidR="00AB5B6D" w:rsidRDefault="00AB5B6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A6F" w:rsidRDefault="00734A6F" w:rsidP="00353D7E">
      <w:pPr>
        <w:spacing w:after="0" w:line="240" w:lineRule="auto"/>
      </w:pPr>
      <w:r>
        <w:separator/>
      </w:r>
    </w:p>
  </w:footnote>
  <w:footnote w:type="continuationSeparator" w:id="0">
    <w:p w:rsidR="00734A6F" w:rsidRDefault="00734A6F" w:rsidP="00353D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multilevel"/>
    <w:tmpl w:val="00000002"/>
    <w:name w:val="WW8Num3"/>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nsid w:val="00000004"/>
    <w:multiLevelType w:val="singleLevel"/>
    <w:tmpl w:val="22AEAF54"/>
    <w:lvl w:ilvl="0">
      <w:start w:val="2"/>
      <w:numFmt w:val="decimal"/>
      <w:lvlText w:val="%1)"/>
      <w:lvlJc w:val="left"/>
      <w:pPr>
        <w:tabs>
          <w:tab w:val="num" w:pos="360"/>
        </w:tabs>
        <w:ind w:left="360" w:hanging="360"/>
      </w:pPr>
      <w:rPr>
        <w:rFonts w:hint="default"/>
      </w:rPr>
    </w:lvl>
  </w:abstractNum>
  <w:abstractNum w:abstractNumId="3">
    <w:nsid w:val="00000006"/>
    <w:multiLevelType w:val="singleLevel"/>
    <w:tmpl w:val="00000006"/>
    <w:lvl w:ilvl="0">
      <w:start w:val="1"/>
      <w:numFmt w:val="lowerLetter"/>
      <w:lvlText w:val="%1)"/>
      <w:lvlJc w:val="left"/>
      <w:pPr>
        <w:tabs>
          <w:tab w:val="num" w:pos="720"/>
        </w:tabs>
        <w:ind w:left="720" w:hanging="360"/>
      </w:pPr>
    </w:lvl>
  </w:abstractNum>
  <w:abstractNum w:abstractNumId="4">
    <w:nsid w:val="000000A6"/>
    <w:multiLevelType w:val="multilevel"/>
    <w:tmpl w:val="000000A6"/>
    <w:name w:val="WW8Num165"/>
    <w:lvl w:ilvl="0">
      <w:start w:val="1"/>
      <w:numFmt w:val="decimal"/>
      <w:lvlText w:val="%1)"/>
      <w:lvlJc w:val="left"/>
      <w:pPr>
        <w:tabs>
          <w:tab w:val="num" w:pos="927"/>
        </w:tabs>
        <w:ind w:left="927"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5">
    <w:nsid w:val="000000A8"/>
    <w:multiLevelType w:val="multilevel"/>
    <w:tmpl w:val="000000A8"/>
    <w:name w:val="WW8Num167"/>
    <w:lvl w:ilvl="0">
      <w:start w:val="1"/>
      <w:numFmt w:val="decimal"/>
      <w:lvlText w:val="%1."/>
      <w:lvlJc w:val="left"/>
      <w:pPr>
        <w:tabs>
          <w:tab w:val="num" w:pos="720"/>
        </w:tabs>
        <w:ind w:left="720" w:hanging="360"/>
      </w:pPr>
      <w:rPr>
        <w:rFonts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A9"/>
    <w:multiLevelType w:val="multilevel"/>
    <w:tmpl w:val="000000A9"/>
    <w:name w:val="WW8Num168"/>
    <w:lvl w:ilvl="0">
      <w:start w:val="1"/>
      <w:numFmt w:val="decimal"/>
      <w:lvlText w:val="%1)"/>
      <w:lvlJc w:val="left"/>
      <w:pPr>
        <w:tabs>
          <w:tab w:val="num" w:pos="1080"/>
        </w:tabs>
        <w:ind w:left="1080" w:hanging="360"/>
      </w:pPr>
      <w:rPr>
        <w:rFonts w:cs="Arial"/>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7">
    <w:nsid w:val="003F0E9E"/>
    <w:multiLevelType w:val="hybridMultilevel"/>
    <w:tmpl w:val="F9F82824"/>
    <w:lvl w:ilvl="0" w:tplc="ECD06576">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0A02D5C"/>
    <w:multiLevelType w:val="singleLevel"/>
    <w:tmpl w:val="04150011"/>
    <w:lvl w:ilvl="0">
      <w:start w:val="1"/>
      <w:numFmt w:val="decimal"/>
      <w:lvlText w:val="%1)"/>
      <w:lvlJc w:val="left"/>
      <w:pPr>
        <w:tabs>
          <w:tab w:val="num" w:pos="360"/>
        </w:tabs>
        <w:ind w:left="360" w:hanging="360"/>
      </w:pPr>
      <w:rPr>
        <w:rFonts w:hint="default"/>
      </w:rPr>
    </w:lvl>
  </w:abstractNum>
  <w:abstractNum w:abstractNumId="9">
    <w:nsid w:val="023F6943"/>
    <w:multiLevelType w:val="singleLevel"/>
    <w:tmpl w:val="0415000F"/>
    <w:lvl w:ilvl="0">
      <w:start w:val="1"/>
      <w:numFmt w:val="decimal"/>
      <w:lvlText w:val="%1."/>
      <w:lvlJc w:val="left"/>
      <w:pPr>
        <w:tabs>
          <w:tab w:val="num" w:pos="720"/>
        </w:tabs>
        <w:ind w:left="720" w:hanging="360"/>
      </w:pPr>
      <w:rPr>
        <w:rFonts w:hint="default"/>
      </w:rPr>
    </w:lvl>
  </w:abstractNum>
  <w:abstractNum w:abstractNumId="10">
    <w:nsid w:val="02BD29FF"/>
    <w:multiLevelType w:val="singleLevel"/>
    <w:tmpl w:val="E7C0736E"/>
    <w:lvl w:ilvl="0">
      <w:start w:val="2"/>
      <w:numFmt w:val="decimal"/>
      <w:lvlText w:val="%1."/>
      <w:legacy w:legacy="1" w:legacySpace="0" w:legacyIndent="360"/>
      <w:lvlJc w:val="left"/>
      <w:pPr>
        <w:ind w:left="360" w:hanging="360"/>
      </w:pPr>
    </w:lvl>
  </w:abstractNum>
  <w:abstractNum w:abstractNumId="11">
    <w:nsid w:val="043E6C1B"/>
    <w:multiLevelType w:val="singleLevel"/>
    <w:tmpl w:val="855A4BB0"/>
    <w:lvl w:ilvl="0">
      <w:start w:val="1"/>
      <w:numFmt w:val="decimal"/>
      <w:lvlText w:val="%1."/>
      <w:legacy w:legacy="1" w:legacySpace="0" w:legacyIndent="360"/>
      <w:lvlJc w:val="left"/>
      <w:pPr>
        <w:ind w:left="360" w:hanging="360"/>
      </w:pPr>
      <w:rPr>
        <w:color w:val="auto"/>
      </w:rPr>
    </w:lvl>
  </w:abstractNum>
  <w:abstractNum w:abstractNumId="12">
    <w:nsid w:val="0477700E"/>
    <w:multiLevelType w:val="multilevel"/>
    <w:tmpl w:val="40964DBC"/>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13">
    <w:nsid w:val="04A611C3"/>
    <w:multiLevelType w:val="hybridMultilevel"/>
    <w:tmpl w:val="548039F0"/>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0501140A"/>
    <w:multiLevelType w:val="singleLevel"/>
    <w:tmpl w:val="D38096D0"/>
    <w:lvl w:ilvl="0">
      <w:start w:val="1"/>
      <w:numFmt w:val="decimal"/>
      <w:lvlText w:val="%1)"/>
      <w:legacy w:legacy="1" w:legacySpace="0" w:legacyIndent="360"/>
      <w:lvlJc w:val="left"/>
      <w:pPr>
        <w:ind w:left="360" w:hanging="360"/>
      </w:pPr>
    </w:lvl>
  </w:abstractNum>
  <w:abstractNum w:abstractNumId="15">
    <w:nsid w:val="05583D9C"/>
    <w:multiLevelType w:val="multilevel"/>
    <w:tmpl w:val="AF888910"/>
    <w:lvl w:ilvl="0">
      <w:start w:val="1"/>
      <w:numFmt w:val="decimal"/>
      <w:lvlText w:val="%1)"/>
      <w:lvlJc w:val="left"/>
      <w:pPr>
        <w:ind w:left="1044" w:hanging="360"/>
      </w:pPr>
    </w:lvl>
    <w:lvl w:ilvl="1">
      <w:start w:val="1"/>
      <w:numFmt w:val="lowerLetter"/>
      <w:lvlText w:val="%2)"/>
      <w:lvlJc w:val="left"/>
      <w:pPr>
        <w:ind w:left="1824" w:hanging="420"/>
      </w:pPr>
    </w:lvl>
    <w:lvl w:ilvl="2">
      <w:start w:val="1"/>
      <w:numFmt w:val="lowerRoman"/>
      <w:lvlText w:val="%3."/>
      <w:lvlJc w:val="right"/>
      <w:pPr>
        <w:ind w:left="2484" w:hanging="180"/>
      </w:pPr>
    </w:lvl>
    <w:lvl w:ilvl="3">
      <w:start w:val="1"/>
      <w:numFmt w:val="decimal"/>
      <w:lvlText w:val="%4."/>
      <w:lvlJc w:val="left"/>
      <w:pPr>
        <w:ind w:left="3204" w:hanging="360"/>
      </w:pPr>
    </w:lvl>
    <w:lvl w:ilvl="4">
      <w:start w:val="1"/>
      <w:numFmt w:val="lowerLetter"/>
      <w:lvlText w:val="%5."/>
      <w:lvlJc w:val="left"/>
      <w:pPr>
        <w:ind w:left="3924" w:hanging="360"/>
      </w:pPr>
    </w:lvl>
    <w:lvl w:ilvl="5">
      <w:start w:val="1"/>
      <w:numFmt w:val="lowerRoman"/>
      <w:lvlText w:val="%6."/>
      <w:lvlJc w:val="right"/>
      <w:pPr>
        <w:ind w:left="4644" w:hanging="180"/>
      </w:pPr>
    </w:lvl>
    <w:lvl w:ilvl="6">
      <w:start w:val="1"/>
      <w:numFmt w:val="decimal"/>
      <w:lvlText w:val="%7."/>
      <w:lvlJc w:val="left"/>
      <w:pPr>
        <w:ind w:left="5364" w:hanging="360"/>
      </w:pPr>
    </w:lvl>
    <w:lvl w:ilvl="7">
      <w:start w:val="1"/>
      <w:numFmt w:val="lowerLetter"/>
      <w:lvlText w:val="%8."/>
      <w:lvlJc w:val="left"/>
      <w:pPr>
        <w:ind w:left="6084" w:hanging="360"/>
      </w:pPr>
    </w:lvl>
    <w:lvl w:ilvl="8">
      <w:start w:val="1"/>
      <w:numFmt w:val="lowerRoman"/>
      <w:lvlText w:val="%9."/>
      <w:lvlJc w:val="right"/>
      <w:pPr>
        <w:ind w:left="6804" w:hanging="180"/>
      </w:pPr>
    </w:lvl>
  </w:abstractNum>
  <w:abstractNum w:abstractNumId="16">
    <w:nsid w:val="05833493"/>
    <w:multiLevelType w:val="hybridMultilevel"/>
    <w:tmpl w:val="70CA64AE"/>
    <w:lvl w:ilvl="0" w:tplc="7744EE4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E603DC"/>
    <w:multiLevelType w:val="singleLevel"/>
    <w:tmpl w:val="7B9C967E"/>
    <w:lvl w:ilvl="0">
      <w:start w:val="1"/>
      <w:numFmt w:val="decimal"/>
      <w:lvlText w:val="%1)"/>
      <w:lvlJc w:val="left"/>
      <w:pPr>
        <w:tabs>
          <w:tab w:val="num" w:pos="720"/>
        </w:tabs>
        <w:ind w:left="720" w:hanging="360"/>
      </w:pPr>
      <w:rPr>
        <w:rFonts w:hint="default"/>
      </w:rPr>
    </w:lvl>
  </w:abstractNum>
  <w:abstractNum w:abstractNumId="18">
    <w:nsid w:val="06231D38"/>
    <w:multiLevelType w:val="singleLevel"/>
    <w:tmpl w:val="7CEE42E0"/>
    <w:lvl w:ilvl="0">
      <w:start w:val="1"/>
      <w:numFmt w:val="decimal"/>
      <w:lvlText w:val="%1)"/>
      <w:lvlJc w:val="left"/>
      <w:pPr>
        <w:tabs>
          <w:tab w:val="num" w:pos="-283"/>
        </w:tabs>
        <w:ind w:left="340" w:hanging="340"/>
      </w:pPr>
      <w:rPr>
        <w:rFonts w:hint="default"/>
      </w:rPr>
    </w:lvl>
  </w:abstractNum>
  <w:abstractNum w:abstractNumId="19">
    <w:nsid w:val="07125EB2"/>
    <w:multiLevelType w:val="singleLevel"/>
    <w:tmpl w:val="3DF8E298"/>
    <w:lvl w:ilvl="0">
      <w:start w:val="1"/>
      <w:numFmt w:val="decimal"/>
      <w:lvlText w:val="%1)"/>
      <w:lvlJc w:val="left"/>
      <w:pPr>
        <w:tabs>
          <w:tab w:val="num" w:pos="720"/>
        </w:tabs>
        <w:ind w:left="720" w:hanging="360"/>
      </w:pPr>
      <w:rPr>
        <w:rFonts w:hint="default"/>
      </w:rPr>
    </w:lvl>
  </w:abstractNum>
  <w:abstractNum w:abstractNumId="20">
    <w:nsid w:val="079C2D59"/>
    <w:multiLevelType w:val="hybridMultilevel"/>
    <w:tmpl w:val="C3F2C6C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nsid w:val="07E8093D"/>
    <w:multiLevelType w:val="singleLevel"/>
    <w:tmpl w:val="208E2EF0"/>
    <w:lvl w:ilvl="0">
      <w:start w:val="1"/>
      <w:numFmt w:val="decimal"/>
      <w:lvlText w:val="%1."/>
      <w:lvlJc w:val="left"/>
      <w:pPr>
        <w:tabs>
          <w:tab w:val="num" w:pos="360"/>
        </w:tabs>
        <w:ind w:left="360" w:hanging="360"/>
      </w:pPr>
      <w:rPr>
        <w:rFonts w:hint="default"/>
      </w:rPr>
    </w:lvl>
  </w:abstractNum>
  <w:abstractNum w:abstractNumId="22">
    <w:nsid w:val="08F727B3"/>
    <w:multiLevelType w:val="hybridMultilevel"/>
    <w:tmpl w:val="6BBEC61C"/>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093B53AC"/>
    <w:multiLevelType w:val="singleLevel"/>
    <w:tmpl w:val="8BA6C160"/>
    <w:lvl w:ilvl="0">
      <w:start w:val="1"/>
      <w:numFmt w:val="decimal"/>
      <w:lvlText w:val="%1)"/>
      <w:lvlJc w:val="left"/>
      <w:pPr>
        <w:tabs>
          <w:tab w:val="num" w:pos="720"/>
        </w:tabs>
        <w:ind w:left="720" w:hanging="360"/>
      </w:pPr>
      <w:rPr>
        <w:rFonts w:hint="default"/>
      </w:rPr>
    </w:lvl>
  </w:abstractNum>
  <w:abstractNum w:abstractNumId="24">
    <w:nsid w:val="0A1A3D8F"/>
    <w:multiLevelType w:val="hybridMultilevel"/>
    <w:tmpl w:val="3D16CA98"/>
    <w:lvl w:ilvl="0" w:tplc="F1A04E46">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0BD802DD"/>
    <w:multiLevelType w:val="hybridMultilevel"/>
    <w:tmpl w:val="29B4217C"/>
    <w:lvl w:ilvl="0" w:tplc="7CEE42E0">
      <w:start w:val="1"/>
      <w:numFmt w:val="decimal"/>
      <w:lvlText w:val="%1)"/>
      <w:lvlJc w:val="left"/>
      <w:pPr>
        <w:tabs>
          <w:tab w:val="num" w:pos="77"/>
        </w:tabs>
        <w:ind w:left="70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0D273F02"/>
    <w:multiLevelType w:val="hybridMultilevel"/>
    <w:tmpl w:val="E07C8294"/>
    <w:lvl w:ilvl="0" w:tplc="B8E4A4B8">
      <w:start w:val="1"/>
      <w:numFmt w:val="decimal"/>
      <w:lvlText w:val="%1)"/>
      <w:lvlJc w:val="left"/>
      <w:pPr>
        <w:tabs>
          <w:tab w:val="num" w:pos="927"/>
        </w:tabs>
        <w:ind w:left="927" w:hanging="360"/>
      </w:pPr>
      <w:rPr>
        <w:rFonts w:hint="default"/>
      </w:rPr>
    </w:lvl>
    <w:lvl w:ilvl="1" w:tplc="04150019" w:tentative="1">
      <w:start w:val="1"/>
      <w:numFmt w:val="lowerLetter"/>
      <w:lvlText w:val="%2."/>
      <w:lvlJc w:val="left"/>
      <w:pPr>
        <w:tabs>
          <w:tab w:val="num" w:pos="2007"/>
        </w:tabs>
        <w:ind w:left="2007" w:hanging="360"/>
      </w:p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27">
    <w:nsid w:val="0D2A392B"/>
    <w:multiLevelType w:val="hybridMultilevel"/>
    <w:tmpl w:val="D6FE78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E673D1B"/>
    <w:multiLevelType w:val="singleLevel"/>
    <w:tmpl w:val="22B83DA8"/>
    <w:lvl w:ilvl="0">
      <w:start w:val="1"/>
      <w:numFmt w:val="lowerLetter"/>
      <w:lvlText w:val="%1)"/>
      <w:legacy w:legacy="1" w:legacySpace="0" w:legacyIndent="360"/>
      <w:lvlJc w:val="left"/>
      <w:pPr>
        <w:ind w:left="360" w:hanging="360"/>
      </w:pPr>
      <w:rPr>
        <w:color w:val="auto"/>
      </w:rPr>
    </w:lvl>
  </w:abstractNum>
  <w:abstractNum w:abstractNumId="29">
    <w:nsid w:val="0EB8597B"/>
    <w:multiLevelType w:val="singleLevel"/>
    <w:tmpl w:val="7744EE42"/>
    <w:lvl w:ilvl="0">
      <w:start w:val="4"/>
      <w:numFmt w:val="decimal"/>
      <w:lvlText w:val="%1)"/>
      <w:lvlJc w:val="left"/>
      <w:pPr>
        <w:ind w:left="360" w:hanging="360"/>
      </w:pPr>
      <w:rPr>
        <w:rFonts w:hint="default"/>
      </w:rPr>
    </w:lvl>
  </w:abstractNum>
  <w:abstractNum w:abstractNumId="30">
    <w:nsid w:val="104D0809"/>
    <w:multiLevelType w:val="singleLevel"/>
    <w:tmpl w:val="9140E0F8"/>
    <w:lvl w:ilvl="0">
      <w:start w:val="3"/>
      <w:numFmt w:val="decimal"/>
      <w:lvlText w:val="%1."/>
      <w:lvlJc w:val="left"/>
      <w:pPr>
        <w:tabs>
          <w:tab w:val="num" w:pos="360"/>
        </w:tabs>
        <w:ind w:left="360" w:hanging="360"/>
      </w:pPr>
    </w:lvl>
  </w:abstractNum>
  <w:abstractNum w:abstractNumId="31">
    <w:nsid w:val="10B6388C"/>
    <w:multiLevelType w:val="singleLevel"/>
    <w:tmpl w:val="1C2C274E"/>
    <w:lvl w:ilvl="0">
      <w:start w:val="1"/>
      <w:numFmt w:val="decimal"/>
      <w:lvlText w:val="%1."/>
      <w:lvlJc w:val="left"/>
      <w:pPr>
        <w:tabs>
          <w:tab w:val="num" w:pos="360"/>
        </w:tabs>
        <w:ind w:left="360" w:hanging="360"/>
      </w:pPr>
    </w:lvl>
  </w:abstractNum>
  <w:abstractNum w:abstractNumId="32">
    <w:nsid w:val="119E0F9B"/>
    <w:multiLevelType w:val="hybridMultilevel"/>
    <w:tmpl w:val="16620E74"/>
    <w:lvl w:ilvl="0" w:tplc="EE281650">
      <w:start w:val="1"/>
      <w:numFmt w:val="decimal"/>
      <w:lvlText w:val="%1."/>
      <w:lvlJc w:val="left"/>
      <w:pPr>
        <w:ind w:left="360" w:hanging="360"/>
      </w:pPr>
      <w:rPr>
        <w:b w:val="0"/>
        <w:strike/>
        <w:color w:val="FF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12933E74"/>
    <w:multiLevelType w:val="singleLevel"/>
    <w:tmpl w:val="7CEE42E0"/>
    <w:lvl w:ilvl="0">
      <w:start w:val="1"/>
      <w:numFmt w:val="decimal"/>
      <w:lvlText w:val="%1)"/>
      <w:lvlJc w:val="left"/>
      <w:pPr>
        <w:tabs>
          <w:tab w:val="num" w:pos="-283"/>
        </w:tabs>
        <w:ind w:left="340" w:hanging="340"/>
      </w:pPr>
      <w:rPr>
        <w:rFonts w:hint="default"/>
      </w:rPr>
    </w:lvl>
  </w:abstractNum>
  <w:abstractNum w:abstractNumId="34">
    <w:nsid w:val="15BA38FC"/>
    <w:multiLevelType w:val="hybridMultilevel"/>
    <w:tmpl w:val="9984D1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76D5D8F"/>
    <w:multiLevelType w:val="hybridMultilevel"/>
    <w:tmpl w:val="01B24654"/>
    <w:lvl w:ilvl="0" w:tplc="33A47AE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7D56FFA"/>
    <w:multiLevelType w:val="singleLevel"/>
    <w:tmpl w:val="33383EDE"/>
    <w:lvl w:ilvl="0">
      <w:start w:val="1"/>
      <w:numFmt w:val="decimal"/>
      <w:lvlText w:val="%1)"/>
      <w:lvlJc w:val="left"/>
      <w:pPr>
        <w:tabs>
          <w:tab w:val="num" w:pos="720"/>
        </w:tabs>
        <w:ind w:left="720" w:hanging="360"/>
      </w:pPr>
      <w:rPr>
        <w:rFonts w:hint="default"/>
      </w:rPr>
    </w:lvl>
  </w:abstractNum>
  <w:abstractNum w:abstractNumId="37">
    <w:nsid w:val="185C31CE"/>
    <w:multiLevelType w:val="multilevel"/>
    <w:tmpl w:val="CD40C4E2"/>
    <w:styleLink w:val="WWNum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18703E7E"/>
    <w:multiLevelType w:val="singleLevel"/>
    <w:tmpl w:val="39A4A606"/>
    <w:lvl w:ilvl="0">
      <w:start w:val="1"/>
      <w:numFmt w:val="lowerLetter"/>
      <w:lvlText w:val="%1)"/>
      <w:lvlJc w:val="left"/>
      <w:pPr>
        <w:tabs>
          <w:tab w:val="num" w:pos="720"/>
        </w:tabs>
        <w:ind w:left="720" w:hanging="360"/>
      </w:pPr>
      <w:rPr>
        <w:rFonts w:hint="default"/>
      </w:rPr>
    </w:lvl>
  </w:abstractNum>
  <w:abstractNum w:abstractNumId="39">
    <w:nsid w:val="1A50327C"/>
    <w:multiLevelType w:val="hybridMultilevel"/>
    <w:tmpl w:val="1B34F70A"/>
    <w:lvl w:ilvl="0" w:tplc="18DC3192">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BEE32B0"/>
    <w:multiLevelType w:val="singleLevel"/>
    <w:tmpl w:val="E7C0736E"/>
    <w:lvl w:ilvl="0">
      <w:start w:val="1"/>
      <w:numFmt w:val="decimal"/>
      <w:lvlText w:val="%1."/>
      <w:legacy w:legacy="1" w:legacySpace="0" w:legacyIndent="360"/>
      <w:lvlJc w:val="left"/>
      <w:pPr>
        <w:ind w:left="360" w:hanging="360"/>
      </w:pPr>
    </w:lvl>
  </w:abstractNum>
  <w:abstractNum w:abstractNumId="41">
    <w:nsid w:val="1CE6686C"/>
    <w:multiLevelType w:val="hybridMultilevel"/>
    <w:tmpl w:val="94F630B2"/>
    <w:lvl w:ilvl="0" w:tplc="9604B79C">
      <w:start w:val="19"/>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D824DFE"/>
    <w:multiLevelType w:val="multilevel"/>
    <w:tmpl w:val="792C16F4"/>
    <w:styleLink w:val="WW8Num18"/>
    <w:lvl w:ilvl="0">
      <w:start w:val="1"/>
      <w:numFmt w:val="decimal"/>
      <w:lvlText w:val="%1."/>
      <w:lvlJc w:val="left"/>
      <w:rPr>
        <w:rFonts w:cs="Arial"/>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1DC96A23"/>
    <w:multiLevelType w:val="hybridMultilevel"/>
    <w:tmpl w:val="1A48B2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E0B3AEE"/>
    <w:multiLevelType w:val="singleLevel"/>
    <w:tmpl w:val="60AE5C20"/>
    <w:lvl w:ilvl="0">
      <w:start w:val="1"/>
      <w:numFmt w:val="lowerLetter"/>
      <w:lvlText w:val="%1)"/>
      <w:legacy w:legacy="1" w:legacySpace="0" w:legacyIndent="360"/>
      <w:lvlJc w:val="left"/>
      <w:pPr>
        <w:ind w:left="360" w:hanging="360"/>
      </w:pPr>
    </w:lvl>
  </w:abstractNum>
  <w:abstractNum w:abstractNumId="45">
    <w:nsid w:val="1E955EA6"/>
    <w:multiLevelType w:val="hybridMultilevel"/>
    <w:tmpl w:val="AC944830"/>
    <w:lvl w:ilvl="0" w:tplc="F9EC881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EEE4883"/>
    <w:multiLevelType w:val="multilevel"/>
    <w:tmpl w:val="2F62236A"/>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47">
    <w:nsid w:val="1EF95B23"/>
    <w:multiLevelType w:val="hybridMultilevel"/>
    <w:tmpl w:val="21AC1E88"/>
    <w:lvl w:ilvl="0" w:tplc="B23E760C">
      <w:start w:val="26"/>
      <w:numFmt w:val="decimal"/>
      <w:lvlText w:val="%1)"/>
      <w:lvlJc w:val="left"/>
      <w:pPr>
        <w:tabs>
          <w:tab w:val="num" w:pos="786"/>
        </w:tabs>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nsid w:val="1F7874C5"/>
    <w:multiLevelType w:val="multilevel"/>
    <w:tmpl w:val="353210EE"/>
    <w:lvl w:ilvl="0">
      <w:start w:val="6"/>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nsid w:val="1FEB2D46"/>
    <w:multiLevelType w:val="multilevel"/>
    <w:tmpl w:val="644E619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20727173"/>
    <w:multiLevelType w:val="singleLevel"/>
    <w:tmpl w:val="208E2EF0"/>
    <w:lvl w:ilvl="0">
      <w:start w:val="1"/>
      <w:numFmt w:val="decimal"/>
      <w:lvlText w:val="%1."/>
      <w:lvlJc w:val="left"/>
      <w:pPr>
        <w:tabs>
          <w:tab w:val="num" w:pos="360"/>
        </w:tabs>
        <w:ind w:left="360" w:hanging="360"/>
      </w:pPr>
      <w:rPr>
        <w:rFonts w:hint="default"/>
      </w:rPr>
    </w:lvl>
  </w:abstractNum>
  <w:abstractNum w:abstractNumId="51">
    <w:nsid w:val="211A0BF7"/>
    <w:multiLevelType w:val="hybridMultilevel"/>
    <w:tmpl w:val="725A5018"/>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2132446B"/>
    <w:multiLevelType w:val="hybridMultilevel"/>
    <w:tmpl w:val="E2E02F84"/>
    <w:lvl w:ilvl="0" w:tplc="EE1426E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15C7776"/>
    <w:multiLevelType w:val="singleLevel"/>
    <w:tmpl w:val="6B2039E2"/>
    <w:lvl w:ilvl="0">
      <w:start w:val="1"/>
      <w:numFmt w:val="upperRoman"/>
      <w:pStyle w:val="Nagwek5"/>
      <w:lvlText w:val="%1."/>
      <w:legacy w:legacy="1" w:legacySpace="0" w:legacyIndent="720"/>
      <w:lvlJc w:val="left"/>
      <w:pPr>
        <w:ind w:left="720" w:hanging="720"/>
      </w:pPr>
    </w:lvl>
  </w:abstractNum>
  <w:abstractNum w:abstractNumId="54">
    <w:nsid w:val="22554476"/>
    <w:multiLevelType w:val="hybridMultilevel"/>
    <w:tmpl w:val="325EC41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3D432E0"/>
    <w:multiLevelType w:val="multilevel"/>
    <w:tmpl w:val="04CEC448"/>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nsid w:val="248953FE"/>
    <w:multiLevelType w:val="hybridMultilevel"/>
    <w:tmpl w:val="2714B438"/>
    <w:lvl w:ilvl="0" w:tplc="4FBC660E">
      <w:start w:val="2"/>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48D67D5"/>
    <w:multiLevelType w:val="singleLevel"/>
    <w:tmpl w:val="E7C0736E"/>
    <w:lvl w:ilvl="0">
      <w:start w:val="1"/>
      <w:numFmt w:val="decimal"/>
      <w:lvlText w:val="%1."/>
      <w:legacy w:legacy="1" w:legacySpace="0" w:legacyIndent="360"/>
      <w:lvlJc w:val="left"/>
      <w:pPr>
        <w:ind w:left="360" w:hanging="360"/>
      </w:pPr>
    </w:lvl>
  </w:abstractNum>
  <w:abstractNum w:abstractNumId="58">
    <w:nsid w:val="24D70C50"/>
    <w:multiLevelType w:val="hybridMultilevel"/>
    <w:tmpl w:val="FBB61ED4"/>
    <w:lvl w:ilvl="0" w:tplc="D4BA7E8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25334A1D"/>
    <w:multiLevelType w:val="hybridMultilevel"/>
    <w:tmpl w:val="0B7E29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58C1C76"/>
    <w:multiLevelType w:val="hybridMultilevel"/>
    <w:tmpl w:val="6B4EE6AE"/>
    <w:lvl w:ilvl="0" w:tplc="AA8894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25BF5C71"/>
    <w:multiLevelType w:val="multilevel"/>
    <w:tmpl w:val="910AAF76"/>
    <w:lvl w:ilvl="0">
      <w:start w:val="1"/>
      <w:numFmt w:val="decimal"/>
      <w:lvlText w:val="%1)"/>
      <w:lvlJc w:val="left"/>
      <w:pPr>
        <w:tabs>
          <w:tab w:val="num" w:pos="1494"/>
        </w:tabs>
        <w:ind w:left="1494"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62">
    <w:nsid w:val="25EF75A0"/>
    <w:multiLevelType w:val="hybridMultilevel"/>
    <w:tmpl w:val="AFE45538"/>
    <w:lvl w:ilvl="0" w:tplc="A948CFA8">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60551AF"/>
    <w:multiLevelType w:val="multilevel"/>
    <w:tmpl w:val="A0AEB2F4"/>
    <w:lvl w:ilvl="0">
      <w:start w:val="1"/>
      <w:numFmt w:val="decimal"/>
      <w:lvlText w:val="%1)"/>
      <w:lvlJc w:val="left"/>
      <w:pPr>
        <w:ind w:left="786" w:hanging="360"/>
      </w:pPr>
      <w:rPr>
        <w:color w:val="auto"/>
      </w:rPr>
    </w:lvl>
    <w:lvl w:ilvl="1">
      <w:start w:val="1"/>
      <w:numFmt w:val="lowerLetter"/>
      <w:lvlText w:val="%2."/>
      <w:lvlJc w:val="left"/>
      <w:pPr>
        <w:ind w:left="1810" w:hanging="360"/>
      </w:pPr>
    </w:lvl>
    <w:lvl w:ilvl="2">
      <w:start w:val="1"/>
      <w:numFmt w:val="lowerRoman"/>
      <w:lvlText w:val="%3."/>
      <w:lvlJc w:val="right"/>
      <w:pPr>
        <w:ind w:left="2530" w:hanging="180"/>
      </w:pPr>
    </w:lvl>
    <w:lvl w:ilvl="3">
      <w:start w:val="1"/>
      <w:numFmt w:val="decimal"/>
      <w:lvlText w:val="%4."/>
      <w:lvlJc w:val="left"/>
      <w:pPr>
        <w:ind w:left="3250" w:hanging="360"/>
      </w:pPr>
    </w:lvl>
    <w:lvl w:ilvl="4">
      <w:start w:val="1"/>
      <w:numFmt w:val="lowerLetter"/>
      <w:lvlText w:val="%5."/>
      <w:lvlJc w:val="left"/>
      <w:pPr>
        <w:ind w:left="3970" w:hanging="360"/>
      </w:pPr>
    </w:lvl>
    <w:lvl w:ilvl="5">
      <w:start w:val="1"/>
      <w:numFmt w:val="lowerRoman"/>
      <w:lvlText w:val="%6."/>
      <w:lvlJc w:val="right"/>
      <w:pPr>
        <w:ind w:left="4690" w:hanging="180"/>
      </w:pPr>
    </w:lvl>
    <w:lvl w:ilvl="6">
      <w:start w:val="1"/>
      <w:numFmt w:val="decimal"/>
      <w:lvlText w:val="%7."/>
      <w:lvlJc w:val="left"/>
      <w:pPr>
        <w:ind w:left="5410" w:hanging="360"/>
      </w:pPr>
    </w:lvl>
    <w:lvl w:ilvl="7">
      <w:start w:val="1"/>
      <w:numFmt w:val="lowerLetter"/>
      <w:lvlText w:val="%8."/>
      <w:lvlJc w:val="left"/>
      <w:pPr>
        <w:ind w:left="6130" w:hanging="360"/>
      </w:pPr>
    </w:lvl>
    <w:lvl w:ilvl="8">
      <w:start w:val="1"/>
      <w:numFmt w:val="lowerRoman"/>
      <w:lvlText w:val="%9."/>
      <w:lvlJc w:val="right"/>
      <w:pPr>
        <w:ind w:left="6850" w:hanging="180"/>
      </w:pPr>
    </w:lvl>
  </w:abstractNum>
  <w:abstractNum w:abstractNumId="64">
    <w:nsid w:val="27F6473C"/>
    <w:multiLevelType w:val="hybridMultilevel"/>
    <w:tmpl w:val="B8C2717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
    <w:nsid w:val="285206F8"/>
    <w:multiLevelType w:val="hybridMultilevel"/>
    <w:tmpl w:val="23B05D2A"/>
    <w:lvl w:ilvl="0" w:tplc="BB66DF50">
      <w:start w:val="3"/>
      <w:numFmt w:val="decimal"/>
      <w:lvlText w:val="%1."/>
      <w:lvlJc w:val="left"/>
      <w:pPr>
        <w:tabs>
          <w:tab w:val="num" w:pos="927"/>
        </w:tabs>
        <w:ind w:left="927"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nsid w:val="29C47339"/>
    <w:multiLevelType w:val="singleLevel"/>
    <w:tmpl w:val="0415000F"/>
    <w:lvl w:ilvl="0">
      <w:start w:val="1"/>
      <w:numFmt w:val="decimal"/>
      <w:lvlText w:val="%1."/>
      <w:lvlJc w:val="left"/>
      <w:pPr>
        <w:tabs>
          <w:tab w:val="num" w:pos="360"/>
        </w:tabs>
        <w:ind w:left="360" w:hanging="360"/>
      </w:pPr>
      <w:rPr>
        <w:rFonts w:hint="default"/>
      </w:rPr>
    </w:lvl>
  </w:abstractNum>
  <w:abstractNum w:abstractNumId="67">
    <w:nsid w:val="2AA7097B"/>
    <w:multiLevelType w:val="hybridMultilevel"/>
    <w:tmpl w:val="B77219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2B27446D"/>
    <w:multiLevelType w:val="hybridMultilevel"/>
    <w:tmpl w:val="B28E6CE6"/>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nsid w:val="2DCA53A1"/>
    <w:multiLevelType w:val="hybridMultilevel"/>
    <w:tmpl w:val="30522D5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2E5000ED"/>
    <w:multiLevelType w:val="hybridMultilevel"/>
    <w:tmpl w:val="A9CA2052"/>
    <w:lvl w:ilvl="0" w:tplc="57C8297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F3545E1"/>
    <w:multiLevelType w:val="hybridMultilevel"/>
    <w:tmpl w:val="659C8EA2"/>
    <w:lvl w:ilvl="0" w:tplc="FDDCA7EE">
      <w:start w:val="1"/>
      <w:numFmt w:val="decimal"/>
      <w:lvlText w:val="%1)"/>
      <w:lvlJc w:val="left"/>
      <w:pPr>
        <w:tabs>
          <w:tab w:val="num" w:pos="284"/>
        </w:tabs>
        <w:ind w:left="907" w:hanging="340"/>
      </w:pPr>
      <w:rPr>
        <w:rFonts w:hint="default"/>
      </w:rPr>
    </w:lvl>
    <w:lvl w:ilvl="1" w:tplc="BAC2184A">
      <w:start w:val="5"/>
      <w:numFmt w:val="decimal"/>
      <w:lvlText w:val="%2."/>
      <w:lvlJc w:val="left"/>
      <w:pPr>
        <w:tabs>
          <w:tab w:val="num" w:pos="1440"/>
        </w:tabs>
        <w:ind w:left="1440" w:hanging="360"/>
      </w:pPr>
      <w:rPr>
        <w:rFonts w:ascii="Arial" w:hAnsi="Arial" w:hint="default"/>
        <w:b w:val="0"/>
        <w:i w:val="0"/>
        <w:sz w:val="24"/>
      </w:rPr>
    </w:lvl>
    <w:lvl w:ilvl="2" w:tplc="B8E4A4B8">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nsid w:val="2FF055FF"/>
    <w:multiLevelType w:val="multilevel"/>
    <w:tmpl w:val="3B8CB4FA"/>
    <w:lvl w:ilvl="0">
      <w:start w:val="1"/>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3">
    <w:nsid w:val="302D7CB7"/>
    <w:multiLevelType w:val="singleLevel"/>
    <w:tmpl w:val="E7C0736E"/>
    <w:lvl w:ilvl="0">
      <w:start w:val="1"/>
      <w:numFmt w:val="decimal"/>
      <w:lvlText w:val="%1."/>
      <w:legacy w:legacy="1" w:legacySpace="0" w:legacyIndent="360"/>
      <w:lvlJc w:val="left"/>
      <w:pPr>
        <w:ind w:left="360" w:hanging="360"/>
      </w:pPr>
    </w:lvl>
  </w:abstractNum>
  <w:abstractNum w:abstractNumId="74">
    <w:nsid w:val="3080669A"/>
    <w:multiLevelType w:val="hybridMultilevel"/>
    <w:tmpl w:val="FA9E0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0F614ED"/>
    <w:multiLevelType w:val="singleLevel"/>
    <w:tmpl w:val="F7E00942"/>
    <w:lvl w:ilvl="0">
      <w:start w:val="1"/>
      <w:numFmt w:val="decimal"/>
      <w:lvlText w:val="%1."/>
      <w:lvlJc w:val="left"/>
      <w:pPr>
        <w:tabs>
          <w:tab w:val="num" w:pos="375"/>
        </w:tabs>
        <w:ind w:left="375" w:hanging="375"/>
      </w:pPr>
      <w:rPr>
        <w:rFonts w:hint="default"/>
      </w:rPr>
    </w:lvl>
  </w:abstractNum>
  <w:abstractNum w:abstractNumId="76">
    <w:nsid w:val="311D725A"/>
    <w:multiLevelType w:val="hybridMultilevel"/>
    <w:tmpl w:val="88E2D6DC"/>
    <w:lvl w:ilvl="0" w:tplc="892CD16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21C190F"/>
    <w:multiLevelType w:val="multilevel"/>
    <w:tmpl w:val="2FFAFEFC"/>
    <w:lvl w:ilvl="0">
      <w:start w:val="5"/>
      <w:numFmt w:val="decimal"/>
      <w:lvlText w:val="%1."/>
      <w:legacy w:legacy="1" w:legacySpace="0" w:legacyIndent="360"/>
      <w:lvlJc w:val="left"/>
      <w:pPr>
        <w:ind w:left="360" w:hanging="360"/>
      </w:pPr>
    </w:lvl>
    <w:lvl w:ilvl="1">
      <w:start w:val="5"/>
      <w:numFmt w:val="decimal"/>
      <w:lvlText w:val="%2."/>
      <w:lvlJc w:val="left"/>
      <w:pPr>
        <w:tabs>
          <w:tab w:val="num" w:pos="1440"/>
        </w:tabs>
        <w:ind w:left="1440" w:hanging="360"/>
      </w:pPr>
      <w:rPr>
        <w:rFonts w:ascii="Arial" w:hAnsi="Arial" w:hint="default"/>
        <w:b w:val="0"/>
        <w:i w:val="0"/>
        <w:sz w:val="24"/>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32F05363"/>
    <w:multiLevelType w:val="hybridMultilevel"/>
    <w:tmpl w:val="6EA8A274"/>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nsid w:val="343059C2"/>
    <w:multiLevelType w:val="hybridMultilevel"/>
    <w:tmpl w:val="6022754C"/>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0">
    <w:nsid w:val="360B04D4"/>
    <w:multiLevelType w:val="hybridMultilevel"/>
    <w:tmpl w:val="F6CA5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67B54D2"/>
    <w:multiLevelType w:val="singleLevel"/>
    <w:tmpl w:val="ED7A17B8"/>
    <w:lvl w:ilvl="0">
      <w:start w:val="1"/>
      <w:numFmt w:val="decimal"/>
      <w:lvlText w:val="%1."/>
      <w:lvlJc w:val="left"/>
      <w:pPr>
        <w:tabs>
          <w:tab w:val="num" w:pos="360"/>
        </w:tabs>
        <w:ind w:left="360" w:hanging="360"/>
      </w:pPr>
    </w:lvl>
  </w:abstractNum>
  <w:abstractNum w:abstractNumId="82">
    <w:nsid w:val="36B33CAB"/>
    <w:multiLevelType w:val="hybridMultilevel"/>
    <w:tmpl w:val="CB760F58"/>
    <w:lvl w:ilvl="0" w:tplc="103AC538">
      <w:start w:val="1"/>
      <w:numFmt w:val="decimal"/>
      <w:lvlText w:val="%1)"/>
      <w:lvlJc w:val="left"/>
      <w:pPr>
        <w:tabs>
          <w:tab w:val="num" w:pos="1440"/>
        </w:tabs>
        <w:ind w:left="144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nsid w:val="3AA516A4"/>
    <w:multiLevelType w:val="singleLevel"/>
    <w:tmpl w:val="A33CD4FA"/>
    <w:lvl w:ilvl="0">
      <w:start w:val="1"/>
      <w:numFmt w:val="decimal"/>
      <w:lvlText w:val="%1)"/>
      <w:lvlJc w:val="left"/>
      <w:pPr>
        <w:tabs>
          <w:tab w:val="num" w:pos="540"/>
        </w:tabs>
        <w:ind w:left="540" w:hanging="360"/>
      </w:pPr>
      <w:rPr>
        <w:rFonts w:hint="default"/>
      </w:rPr>
    </w:lvl>
  </w:abstractNum>
  <w:abstractNum w:abstractNumId="84">
    <w:nsid w:val="3AD5392C"/>
    <w:multiLevelType w:val="hybridMultilevel"/>
    <w:tmpl w:val="977602E6"/>
    <w:lvl w:ilvl="0" w:tplc="103AC538">
      <w:start w:val="1"/>
      <w:numFmt w:val="decimal"/>
      <w:lvlText w:val="%1)"/>
      <w:lvlJc w:val="left"/>
      <w:pPr>
        <w:tabs>
          <w:tab w:val="num" w:pos="1440"/>
        </w:tabs>
        <w:ind w:left="1440" w:hanging="360"/>
      </w:pPr>
      <w:rPr>
        <w:rFonts w:ascii="Arial" w:hAnsi="Arial" w:hint="default"/>
        <w:b w:val="0"/>
        <w:i w:val="0"/>
        <w:sz w:val="24"/>
      </w:rPr>
    </w:lvl>
    <w:lvl w:ilvl="1" w:tplc="7B8E87D8">
      <w:start w:val="2"/>
      <w:numFmt w:val="decimal"/>
      <w:lvlText w:val="%2."/>
      <w:lvlJc w:val="left"/>
      <w:pPr>
        <w:tabs>
          <w:tab w:val="num" w:pos="1077"/>
        </w:tabs>
        <w:ind w:left="1471" w:hanging="391"/>
      </w:pPr>
      <w:rPr>
        <w:rFonts w:ascii="Arial" w:hAnsi="Arial" w:cs="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3B15515E"/>
    <w:multiLevelType w:val="hybridMultilevel"/>
    <w:tmpl w:val="DF682DA2"/>
    <w:lvl w:ilvl="0" w:tplc="B4F25258">
      <w:start w:val="1"/>
      <w:numFmt w:val="decimal"/>
      <w:lvlText w:val="%1."/>
      <w:lvlJc w:val="left"/>
      <w:pPr>
        <w:tabs>
          <w:tab w:val="num" w:pos="2340"/>
        </w:tabs>
        <w:ind w:left="2340" w:hanging="360"/>
      </w:pPr>
      <w:rPr>
        <w:rFonts w:ascii="Arial" w:hAnsi="Arial" w:hint="default"/>
        <w:b w:val="0"/>
        <w:i w:val="0"/>
        <w:sz w:val="24"/>
      </w:rPr>
    </w:lvl>
    <w:lvl w:ilvl="1" w:tplc="E7009C7C">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nsid w:val="3BD3525C"/>
    <w:multiLevelType w:val="hybridMultilevel"/>
    <w:tmpl w:val="B90C7CA6"/>
    <w:lvl w:ilvl="0" w:tplc="EFBCBAB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3C0F4D47"/>
    <w:multiLevelType w:val="singleLevel"/>
    <w:tmpl w:val="D38096D0"/>
    <w:lvl w:ilvl="0">
      <w:start w:val="1"/>
      <w:numFmt w:val="decimal"/>
      <w:lvlText w:val="%1)"/>
      <w:legacy w:legacy="1" w:legacySpace="0" w:legacyIndent="360"/>
      <w:lvlJc w:val="left"/>
      <w:pPr>
        <w:ind w:left="360" w:hanging="360"/>
      </w:pPr>
    </w:lvl>
  </w:abstractNum>
  <w:abstractNum w:abstractNumId="88">
    <w:nsid w:val="3C593C26"/>
    <w:multiLevelType w:val="multilevel"/>
    <w:tmpl w:val="ABFA41AC"/>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9">
    <w:nsid w:val="3D39770B"/>
    <w:multiLevelType w:val="hybridMultilevel"/>
    <w:tmpl w:val="422295BE"/>
    <w:lvl w:ilvl="0" w:tplc="19E4C7E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0891B4B"/>
    <w:multiLevelType w:val="hybridMultilevel"/>
    <w:tmpl w:val="7F9E69E6"/>
    <w:lvl w:ilvl="0" w:tplc="41ACE5CC">
      <w:start w:val="3"/>
      <w:numFmt w:val="decimal"/>
      <w:lvlText w:val="%1."/>
      <w:lvlJc w:val="left"/>
      <w:pPr>
        <w:tabs>
          <w:tab w:val="num" w:pos="360"/>
        </w:tabs>
        <w:ind w:left="36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nsid w:val="41324AB0"/>
    <w:multiLevelType w:val="hybridMultilevel"/>
    <w:tmpl w:val="2AFC8668"/>
    <w:lvl w:ilvl="0" w:tplc="AFA8546A">
      <w:start w:val="1"/>
      <w:numFmt w:val="lowerLetter"/>
      <w:lvlText w:val="%1)"/>
      <w:lvlJc w:val="left"/>
      <w:pPr>
        <w:tabs>
          <w:tab w:val="num" w:pos="1440"/>
        </w:tabs>
        <w:ind w:left="1440" w:hanging="360"/>
      </w:pPr>
      <w:rPr>
        <w:rFonts w:ascii="Arial" w:hAnsi="Arial" w:cs="Arial" w:hint="default"/>
        <w:b w:val="0"/>
        <w:i w:val="0"/>
        <w:sz w:val="24"/>
      </w:rPr>
    </w:lvl>
    <w:lvl w:ilvl="1" w:tplc="7B8E87D8">
      <w:start w:val="2"/>
      <w:numFmt w:val="decimal"/>
      <w:lvlText w:val="%2."/>
      <w:lvlJc w:val="left"/>
      <w:pPr>
        <w:tabs>
          <w:tab w:val="num" w:pos="1077"/>
        </w:tabs>
        <w:ind w:left="1471" w:hanging="391"/>
      </w:pPr>
      <w:rPr>
        <w:rFonts w:ascii="Arial" w:hAnsi="Arial" w:cs="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nsid w:val="413A02C0"/>
    <w:multiLevelType w:val="multilevel"/>
    <w:tmpl w:val="F036D318"/>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start w:val="1"/>
      <w:numFmt w:val="decimal"/>
      <w:lvlText w:val="%4)"/>
      <w:lvlJc w:val="left"/>
      <w:pPr>
        <w:tabs>
          <w:tab w:val="num" w:pos="1001"/>
        </w:tabs>
        <w:ind w:left="1624" w:hanging="340"/>
      </w:pPr>
      <w:rPr>
        <w:rFonts w:hint="default"/>
      </w:r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93">
    <w:nsid w:val="41732190"/>
    <w:multiLevelType w:val="singleLevel"/>
    <w:tmpl w:val="97924822"/>
    <w:lvl w:ilvl="0">
      <w:start w:val="1"/>
      <w:numFmt w:val="decimal"/>
      <w:lvlText w:val="%1)"/>
      <w:lvlJc w:val="left"/>
      <w:pPr>
        <w:tabs>
          <w:tab w:val="num" w:pos="720"/>
        </w:tabs>
        <w:ind w:left="720" w:hanging="360"/>
      </w:pPr>
      <w:rPr>
        <w:rFonts w:hint="default"/>
      </w:rPr>
    </w:lvl>
  </w:abstractNum>
  <w:abstractNum w:abstractNumId="94">
    <w:nsid w:val="41772C21"/>
    <w:multiLevelType w:val="hybridMultilevel"/>
    <w:tmpl w:val="3D5423AA"/>
    <w:lvl w:ilvl="0" w:tplc="90FCA1C6">
      <w:start w:val="1"/>
      <w:numFmt w:val="decimal"/>
      <w:lvlText w:val="%1)"/>
      <w:lvlJc w:val="left"/>
      <w:pPr>
        <w:ind w:left="360" w:hanging="360"/>
      </w:pPr>
      <w:rPr>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nsid w:val="41CD11B2"/>
    <w:multiLevelType w:val="singleLevel"/>
    <w:tmpl w:val="E7C0736E"/>
    <w:lvl w:ilvl="0">
      <w:start w:val="2"/>
      <w:numFmt w:val="decimal"/>
      <w:lvlText w:val="%1."/>
      <w:legacy w:legacy="1" w:legacySpace="0" w:legacyIndent="360"/>
      <w:lvlJc w:val="left"/>
      <w:pPr>
        <w:ind w:left="360" w:hanging="360"/>
      </w:pPr>
    </w:lvl>
  </w:abstractNum>
  <w:abstractNum w:abstractNumId="96">
    <w:nsid w:val="43D57BB3"/>
    <w:multiLevelType w:val="singleLevel"/>
    <w:tmpl w:val="D38096D0"/>
    <w:lvl w:ilvl="0">
      <w:start w:val="1"/>
      <w:numFmt w:val="decimal"/>
      <w:lvlText w:val="%1)"/>
      <w:legacy w:legacy="1" w:legacySpace="0" w:legacyIndent="360"/>
      <w:lvlJc w:val="left"/>
      <w:pPr>
        <w:ind w:left="360" w:hanging="360"/>
      </w:pPr>
    </w:lvl>
  </w:abstractNum>
  <w:abstractNum w:abstractNumId="97">
    <w:nsid w:val="43F13C0D"/>
    <w:multiLevelType w:val="multilevel"/>
    <w:tmpl w:val="DD883D38"/>
    <w:lvl w:ilvl="0">
      <w:start w:val="1"/>
      <w:numFmt w:val="decimal"/>
      <w:lvlText w:val="%1)"/>
      <w:lvlJc w:val="left"/>
      <w:pPr>
        <w:tabs>
          <w:tab w:val="num" w:pos="1068"/>
        </w:tabs>
        <w:ind w:left="1068"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start w:val="1"/>
      <w:numFmt w:val="decimal"/>
      <w:lvlText w:val="%7)"/>
      <w:lvlJc w:val="left"/>
      <w:pPr>
        <w:tabs>
          <w:tab w:val="num" w:pos="3804"/>
        </w:tabs>
        <w:ind w:left="3804" w:hanging="360"/>
      </w:pPr>
      <w:rPr>
        <w:rFonts w:hint="default"/>
      </w:r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abstractNum w:abstractNumId="98">
    <w:nsid w:val="44F069DE"/>
    <w:multiLevelType w:val="hybridMultilevel"/>
    <w:tmpl w:val="4D4236B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45186926"/>
    <w:multiLevelType w:val="hybridMultilevel"/>
    <w:tmpl w:val="2A6A9088"/>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nsid w:val="45964DDF"/>
    <w:multiLevelType w:val="hybridMultilevel"/>
    <w:tmpl w:val="6E52C3FC"/>
    <w:lvl w:ilvl="0" w:tplc="0A8632E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45DF3E9E"/>
    <w:multiLevelType w:val="hybridMultilevel"/>
    <w:tmpl w:val="D29C57C6"/>
    <w:lvl w:ilvl="0" w:tplc="AF9A1F60">
      <w:start w:val="1"/>
      <w:numFmt w:val="lowerLetter"/>
      <w:lvlText w:val="%1)"/>
      <w:lvlJc w:val="left"/>
      <w:pPr>
        <w:tabs>
          <w:tab w:val="num" w:pos="1440"/>
        </w:tabs>
        <w:ind w:left="1440" w:hanging="360"/>
      </w:pPr>
      <w:rPr>
        <w:rFonts w:ascii="Arial" w:hAnsi="Arial" w:cs="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nsid w:val="4625435E"/>
    <w:multiLevelType w:val="multilevel"/>
    <w:tmpl w:val="598CB7B6"/>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465D3097"/>
    <w:multiLevelType w:val="hybridMultilevel"/>
    <w:tmpl w:val="D9F08C10"/>
    <w:lvl w:ilvl="0" w:tplc="DD40747A">
      <w:start w:val="1"/>
      <w:numFmt w:val="decimal"/>
      <w:lvlText w:val="%1)"/>
      <w:lvlJc w:val="left"/>
      <w:pPr>
        <w:tabs>
          <w:tab w:val="num" w:pos="1440"/>
        </w:tabs>
        <w:ind w:left="1440" w:hanging="360"/>
      </w:pPr>
      <w:rPr>
        <w:rFonts w:hint="default"/>
      </w:rPr>
    </w:lvl>
    <w:lvl w:ilvl="1" w:tplc="F1A04E46">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nsid w:val="47926530"/>
    <w:multiLevelType w:val="hybridMultilevel"/>
    <w:tmpl w:val="58CCECF6"/>
    <w:lvl w:ilvl="0" w:tplc="EF70281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49C2539C"/>
    <w:multiLevelType w:val="hybridMultilevel"/>
    <w:tmpl w:val="89A614E2"/>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nsid w:val="4A0C6394"/>
    <w:multiLevelType w:val="hybridMultilevel"/>
    <w:tmpl w:val="D6D2D6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4A5D0A1E"/>
    <w:multiLevelType w:val="hybridMultilevel"/>
    <w:tmpl w:val="C64AB742"/>
    <w:lvl w:ilvl="0" w:tplc="41F0017E">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nsid w:val="4B1362BA"/>
    <w:multiLevelType w:val="singleLevel"/>
    <w:tmpl w:val="34DE7FFE"/>
    <w:lvl w:ilvl="0">
      <w:start w:val="1"/>
      <w:numFmt w:val="decimal"/>
      <w:lvlText w:val="%1."/>
      <w:lvlJc w:val="left"/>
      <w:pPr>
        <w:tabs>
          <w:tab w:val="num" w:pos="360"/>
        </w:tabs>
        <w:ind w:left="360" w:hanging="360"/>
      </w:pPr>
    </w:lvl>
  </w:abstractNum>
  <w:abstractNum w:abstractNumId="109">
    <w:nsid w:val="4BEE29AC"/>
    <w:multiLevelType w:val="hybridMultilevel"/>
    <w:tmpl w:val="A3B6F598"/>
    <w:lvl w:ilvl="0" w:tplc="41F0017E">
      <w:start w:val="1"/>
      <w:numFmt w:val="decimal"/>
      <w:lvlText w:val="%1)"/>
      <w:lvlJc w:val="left"/>
      <w:pPr>
        <w:tabs>
          <w:tab w:val="num" w:pos="360"/>
        </w:tabs>
        <w:ind w:left="360" w:hanging="360"/>
      </w:pPr>
      <w:rPr>
        <w:rFonts w:hint="default"/>
      </w:rPr>
    </w:lvl>
    <w:lvl w:ilvl="1" w:tplc="DA28C412">
      <w:start w:val="2"/>
      <w:numFmt w:val="decimal"/>
      <w:lvlText w:val="%2."/>
      <w:lvlJc w:val="left"/>
      <w:pPr>
        <w:tabs>
          <w:tab w:val="num" w:pos="1440"/>
        </w:tabs>
        <w:ind w:left="1440" w:hanging="360"/>
      </w:pPr>
      <w:rPr>
        <w:rFonts w:ascii="Arial" w:hAnsi="Arial" w:hint="default"/>
        <w:b w:val="0"/>
        <w:i w:val="0"/>
        <w:sz w:val="24"/>
      </w:rPr>
    </w:lvl>
    <w:lvl w:ilvl="2" w:tplc="B4F25258">
      <w:start w:val="1"/>
      <w:numFmt w:val="decimal"/>
      <w:lvlText w:val="%3."/>
      <w:lvlJc w:val="left"/>
      <w:pPr>
        <w:tabs>
          <w:tab w:val="num" w:pos="2340"/>
        </w:tabs>
        <w:ind w:left="2340" w:hanging="360"/>
      </w:pPr>
      <w:rPr>
        <w:rFonts w:ascii="Arial" w:hAnsi="Arial" w:hint="default"/>
        <w:b w:val="0"/>
        <w:i w:val="0"/>
        <w:sz w:val="24"/>
      </w:rPr>
    </w:lvl>
    <w:lvl w:ilvl="3" w:tplc="9DECE4A4">
      <w:start w:val="1"/>
      <w:numFmt w:val="decimal"/>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nsid w:val="4C174413"/>
    <w:multiLevelType w:val="hybridMultilevel"/>
    <w:tmpl w:val="A53C8A6A"/>
    <w:lvl w:ilvl="0" w:tplc="6D5CDFC6">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1">
    <w:nsid w:val="4C7B5239"/>
    <w:multiLevelType w:val="hybridMultilevel"/>
    <w:tmpl w:val="4436570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4DF730C4"/>
    <w:multiLevelType w:val="hybridMultilevel"/>
    <w:tmpl w:val="FBDCD0F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4E11346E"/>
    <w:multiLevelType w:val="singleLevel"/>
    <w:tmpl w:val="9C8AF626"/>
    <w:lvl w:ilvl="0">
      <w:start w:val="3"/>
      <w:numFmt w:val="decimal"/>
      <w:lvlText w:val="%1."/>
      <w:lvlJc w:val="left"/>
      <w:pPr>
        <w:tabs>
          <w:tab w:val="num" w:pos="360"/>
        </w:tabs>
        <w:ind w:left="360" w:hanging="360"/>
      </w:pPr>
    </w:lvl>
  </w:abstractNum>
  <w:abstractNum w:abstractNumId="114">
    <w:nsid w:val="4E95008E"/>
    <w:multiLevelType w:val="singleLevel"/>
    <w:tmpl w:val="7CEE42E0"/>
    <w:lvl w:ilvl="0">
      <w:start w:val="1"/>
      <w:numFmt w:val="decimal"/>
      <w:lvlText w:val="%1)"/>
      <w:lvlJc w:val="left"/>
      <w:pPr>
        <w:tabs>
          <w:tab w:val="num" w:pos="-283"/>
        </w:tabs>
        <w:ind w:left="340" w:hanging="340"/>
      </w:pPr>
      <w:rPr>
        <w:rFonts w:hint="default"/>
      </w:rPr>
    </w:lvl>
  </w:abstractNum>
  <w:abstractNum w:abstractNumId="115">
    <w:nsid w:val="4EB37542"/>
    <w:multiLevelType w:val="singleLevel"/>
    <w:tmpl w:val="80BAE4C8"/>
    <w:lvl w:ilvl="0">
      <w:start w:val="1"/>
      <w:numFmt w:val="decimal"/>
      <w:lvlText w:val="%1)"/>
      <w:lvlJc w:val="left"/>
      <w:pPr>
        <w:tabs>
          <w:tab w:val="num" w:pos="360"/>
        </w:tabs>
        <w:ind w:left="360" w:hanging="360"/>
      </w:pPr>
      <w:rPr>
        <w:rFonts w:hint="default"/>
      </w:rPr>
    </w:lvl>
  </w:abstractNum>
  <w:abstractNum w:abstractNumId="116">
    <w:nsid w:val="4F0A6C86"/>
    <w:multiLevelType w:val="multilevel"/>
    <w:tmpl w:val="5A866048"/>
    <w:lvl w:ilvl="0">
      <w:start w:val="2"/>
      <w:numFmt w:val="decimal"/>
      <w:lvlText w:val="%1."/>
      <w:legacy w:legacy="1" w:legacySpace="0" w:legacyIndent="360"/>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4F0E0143"/>
    <w:multiLevelType w:val="singleLevel"/>
    <w:tmpl w:val="E7C0736E"/>
    <w:lvl w:ilvl="0">
      <w:start w:val="2"/>
      <w:numFmt w:val="decimal"/>
      <w:lvlText w:val="%1."/>
      <w:legacy w:legacy="1" w:legacySpace="0" w:legacyIndent="360"/>
      <w:lvlJc w:val="left"/>
      <w:pPr>
        <w:ind w:left="360" w:hanging="360"/>
      </w:pPr>
    </w:lvl>
  </w:abstractNum>
  <w:abstractNum w:abstractNumId="118">
    <w:nsid w:val="52C35492"/>
    <w:multiLevelType w:val="hybridMultilevel"/>
    <w:tmpl w:val="4EE2BF58"/>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542966D3"/>
    <w:multiLevelType w:val="hybridMultilevel"/>
    <w:tmpl w:val="FD58E6C4"/>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0">
    <w:nsid w:val="56233EC2"/>
    <w:multiLevelType w:val="multilevel"/>
    <w:tmpl w:val="93E42F0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nsid w:val="572025FD"/>
    <w:multiLevelType w:val="singleLevel"/>
    <w:tmpl w:val="1EC4B8FA"/>
    <w:lvl w:ilvl="0">
      <w:start w:val="1"/>
      <w:numFmt w:val="decimal"/>
      <w:lvlText w:val="%1)"/>
      <w:lvlJc w:val="left"/>
      <w:pPr>
        <w:tabs>
          <w:tab w:val="num" w:pos="720"/>
        </w:tabs>
        <w:ind w:left="720" w:hanging="360"/>
      </w:pPr>
      <w:rPr>
        <w:rFonts w:hint="default"/>
      </w:rPr>
    </w:lvl>
  </w:abstractNum>
  <w:abstractNum w:abstractNumId="122">
    <w:nsid w:val="57314151"/>
    <w:multiLevelType w:val="hybridMultilevel"/>
    <w:tmpl w:val="151666F0"/>
    <w:lvl w:ilvl="0" w:tplc="80BAC630">
      <w:start w:val="2"/>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57FD496D"/>
    <w:multiLevelType w:val="hybridMultilevel"/>
    <w:tmpl w:val="51B27F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4">
    <w:nsid w:val="58D76CB8"/>
    <w:multiLevelType w:val="singleLevel"/>
    <w:tmpl w:val="26D298A4"/>
    <w:lvl w:ilvl="0">
      <w:start w:val="1"/>
      <w:numFmt w:val="decimal"/>
      <w:lvlText w:val="%1)"/>
      <w:lvlJc w:val="left"/>
      <w:pPr>
        <w:tabs>
          <w:tab w:val="num" w:pos="720"/>
        </w:tabs>
        <w:ind w:left="720" w:hanging="360"/>
      </w:pPr>
      <w:rPr>
        <w:rFonts w:hint="default"/>
      </w:rPr>
    </w:lvl>
  </w:abstractNum>
  <w:abstractNum w:abstractNumId="125">
    <w:nsid w:val="5BC272E7"/>
    <w:multiLevelType w:val="multilevel"/>
    <w:tmpl w:val="18609754"/>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5D277B1B"/>
    <w:multiLevelType w:val="singleLevel"/>
    <w:tmpl w:val="E7C0736E"/>
    <w:lvl w:ilvl="0">
      <w:start w:val="1"/>
      <w:numFmt w:val="decimal"/>
      <w:lvlText w:val="%1."/>
      <w:legacy w:legacy="1" w:legacySpace="0" w:legacyIndent="360"/>
      <w:lvlJc w:val="left"/>
      <w:pPr>
        <w:ind w:left="360" w:hanging="360"/>
      </w:pPr>
    </w:lvl>
  </w:abstractNum>
  <w:abstractNum w:abstractNumId="127">
    <w:nsid w:val="5E6804EB"/>
    <w:multiLevelType w:val="singleLevel"/>
    <w:tmpl w:val="36FE2772"/>
    <w:lvl w:ilvl="0">
      <w:start w:val="1"/>
      <w:numFmt w:val="decimal"/>
      <w:lvlText w:val="%1."/>
      <w:lvlJc w:val="left"/>
      <w:pPr>
        <w:tabs>
          <w:tab w:val="num" w:pos="360"/>
        </w:tabs>
        <w:ind w:left="360" w:hanging="360"/>
      </w:pPr>
    </w:lvl>
  </w:abstractNum>
  <w:abstractNum w:abstractNumId="128">
    <w:nsid w:val="5FD53B37"/>
    <w:multiLevelType w:val="singleLevel"/>
    <w:tmpl w:val="FFFFFFFF"/>
    <w:lvl w:ilvl="0">
      <w:numFmt w:val="decimal"/>
      <w:pStyle w:val="Nagwek1"/>
      <w:lvlText w:val="%1"/>
      <w:legacy w:legacy="1" w:legacySpace="0" w:legacyIndent="0"/>
      <w:lvlJc w:val="left"/>
    </w:lvl>
  </w:abstractNum>
  <w:abstractNum w:abstractNumId="129">
    <w:nsid w:val="60CD52B6"/>
    <w:multiLevelType w:val="singleLevel"/>
    <w:tmpl w:val="FFFFFFFF"/>
    <w:lvl w:ilvl="0">
      <w:numFmt w:val="decimal"/>
      <w:pStyle w:val="Nagwek2"/>
      <w:lvlText w:val="%1"/>
      <w:legacy w:legacy="1" w:legacySpace="0" w:legacyIndent="0"/>
      <w:lvlJc w:val="left"/>
    </w:lvl>
  </w:abstractNum>
  <w:abstractNum w:abstractNumId="130">
    <w:nsid w:val="61746897"/>
    <w:multiLevelType w:val="hybridMultilevel"/>
    <w:tmpl w:val="64765822"/>
    <w:lvl w:ilvl="0" w:tplc="2304DB1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1">
    <w:nsid w:val="61EA216D"/>
    <w:multiLevelType w:val="singleLevel"/>
    <w:tmpl w:val="60AE5C20"/>
    <w:lvl w:ilvl="0">
      <w:start w:val="1"/>
      <w:numFmt w:val="lowerLetter"/>
      <w:lvlText w:val="%1)"/>
      <w:legacy w:legacy="1" w:legacySpace="0" w:legacyIndent="360"/>
      <w:lvlJc w:val="left"/>
      <w:pPr>
        <w:ind w:left="360" w:hanging="360"/>
      </w:pPr>
    </w:lvl>
  </w:abstractNum>
  <w:abstractNum w:abstractNumId="132">
    <w:nsid w:val="62536743"/>
    <w:multiLevelType w:val="hybridMultilevel"/>
    <w:tmpl w:val="DDA6AB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63A6202F"/>
    <w:multiLevelType w:val="singleLevel"/>
    <w:tmpl w:val="028E6F4A"/>
    <w:lvl w:ilvl="0">
      <w:start w:val="1"/>
      <w:numFmt w:val="decimal"/>
      <w:lvlText w:val="%1."/>
      <w:lvlJc w:val="left"/>
      <w:pPr>
        <w:tabs>
          <w:tab w:val="num" w:pos="360"/>
        </w:tabs>
        <w:ind w:left="360" w:hanging="360"/>
      </w:pPr>
    </w:lvl>
  </w:abstractNum>
  <w:abstractNum w:abstractNumId="134">
    <w:nsid w:val="6610472F"/>
    <w:multiLevelType w:val="hybridMultilevel"/>
    <w:tmpl w:val="0E8C91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66470A02"/>
    <w:multiLevelType w:val="hybridMultilevel"/>
    <w:tmpl w:val="3D207126"/>
    <w:lvl w:ilvl="0" w:tplc="DD40747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6">
    <w:nsid w:val="682222F8"/>
    <w:multiLevelType w:val="multilevel"/>
    <w:tmpl w:val="04AECCA0"/>
    <w:name w:val="WW8Num1672"/>
    <w:lvl w:ilvl="0">
      <w:start w:val="9"/>
      <w:numFmt w:val="decimal"/>
      <w:lvlText w:val="%1."/>
      <w:lvlJc w:val="left"/>
      <w:pPr>
        <w:tabs>
          <w:tab w:val="num" w:pos="720"/>
        </w:tabs>
        <w:ind w:left="720" w:hanging="360"/>
      </w:pPr>
      <w:rPr>
        <w:rFonts w:cs="Aria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7">
    <w:nsid w:val="682822F8"/>
    <w:multiLevelType w:val="singleLevel"/>
    <w:tmpl w:val="028E6F4A"/>
    <w:lvl w:ilvl="0">
      <w:start w:val="1"/>
      <w:numFmt w:val="decimal"/>
      <w:lvlText w:val="%1."/>
      <w:lvlJc w:val="left"/>
      <w:pPr>
        <w:tabs>
          <w:tab w:val="num" w:pos="360"/>
        </w:tabs>
        <w:ind w:left="360" w:hanging="360"/>
      </w:pPr>
    </w:lvl>
  </w:abstractNum>
  <w:abstractNum w:abstractNumId="138">
    <w:nsid w:val="68636803"/>
    <w:multiLevelType w:val="hybridMultilevel"/>
    <w:tmpl w:val="F98406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69787B04"/>
    <w:multiLevelType w:val="singleLevel"/>
    <w:tmpl w:val="DD40747A"/>
    <w:lvl w:ilvl="0">
      <w:start w:val="1"/>
      <w:numFmt w:val="decimal"/>
      <w:lvlText w:val="%1)"/>
      <w:lvlJc w:val="left"/>
      <w:pPr>
        <w:tabs>
          <w:tab w:val="num" w:pos="360"/>
        </w:tabs>
        <w:ind w:left="360" w:hanging="360"/>
      </w:pPr>
      <w:rPr>
        <w:rFonts w:hint="default"/>
      </w:rPr>
    </w:lvl>
  </w:abstractNum>
  <w:abstractNum w:abstractNumId="140">
    <w:nsid w:val="6A1734B6"/>
    <w:multiLevelType w:val="singleLevel"/>
    <w:tmpl w:val="44829BCE"/>
    <w:lvl w:ilvl="0">
      <w:start w:val="3"/>
      <w:numFmt w:val="decimal"/>
      <w:lvlText w:val="%1."/>
      <w:lvlJc w:val="left"/>
      <w:pPr>
        <w:tabs>
          <w:tab w:val="num" w:pos="360"/>
        </w:tabs>
        <w:ind w:left="360" w:hanging="360"/>
      </w:pPr>
    </w:lvl>
  </w:abstractNum>
  <w:abstractNum w:abstractNumId="141">
    <w:nsid w:val="6B30571A"/>
    <w:multiLevelType w:val="hybridMultilevel"/>
    <w:tmpl w:val="83EA49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6B340097"/>
    <w:multiLevelType w:val="hybridMultilevel"/>
    <w:tmpl w:val="92601B32"/>
    <w:lvl w:ilvl="0" w:tplc="741CE81A">
      <w:start w:val="1"/>
      <w:numFmt w:val="decimal"/>
      <w:lvlText w:val="%1."/>
      <w:lvlJc w:val="left"/>
      <w:pPr>
        <w:tabs>
          <w:tab w:val="num" w:pos="2340"/>
        </w:tabs>
        <w:ind w:left="234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3">
    <w:nsid w:val="6C067C16"/>
    <w:multiLevelType w:val="multilevel"/>
    <w:tmpl w:val="920091DA"/>
    <w:lvl w:ilvl="0">
      <w:start w:val="10"/>
      <w:numFmt w:val="decimal"/>
      <w:lvlText w:val="%1)"/>
      <w:lvlJc w:val="left"/>
      <w:pPr>
        <w:tabs>
          <w:tab w:val="num" w:pos="0"/>
        </w:tabs>
        <w:ind w:left="480" w:hanging="480"/>
      </w:pPr>
      <w:rPr>
        <w:rFonts w:hint="default"/>
      </w:rPr>
    </w:lvl>
    <w:lvl w:ilvl="1">
      <w:start w:val="1"/>
      <w:numFmt w:val="decimal"/>
      <w:lvlText w:val="%2)"/>
      <w:lvlJc w:val="left"/>
      <w:pPr>
        <w:tabs>
          <w:tab w:val="num" w:pos="720"/>
        </w:tabs>
        <w:ind w:left="1200" w:hanging="480"/>
      </w:pPr>
      <w:rPr>
        <w:rFonts w:hint="default"/>
      </w:rPr>
    </w:lvl>
    <w:lvl w:ilvl="2">
      <w:start w:val="1"/>
      <w:numFmt w:val="decimal"/>
      <w:lvlText w:val="%3)"/>
      <w:lvlJc w:val="left"/>
      <w:pPr>
        <w:tabs>
          <w:tab w:val="num" w:pos="1440"/>
        </w:tabs>
        <w:ind w:left="1920" w:hanging="480"/>
      </w:pPr>
      <w:rPr>
        <w:rFonts w:hint="default"/>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4">
    <w:nsid w:val="6D5808D3"/>
    <w:multiLevelType w:val="hybridMultilevel"/>
    <w:tmpl w:val="7AE042B4"/>
    <w:lvl w:ilvl="0" w:tplc="AD38D19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5">
    <w:nsid w:val="6D866BFC"/>
    <w:multiLevelType w:val="hybridMultilevel"/>
    <w:tmpl w:val="9050E2D6"/>
    <w:lvl w:ilvl="0" w:tplc="CFBCEA98">
      <w:start w:val="1"/>
      <w:numFmt w:val="lowerLetter"/>
      <w:lvlText w:val="%1)"/>
      <w:lvlJc w:val="left"/>
      <w:pPr>
        <w:ind w:left="440" w:hanging="360"/>
      </w:pPr>
      <w:rPr>
        <w:rFonts w:hint="default"/>
      </w:rPr>
    </w:lvl>
    <w:lvl w:ilvl="1" w:tplc="04150019" w:tentative="1">
      <w:start w:val="1"/>
      <w:numFmt w:val="lowerLetter"/>
      <w:lvlText w:val="%2."/>
      <w:lvlJc w:val="left"/>
      <w:pPr>
        <w:ind w:left="1160" w:hanging="360"/>
      </w:pPr>
    </w:lvl>
    <w:lvl w:ilvl="2" w:tplc="0415001B" w:tentative="1">
      <w:start w:val="1"/>
      <w:numFmt w:val="lowerRoman"/>
      <w:lvlText w:val="%3."/>
      <w:lvlJc w:val="right"/>
      <w:pPr>
        <w:ind w:left="1880" w:hanging="180"/>
      </w:pPr>
    </w:lvl>
    <w:lvl w:ilvl="3" w:tplc="0415000F" w:tentative="1">
      <w:start w:val="1"/>
      <w:numFmt w:val="decimal"/>
      <w:lvlText w:val="%4."/>
      <w:lvlJc w:val="left"/>
      <w:pPr>
        <w:ind w:left="2600" w:hanging="360"/>
      </w:pPr>
    </w:lvl>
    <w:lvl w:ilvl="4" w:tplc="04150019" w:tentative="1">
      <w:start w:val="1"/>
      <w:numFmt w:val="lowerLetter"/>
      <w:lvlText w:val="%5."/>
      <w:lvlJc w:val="left"/>
      <w:pPr>
        <w:ind w:left="3320" w:hanging="360"/>
      </w:pPr>
    </w:lvl>
    <w:lvl w:ilvl="5" w:tplc="0415001B" w:tentative="1">
      <w:start w:val="1"/>
      <w:numFmt w:val="lowerRoman"/>
      <w:lvlText w:val="%6."/>
      <w:lvlJc w:val="right"/>
      <w:pPr>
        <w:ind w:left="4040" w:hanging="180"/>
      </w:pPr>
    </w:lvl>
    <w:lvl w:ilvl="6" w:tplc="0415000F" w:tentative="1">
      <w:start w:val="1"/>
      <w:numFmt w:val="decimal"/>
      <w:lvlText w:val="%7."/>
      <w:lvlJc w:val="left"/>
      <w:pPr>
        <w:ind w:left="4760" w:hanging="360"/>
      </w:pPr>
    </w:lvl>
    <w:lvl w:ilvl="7" w:tplc="04150019" w:tentative="1">
      <w:start w:val="1"/>
      <w:numFmt w:val="lowerLetter"/>
      <w:lvlText w:val="%8."/>
      <w:lvlJc w:val="left"/>
      <w:pPr>
        <w:ind w:left="5480" w:hanging="360"/>
      </w:pPr>
    </w:lvl>
    <w:lvl w:ilvl="8" w:tplc="0415001B" w:tentative="1">
      <w:start w:val="1"/>
      <w:numFmt w:val="lowerRoman"/>
      <w:lvlText w:val="%9."/>
      <w:lvlJc w:val="right"/>
      <w:pPr>
        <w:ind w:left="6200" w:hanging="180"/>
      </w:pPr>
    </w:lvl>
  </w:abstractNum>
  <w:abstractNum w:abstractNumId="146">
    <w:nsid w:val="6E2D0F69"/>
    <w:multiLevelType w:val="singleLevel"/>
    <w:tmpl w:val="A9CCA990"/>
    <w:lvl w:ilvl="0">
      <w:start w:val="1"/>
      <w:numFmt w:val="decimal"/>
      <w:lvlText w:val="%1)"/>
      <w:lvlJc w:val="left"/>
      <w:pPr>
        <w:tabs>
          <w:tab w:val="num" w:pos="720"/>
        </w:tabs>
        <w:ind w:left="720" w:hanging="360"/>
      </w:pPr>
      <w:rPr>
        <w:rFonts w:hint="default"/>
      </w:rPr>
    </w:lvl>
  </w:abstractNum>
  <w:abstractNum w:abstractNumId="147">
    <w:nsid w:val="6E66078C"/>
    <w:multiLevelType w:val="hybridMultilevel"/>
    <w:tmpl w:val="2A08C3D6"/>
    <w:lvl w:ilvl="0" w:tplc="A27E6034">
      <w:start w:val="1"/>
      <w:numFmt w:val="decimal"/>
      <w:lvlText w:val="%1."/>
      <w:lvlJc w:val="left"/>
      <w:pPr>
        <w:ind w:left="360" w:hanging="360"/>
      </w:pPr>
      <w:rPr>
        <w:rFonts w:hint="default"/>
        <w:strike/>
        <w:color w:val="FF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nsid w:val="70182140"/>
    <w:multiLevelType w:val="hybridMultilevel"/>
    <w:tmpl w:val="B14C41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nsid w:val="70680F21"/>
    <w:multiLevelType w:val="hybridMultilevel"/>
    <w:tmpl w:val="29784B48"/>
    <w:lvl w:ilvl="0" w:tplc="FDDCA7EE">
      <w:start w:val="1"/>
      <w:numFmt w:val="decimal"/>
      <w:lvlText w:val="%1)"/>
      <w:lvlJc w:val="left"/>
      <w:pPr>
        <w:tabs>
          <w:tab w:val="num" w:pos="284"/>
        </w:tabs>
        <w:ind w:left="907"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nsid w:val="70914B8C"/>
    <w:multiLevelType w:val="singleLevel"/>
    <w:tmpl w:val="60AE5C20"/>
    <w:lvl w:ilvl="0">
      <w:start w:val="1"/>
      <w:numFmt w:val="lowerLetter"/>
      <w:lvlText w:val="%1)"/>
      <w:legacy w:legacy="1" w:legacySpace="0" w:legacyIndent="360"/>
      <w:lvlJc w:val="left"/>
      <w:pPr>
        <w:ind w:left="360" w:hanging="360"/>
      </w:pPr>
    </w:lvl>
  </w:abstractNum>
  <w:abstractNum w:abstractNumId="151">
    <w:nsid w:val="70CB6B92"/>
    <w:multiLevelType w:val="hybridMultilevel"/>
    <w:tmpl w:val="325C6C7C"/>
    <w:lvl w:ilvl="0" w:tplc="72BAEB7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71C56E7C"/>
    <w:multiLevelType w:val="hybridMultilevel"/>
    <w:tmpl w:val="361E7FCC"/>
    <w:lvl w:ilvl="0" w:tplc="21FABE4C">
      <w:start w:val="1"/>
      <w:numFmt w:val="lowerLetter"/>
      <w:lvlText w:val="%1)"/>
      <w:lvlJc w:val="left"/>
      <w:pPr>
        <w:tabs>
          <w:tab w:val="num" w:pos="360"/>
        </w:tabs>
        <w:ind w:left="360" w:hanging="360"/>
      </w:pPr>
      <w:rPr>
        <w:rFonts w:hint="default"/>
        <w:b w:val="0"/>
        <w:i w:val="0"/>
        <w:sz w:val="24"/>
      </w:rPr>
    </w:lvl>
    <w:lvl w:ilvl="1" w:tplc="8D3CC4F4">
      <w:start w:val="10"/>
      <w:numFmt w:val="decimal"/>
      <w:lvlText w:val="%2)"/>
      <w:lvlJc w:val="left"/>
      <w:pPr>
        <w:tabs>
          <w:tab w:val="num" w:pos="1440"/>
        </w:tabs>
        <w:ind w:left="1440" w:hanging="360"/>
      </w:pPr>
      <w:rPr>
        <w:rFonts w:ascii="Arial" w:hAnsi="Arial" w:hint="default"/>
        <w:b w:val="0"/>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nsid w:val="71F93DB7"/>
    <w:multiLevelType w:val="singleLevel"/>
    <w:tmpl w:val="6E262564"/>
    <w:lvl w:ilvl="0">
      <w:start w:val="3"/>
      <w:numFmt w:val="decimal"/>
      <w:lvlText w:val="%1."/>
      <w:lvlJc w:val="left"/>
      <w:pPr>
        <w:tabs>
          <w:tab w:val="num" w:pos="360"/>
        </w:tabs>
        <w:ind w:left="360" w:hanging="360"/>
      </w:pPr>
    </w:lvl>
  </w:abstractNum>
  <w:abstractNum w:abstractNumId="154">
    <w:nsid w:val="72D22703"/>
    <w:multiLevelType w:val="hybridMultilevel"/>
    <w:tmpl w:val="CCBCC43A"/>
    <w:lvl w:ilvl="0" w:tplc="9DECE4A4">
      <w:start w:val="1"/>
      <w:numFmt w:val="decimal"/>
      <w:lvlText w:val="%1)"/>
      <w:lvlJc w:val="left"/>
      <w:pPr>
        <w:tabs>
          <w:tab w:val="num" w:pos="2880"/>
        </w:tabs>
        <w:ind w:left="2880" w:hanging="360"/>
      </w:pPr>
      <w:rPr>
        <w:rFonts w:hint="default"/>
      </w:rPr>
    </w:lvl>
    <w:lvl w:ilvl="1" w:tplc="04150019" w:tentative="1">
      <w:start w:val="1"/>
      <w:numFmt w:val="lowerLetter"/>
      <w:lvlText w:val="%2."/>
      <w:lvlJc w:val="left"/>
      <w:pPr>
        <w:tabs>
          <w:tab w:val="num" w:pos="1980"/>
        </w:tabs>
        <w:ind w:left="1980" w:hanging="360"/>
      </w:pPr>
    </w:lvl>
    <w:lvl w:ilvl="2" w:tplc="0415001B" w:tentative="1">
      <w:start w:val="1"/>
      <w:numFmt w:val="lowerRoman"/>
      <w:lvlText w:val="%3."/>
      <w:lvlJc w:val="right"/>
      <w:pPr>
        <w:tabs>
          <w:tab w:val="num" w:pos="2700"/>
        </w:tabs>
        <w:ind w:left="2700" w:hanging="180"/>
      </w:pPr>
    </w:lvl>
    <w:lvl w:ilvl="3" w:tplc="0415000F" w:tentative="1">
      <w:start w:val="1"/>
      <w:numFmt w:val="decimal"/>
      <w:lvlText w:val="%4."/>
      <w:lvlJc w:val="left"/>
      <w:pPr>
        <w:tabs>
          <w:tab w:val="num" w:pos="3420"/>
        </w:tabs>
        <w:ind w:left="3420" w:hanging="360"/>
      </w:pPr>
    </w:lvl>
    <w:lvl w:ilvl="4" w:tplc="04150019" w:tentative="1">
      <w:start w:val="1"/>
      <w:numFmt w:val="lowerLetter"/>
      <w:lvlText w:val="%5."/>
      <w:lvlJc w:val="left"/>
      <w:pPr>
        <w:tabs>
          <w:tab w:val="num" w:pos="4140"/>
        </w:tabs>
        <w:ind w:left="4140" w:hanging="360"/>
      </w:pPr>
    </w:lvl>
    <w:lvl w:ilvl="5" w:tplc="0415001B" w:tentative="1">
      <w:start w:val="1"/>
      <w:numFmt w:val="lowerRoman"/>
      <w:lvlText w:val="%6."/>
      <w:lvlJc w:val="right"/>
      <w:pPr>
        <w:tabs>
          <w:tab w:val="num" w:pos="4860"/>
        </w:tabs>
        <w:ind w:left="4860" w:hanging="180"/>
      </w:pPr>
    </w:lvl>
    <w:lvl w:ilvl="6" w:tplc="0415000F" w:tentative="1">
      <w:start w:val="1"/>
      <w:numFmt w:val="decimal"/>
      <w:lvlText w:val="%7."/>
      <w:lvlJc w:val="left"/>
      <w:pPr>
        <w:tabs>
          <w:tab w:val="num" w:pos="5580"/>
        </w:tabs>
        <w:ind w:left="5580" w:hanging="360"/>
      </w:pPr>
    </w:lvl>
    <w:lvl w:ilvl="7" w:tplc="04150019" w:tentative="1">
      <w:start w:val="1"/>
      <w:numFmt w:val="lowerLetter"/>
      <w:lvlText w:val="%8."/>
      <w:lvlJc w:val="left"/>
      <w:pPr>
        <w:tabs>
          <w:tab w:val="num" w:pos="6300"/>
        </w:tabs>
        <w:ind w:left="6300" w:hanging="360"/>
      </w:pPr>
    </w:lvl>
    <w:lvl w:ilvl="8" w:tplc="0415001B" w:tentative="1">
      <w:start w:val="1"/>
      <w:numFmt w:val="lowerRoman"/>
      <w:lvlText w:val="%9."/>
      <w:lvlJc w:val="right"/>
      <w:pPr>
        <w:tabs>
          <w:tab w:val="num" w:pos="7020"/>
        </w:tabs>
        <w:ind w:left="7020" w:hanging="180"/>
      </w:pPr>
    </w:lvl>
  </w:abstractNum>
  <w:abstractNum w:abstractNumId="155">
    <w:nsid w:val="732D4565"/>
    <w:multiLevelType w:val="singleLevel"/>
    <w:tmpl w:val="F940AD88"/>
    <w:lvl w:ilvl="0">
      <w:start w:val="1"/>
      <w:numFmt w:val="decimal"/>
      <w:lvlText w:val="%1)"/>
      <w:legacy w:legacy="1" w:legacySpace="0" w:legacyIndent="384"/>
      <w:lvlJc w:val="left"/>
      <w:pPr>
        <w:ind w:left="384" w:hanging="384"/>
      </w:pPr>
    </w:lvl>
  </w:abstractNum>
  <w:abstractNum w:abstractNumId="156">
    <w:nsid w:val="73735C2F"/>
    <w:multiLevelType w:val="multilevel"/>
    <w:tmpl w:val="0F348864"/>
    <w:lvl w:ilvl="0">
      <w:start w:val="3"/>
      <w:numFmt w:val="decimal"/>
      <w:lvlText w:val="%1)"/>
      <w:lvlJc w:val="left"/>
      <w:pPr>
        <w:tabs>
          <w:tab w:val="num" w:pos="357"/>
        </w:tabs>
        <w:ind w:left="751" w:hanging="391"/>
      </w:pPr>
      <w:rPr>
        <w:rFonts w:ascii="Arial" w:hAnsi="Arial" w:cs="Aria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7">
    <w:nsid w:val="737B038C"/>
    <w:multiLevelType w:val="singleLevel"/>
    <w:tmpl w:val="E7C0736E"/>
    <w:lvl w:ilvl="0">
      <w:start w:val="1"/>
      <w:numFmt w:val="decimal"/>
      <w:lvlText w:val="%1."/>
      <w:legacy w:legacy="1" w:legacySpace="0" w:legacyIndent="360"/>
      <w:lvlJc w:val="left"/>
      <w:pPr>
        <w:ind w:left="360" w:hanging="360"/>
      </w:pPr>
    </w:lvl>
  </w:abstractNum>
  <w:abstractNum w:abstractNumId="158">
    <w:nsid w:val="738B7E7D"/>
    <w:multiLevelType w:val="singleLevel"/>
    <w:tmpl w:val="FDDCA7EE"/>
    <w:lvl w:ilvl="0">
      <w:start w:val="1"/>
      <w:numFmt w:val="decimal"/>
      <w:lvlText w:val="%1)"/>
      <w:lvlJc w:val="left"/>
      <w:pPr>
        <w:tabs>
          <w:tab w:val="num" w:pos="-283"/>
        </w:tabs>
        <w:ind w:left="340" w:hanging="340"/>
      </w:pPr>
      <w:rPr>
        <w:rFonts w:hint="default"/>
      </w:rPr>
    </w:lvl>
  </w:abstractNum>
  <w:abstractNum w:abstractNumId="159">
    <w:nsid w:val="739B4C6E"/>
    <w:multiLevelType w:val="hybridMultilevel"/>
    <w:tmpl w:val="B788506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73A372A4"/>
    <w:multiLevelType w:val="hybridMultilevel"/>
    <w:tmpl w:val="776025BC"/>
    <w:lvl w:ilvl="0" w:tplc="EEF242A6">
      <w:start w:val="1"/>
      <w:numFmt w:val="decimal"/>
      <w:lvlText w:val="%1)"/>
      <w:lvlJc w:val="left"/>
      <w:pPr>
        <w:tabs>
          <w:tab w:val="num" w:pos="77"/>
        </w:tabs>
        <w:ind w:left="700" w:hanging="34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nsid w:val="7475013A"/>
    <w:multiLevelType w:val="singleLevel"/>
    <w:tmpl w:val="5C36ED04"/>
    <w:lvl w:ilvl="0">
      <w:start w:val="2"/>
      <w:numFmt w:val="decimal"/>
      <w:lvlText w:val="%1)"/>
      <w:legacy w:legacy="1" w:legacySpace="0" w:legacyIndent="360"/>
      <w:lvlJc w:val="left"/>
      <w:pPr>
        <w:ind w:left="360" w:hanging="360"/>
      </w:pPr>
    </w:lvl>
  </w:abstractNum>
  <w:abstractNum w:abstractNumId="162">
    <w:nsid w:val="749013F4"/>
    <w:multiLevelType w:val="hybridMultilevel"/>
    <w:tmpl w:val="5810BB6E"/>
    <w:lvl w:ilvl="0" w:tplc="C9AA1BC8">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nsid w:val="74EE30D5"/>
    <w:multiLevelType w:val="multilevel"/>
    <w:tmpl w:val="33DAA52C"/>
    <w:styleLink w:val="WW8Num182"/>
    <w:lvl w:ilvl="0">
      <w:start w:val="1"/>
      <w:numFmt w:val="decimal"/>
      <w:lvlText w:val="%1)"/>
      <w:lvlJc w:val="left"/>
      <w:rPr>
        <w:rFonts w:ascii="Arial" w:hAnsi="Arial" w:cs="Arial"/>
        <w:bCs/>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4">
    <w:nsid w:val="756A325D"/>
    <w:multiLevelType w:val="hybridMultilevel"/>
    <w:tmpl w:val="99EA143E"/>
    <w:lvl w:ilvl="0" w:tplc="06A08C64">
      <w:start w:val="1"/>
      <w:numFmt w:val="decimal"/>
      <w:lvlText w:val="%1)"/>
      <w:lvlJc w:val="left"/>
      <w:pPr>
        <w:tabs>
          <w:tab w:val="num" w:pos="644"/>
        </w:tabs>
        <w:ind w:left="644"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nsid w:val="76CA6872"/>
    <w:multiLevelType w:val="singleLevel"/>
    <w:tmpl w:val="208E2EF0"/>
    <w:lvl w:ilvl="0">
      <w:start w:val="1"/>
      <w:numFmt w:val="decimal"/>
      <w:lvlText w:val="%1."/>
      <w:lvlJc w:val="left"/>
      <w:pPr>
        <w:tabs>
          <w:tab w:val="num" w:pos="360"/>
        </w:tabs>
        <w:ind w:left="360" w:hanging="360"/>
      </w:pPr>
      <w:rPr>
        <w:rFonts w:hint="default"/>
      </w:rPr>
    </w:lvl>
  </w:abstractNum>
  <w:abstractNum w:abstractNumId="166">
    <w:nsid w:val="78744020"/>
    <w:multiLevelType w:val="hybridMultilevel"/>
    <w:tmpl w:val="886E8CBE"/>
    <w:lvl w:ilvl="0" w:tplc="EB26A650">
      <w:start w:val="1"/>
      <w:numFmt w:val="decimal"/>
      <w:lvlText w:val="%1."/>
      <w:lvlJc w:val="left"/>
      <w:pPr>
        <w:tabs>
          <w:tab w:val="num" w:pos="927"/>
        </w:tabs>
        <w:ind w:left="927"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7">
    <w:nsid w:val="78912188"/>
    <w:multiLevelType w:val="hybridMultilevel"/>
    <w:tmpl w:val="632ACC40"/>
    <w:lvl w:ilvl="0" w:tplc="9DECE4A4">
      <w:start w:val="1"/>
      <w:numFmt w:val="decimal"/>
      <w:lvlText w:val="%1)"/>
      <w:lvlJc w:val="left"/>
      <w:pPr>
        <w:tabs>
          <w:tab w:val="num" w:pos="2340"/>
        </w:tabs>
        <w:ind w:left="2340" w:hanging="360"/>
      </w:pPr>
      <w:rPr>
        <w:rFonts w:hint="default"/>
      </w:rPr>
    </w:lvl>
    <w:lvl w:ilvl="1" w:tplc="F1A04E46">
      <w:start w:val="1"/>
      <w:numFmt w:val="lowerLetter"/>
      <w:lvlText w:val="%2)"/>
      <w:lvlJc w:val="left"/>
      <w:pPr>
        <w:tabs>
          <w:tab w:val="num" w:pos="1440"/>
        </w:tabs>
        <w:ind w:left="1440" w:hanging="360"/>
      </w:pPr>
      <w:rPr>
        <w:rFonts w:hint="default"/>
      </w:rPr>
    </w:lvl>
    <w:lvl w:ilvl="2" w:tplc="D090C3C6">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nsid w:val="79B204CF"/>
    <w:multiLevelType w:val="hybridMultilevel"/>
    <w:tmpl w:val="5F5478B2"/>
    <w:lvl w:ilvl="0" w:tplc="AA2AACDE">
      <w:start w:val="1"/>
      <w:numFmt w:val="decimal"/>
      <w:lvlText w:val="%1."/>
      <w:lvlJc w:val="left"/>
      <w:pPr>
        <w:tabs>
          <w:tab w:val="num" w:pos="720"/>
        </w:tabs>
        <w:ind w:left="720" w:hanging="360"/>
      </w:pPr>
      <w:rPr>
        <w:rFonts w:ascii="Arial" w:hAnsi="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9">
    <w:nsid w:val="7A0D0C5A"/>
    <w:multiLevelType w:val="hybridMultilevel"/>
    <w:tmpl w:val="21AAC9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7B26265A"/>
    <w:multiLevelType w:val="hybridMultilevel"/>
    <w:tmpl w:val="8EC218EC"/>
    <w:lvl w:ilvl="0" w:tplc="8C32E158">
      <w:start w:val="1"/>
      <w:numFmt w:val="lowerLetter"/>
      <w:lvlText w:val="%1)"/>
      <w:lvlJc w:val="left"/>
      <w:pPr>
        <w:tabs>
          <w:tab w:val="num" w:pos="1440"/>
        </w:tabs>
        <w:ind w:left="1440" w:hanging="360"/>
      </w:pPr>
      <w:rPr>
        <w:rFonts w:ascii="Arial" w:hAnsi="Arial" w:cs="Arial" w:hint="default"/>
        <w:b w:val="0"/>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nsid w:val="7B7758E7"/>
    <w:multiLevelType w:val="singleLevel"/>
    <w:tmpl w:val="628E7214"/>
    <w:lvl w:ilvl="0">
      <w:start w:val="3"/>
      <w:numFmt w:val="decimal"/>
      <w:lvlText w:val="%1."/>
      <w:lvlJc w:val="left"/>
      <w:pPr>
        <w:tabs>
          <w:tab w:val="num" w:pos="360"/>
        </w:tabs>
        <w:ind w:left="360" w:hanging="360"/>
      </w:pPr>
    </w:lvl>
  </w:abstractNum>
  <w:abstractNum w:abstractNumId="172">
    <w:nsid w:val="7BCD3415"/>
    <w:multiLevelType w:val="singleLevel"/>
    <w:tmpl w:val="5E3EE88A"/>
    <w:lvl w:ilvl="0">
      <w:start w:val="1"/>
      <w:numFmt w:val="decimal"/>
      <w:lvlText w:val="%1."/>
      <w:legacy w:legacy="1" w:legacySpace="0" w:legacyIndent="360"/>
      <w:lvlJc w:val="left"/>
      <w:pPr>
        <w:ind w:left="360" w:hanging="360"/>
      </w:pPr>
      <w:rPr>
        <w:color w:val="auto"/>
      </w:rPr>
    </w:lvl>
  </w:abstractNum>
  <w:abstractNum w:abstractNumId="173">
    <w:nsid w:val="7F4D0DF4"/>
    <w:multiLevelType w:val="hybridMultilevel"/>
    <w:tmpl w:val="D73CB15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4">
    <w:nsid w:val="7FA829B3"/>
    <w:multiLevelType w:val="singleLevel"/>
    <w:tmpl w:val="36FE2772"/>
    <w:lvl w:ilvl="0">
      <w:start w:val="1"/>
      <w:numFmt w:val="decimal"/>
      <w:lvlText w:val="%1."/>
      <w:lvlJc w:val="left"/>
      <w:pPr>
        <w:tabs>
          <w:tab w:val="num" w:pos="360"/>
        </w:tabs>
        <w:ind w:left="360" w:hanging="360"/>
      </w:pPr>
    </w:lvl>
  </w:abstractNum>
  <w:abstractNum w:abstractNumId="175">
    <w:nsid w:val="7FC34235"/>
    <w:multiLevelType w:val="singleLevel"/>
    <w:tmpl w:val="D38096D0"/>
    <w:lvl w:ilvl="0">
      <w:start w:val="1"/>
      <w:numFmt w:val="decimal"/>
      <w:lvlText w:val="%1)"/>
      <w:legacy w:legacy="1" w:legacySpace="0" w:legacyIndent="360"/>
      <w:lvlJc w:val="left"/>
      <w:pPr>
        <w:ind w:left="360" w:hanging="360"/>
      </w:pPr>
    </w:lvl>
  </w:abstractNum>
  <w:abstractNum w:abstractNumId="176">
    <w:nsid w:val="7FD96F0B"/>
    <w:multiLevelType w:val="multilevel"/>
    <w:tmpl w:val="58B46042"/>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204"/>
        </w:tabs>
        <w:ind w:left="204" w:hanging="360"/>
      </w:pPr>
    </w:lvl>
    <w:lvl w:ilvl="2" w:tentative="1">
      <w:start w:val="1"/>
      <w:numFmt w:val="lowerRoman"/>
      <w:lvlText w:val="%3."/>
      <w:lvlJc w:val="right"/>
      <w:pPr>
        <w:tabs>
          <w:tab w:val="num" w:pos="924"/>
        </w:tabs>
        <w:ind w:left="924" w:hanging="180"/>
      </w:pPr>
    </w:lvl>
    <w:lvl w:ilvl="3" w:tentative="1">
      <w:start w:val="1"/>
      <w:numFmt w:val="decimal"/>
      <w:lvlText w:val="%4."/>
      <w:lvlJc w:val="left"/>
      <w:pPr>
        <w:tabs>
          <w:tab w:val="num" w:pos="1644"/>
        </w:tabs>
        <w:ind w:left="1644" w:hanging="360"/>
      </w:pPr>
    </w:lvl>
    <w:lvl w:ilvl="4" w:tentative="1">
      <w:start w:val="1"/>
      <w:numFmt w:val="lowerLetter"/>
      <w:lvlText w:val="%5."/>
      <w:lvlJc w:val="left"/>
      <w:pPr>
        <w:tabs>
          <w:tab w:val="num" w:pos="2364"/>
        </w:tabs>
        <w:ind w:left="2364" w:hanging="360"/>
      </w:pPr>
    </w:lvl>
    <w:lvl w:ilvl="5" w:tentative="1">
      <w:start w:val="1"/>
      <w:numFmt w:val="lowerRoman"/>
      <w:lvlText w:val="%6."/>
      <w:lvlJc w:val="right"/>
      <w:pPr>
        <w:tabs>
          <w:tab w:val="num" w:pos="3084"/>
        </w:tabs>
        <w:ind w:left="3084" w:hanging="180"/>
      </w:pPr>
    </w:lvl>
    <w:lvl w:ilvl="6" w:tentative="1">
      <w:start w:val="1"/>
      <w:numFmt w:val="decimal"/>
      <w:lvlText w:val="%7."/>
      <w:lvlJc w:val="left"/>
      <w:pPr>
        <w:tabs>
          <w:tab w:val="num" w:pos="3804"/>
        </w:tabs>
        <w:ind w:left="3804" w:hanging="360"/>
      </w:pPr>
    </w:lvl>
    <w:lvl w:ilvl="7" w:tentative="1">
      <w:start w:val="1"/>
      <w:numFmt w:val="lowerLetter"/>
      <w:lvlText w:val="%8."/>
      <w:lvlJc w:val="left"/>
      <w:pPr>
        <w:tabs>
          <w:tab w:val="num" w:pos="4524"/>
        </w:tabs>
        <w:ind w:left="4524" w:hanging="360"/>
      </w:pPr>
    </w:lvl>
    <w:lvl w:ilvl="8" w:tentative="1">
      <w:start w:val="1"/>
      <w:numFmt w:val="lowerRoman"/>
      <w:lvlText w:val="%9."/>
      <w:lvlJc w:val="right"/>
      <w:pPr>
        <w:tabs>
          <w:tab w:val="num" w:pos="5244"/>
        </w:tabs>
        <w:ind w:left="5244" w:hanging="180"/>
      </w:pPr>
    </w:lvl>
  </w:abstractNum>
  <w:num w:numId="1">
    <w:abstractNumId w:val="128"/>
  </w:num>
  <w:num w:numId="2">
    <w:abstractNumId w:val="129"/>
  </w:num>
  <w:num w:numId="3">
    <w:abstractNumId w:val="114"/>
  </w:num>
  <w:num w:numId="4">
    <w:abstractNumId w:val="18"/>
  </w:num>
  <w:num w:numId="5">
    <w:abstractNumId w:val="53"/>
  </w:num>
  <w:num w:numId="6">
    <w:abstractNumId w:val="139"/>
  </w:num>
  <w:num w:numId="7">
    <w:abstractNumId w:val="57"/>
  </w:num>
  <w:num w:numId="8">
    <w:abstractNumId w:val="116"/>
  </w:num>
  <w:num w:numId="9">
    <w:abstractNumId w:val="157"/>
  </w:num>
  <w:num w:numId="10">
    <w:abstractNumId w:val="77"/>
  </w:num>
  <w:num w:numId="11">
    <w:abstractNumId w:val="11"/>
  </w:num>
  <w:num w:numId="12">
    <w:abstractNumId w:val="33"/>
  </w:num>
  <w:num w:numId="13">
    <w:abstractNumId w:val="126"/>
  </w:num>
  <w:num w:numId="14">
    <w:abstractNumId w:val="40"/>
  </w:num>
  <w:num w:numId="15">
    <w:abstractNumId w:val="87"/>
  </w:num>
  <w:num w:numId="16">
    <w:abstractNumId w:val="10"/>
  </w:num>
  <w:num w:numId="17">
    <w:abstractNumId w:val="172"/>
  </w:num>
  <w:num w:numId="18">
    <w:abstractNumId w:val="158"/>
  </w:num>
  <w:num w:numId="19">
    <w:abstractNumId w:val="117"/>
  </w:num>
  <w:num w:numId="20">
    <w:abstractNumId w:val="73"/>
  </w:num>
  <w:num w:numId="21">
    <w:abstractNumId w:val="96"/>
  </w:num>
  <w:num w:numId="22">
    <w:abstractNumId w:val="150"/>
  </w:num>
  <w:num w:numId="23">
    <w:abstractNumId w:val="161"/>
  </w:num>
  <w:num w:numId="24">
    <w:abstractNumId w:val="44"/>
  </w:num>
  <w:num w:numId="25">
    <w:abstractNumId w:val="29"/>
  </w:num>
  <w:num w:numId="26">
    <w:abstractNumId w:val="95"/>
  </w:num>
  <w:num w:numId="27">
    <w:abstractNumId w:val="175"/>
  </w:num>
  <w:num w:numId="28">
    <w:abstractNumId w:val="131"/>
  </w:num>
  <w:num w:numId="29">
    <w:abstractNumId w:val="0"/>
    <w:lvlOverride w:ilvl="0">
      <w:lvl w:ilvl="0">
        <w:start w:val="10"/>
        <w:numFmt w:val="bullet"/>
        <w:lvlText w:val="-"/>
        <w:legacy w:legacy="1" w:legacySpace="0" w:legacyIndent="360"/>
        <w:lvlJc w:val="left"/>
        <w:pPr>
          <w:ind w:left="360" w:hanging="360"/>
        </w:pPr>
      </w:lvl>
    </w:lvlOverride>
  </w:num>
  <w:num w:numId="30">
    <w:abstractNumId w:val="14"/>
  </w:num>
  <w:num w:numId="31">
    <w:abstractNumId w:val="28"/>
  </w:num>
  <w:num w:numId="32">
    <w:abstractNumId w:val="155"/>
  </w:num>
  <w:num w:numId="33">
    <w:abstractNumId w:val="171"/>
  </w:num>
  <w:num w:numId="34">
    <w:abstractNumId w:val="153"/>
  </w:num>
  <w:num w:numId="35">
    <w:abstractNumId w:val="31"/>
  </w:num>
  <w:num w:numId="36">
    <w:abstractNumId w:val="133"/>
  </w:num>
  <w:num w:numId="37">
    <w:abstractNumId w:val="137"/>
  </w:num>
  <w:num w:numId="38">
    <w:abstractNumId w:val="140"/>
  </w:num>
  <w:num w:numId="39">
    <w:abstractNumId w:val="81"/>
  </w:num>
  <w:num w:numId="40">
    <w:abstractNumId w:val="113"/>
  </w:num>
  <w:num w:numId="41">
    <w:abstractNumId w:val="108"/>
  </w:num>
  <w:num w:numId="42">
    <w:abstractNumId w:val="30"/>
  </w:num>
  <w:num w:numId="43">
    <w:abstractNumId w:val="127"/>
  </w:num>
  <w:num w:numId="44">
    <w:abstractNumId w:val="174"/>
  </w:num>
  <w:num w:numId="45">
    <w:abstractNumId w:val="66"/>
  </w:num>
  <w:num w:numId="46">
    <w:abstractNumId w:val="38"/>
  </w:num>
  <w:num w:numId="47">
    <w:abstractNumId w:val="8"/>
  </w:num>
  <w:num w:numId="48">
    <w:abstractNumId w:val="121"/>
  </w:num>
  <w:num w:numId="49">
    <w:abstractNumId w:val="75"/>
  </w:num>
  <w:num w:numId="50">
    <w:abstractNumId w:val="83"/>
  </w:num>
  <w:num w:numId="51">
    <w:abstractNumId w:val="176"/>
  </w:num>
  <w:num w:numId="52">
    <w:abstractNumId w:val="46"/>
  </w:num>
  <w:num w:numId="53">
    <w:abstractNumId w:val="12"/>
  </w:num>
  <w:num w:numId="54">
    <w:abstractNumId w:val="92"/>
  </w:num>
  <w:num w:numId="55">
    <w:abstractNumId w:val="61"/>
  </w:num>
  <w:num w:numId="56">
    <w:abstractNumId w:val="165"/>
  </w:num>
  <w:num w:numId="57">
    <w:abstractNumId w:val="50"/>
  </w:num>
  <w:num w:numId="58">
    <w:abstractNumId w:val="21"/>
  </w:num>
  <w:num w:numId="59">
    <w:abstractNumId w:val="19"/>
  </w:num>
  <w:num w:numId="60">
    <w:abstractNumId w:val="115"/>
  </w:num>
  <w:num w:numId="61">
    <w:abstractNumId w:val="49"/>
  </w:num>
  <w:num w:numId="62">
    <w:abstractNumId w:val="97"/>
  </w:num>
  <w:num w:numId="63">
    <w:abstractNumId w:val="17"/>
  </w:num>
  <w:num w:numId="64">
    <w:abstractNumId w:val="146"/>
  </w:num>
  <w:num w:numId="65">
    <w:abstractNumId w:val="93"/>
  </w:num>
  <w:num w:numId="66">
    <w:abstractNumId w:val="124"/>
  </w:num>
  <w:num w:numId="67">
    <w:abstractNumId w:val="36"/>
  </w:num>
  <w:num w:numId="68">
    <w:abstractNumId w:val="68"/>
  </w:num>
  <w:num w:numId="69">
    <w:abstractNumId w:val="149"/>
  </w:num>
  <w:num w:numId="70">
    <w:abstractNumId w:val="71"/>
  </w:num>
  <w:num w:numId="71">
    <w:abstractNumId w:val="119"/>
  </w:num>
  <w:num w:numId="72">
    <w:abstractNumId w:val="105"/>
  </w:num>
  <w:num w:numId="73">
    <w:abstractNumId w:val="24"/>
  </w:num>
  <w:num w:numId="74">
    <w:abstractNumId w:val="25"/>
  </w:num>
  <w:num w:numId="75">
    <w:abstractNumId w:val="160"/>
  </w:num>
  <w:num w:numId="76">
    <w:abstractNumId w:val="22"/>
  </w:num>
  <w:num w:numId="77">
    <w:abstractNumId w:val="135"/>
  </w:num>
  <w:num w:numId="78">
    <w:abstractNumId w:val="51"/>
  </w:num>
  <w:num w:numId="79">
    <w:abstractNumId w:val="13"/>
  </w:num>
  <w:num w:numId="80">
    <w:abstractNumId w:val="103"/>
  </w:num>
  <w:num w:numId="81">
    <w:abstractNumId w:val="164"/>
  </w:num>
  <w:num w:numId="82">
    <w:abstractNumId w:val="99"/>
  </w:num>
  <w:num w:numId="83">
    <w:abstractNumId w:val="130"/>
  </w:num>
  <w:num w:numId="84">
    <w:abstractNumId w:val="168"/>
  </w:num>
  <w:num w:numId="85">
    <w:abstractNumId w:val="26"/>
  </w:num>
  <w:num w:numId="86">
    <w:abstractNumId w:val="166"/>
  </w:num>
  <w:num w:numId="87">
    <w:abstractNumId w:val="65"/>
  </w:num>
  <w:num w:numId="88">
    <w:abstractNumId w:val="107"/>
  </w:num>
  <w:num w:numId="89">
    <w:abstractNumId w:val="58"/>
  </w:num>
  <w:num w:numId="90">
    <w:abstractNumId w:val="1"/>
  </w:num>
  <w:num w:numId="91">
    <w:abstractNumId w:val="109"/>
  </w:num>
  <w:num w:numId="92">
    <w:abstractNumId w:val="85"/>
  </w:num>
  <w:num w:numId="93">
    <w:abstractNumId w:val="154"/>
  </w:num>
  <w:num w:numId="94">
    <w:abstractNumId w:val="142"/>
  </w:num>
  <w:num w:numId="95">
    <w:abstractNumId w:val="167"/>
  </w:num>
  <w:num w:numId="96">
    <w:abstractNumId w:val="144"/>
  </w:num>
  <w:num w:numId="97">
    <w:abstractNumId w:val="162"/>
  </w:num>
  <w:num w:numId="98">
    <w:abstractNumId w:val="86"/>
  </w:num>
  <w:num w:numId="99">
    <w:abstractNumId w:val="90"/>
  </w:num>
  <w:num w:numId="100">
    <w:abstractNumId w:val="152"/>
  </w:num>
  <w:num w:numId="101">
    <w:abstractNumId w:val="125"/>
  </w:num>
  <w:num w:numId="102">
    <w:abstractNumId w:val="84"/>
  </w:num>
  <w:num w:numId="103">
    <w:abstractNumId w:val="82"/>
  </w:num>
  <w:num w:numId="104">
    <w:abstractNumId w:val="32"/>
  </w:num>
  <w:num w:numId="105">
    <w:abstractNumId w:val="78"/>
  </w:num>
  <w:num w:numId="106">
    <w:abstractNumId w:val="110"/>
  </w:num>
  <w:num w:numId="107">
    <w:abstractNumId w:val="60"/>
  </w:num>
  <w:num w:numId="108">
    <w:abstractNumId w:val="148"/>
  </w:num>
  <w:num w:numId="109">
    <w:abstractNumId w:val="15"/>
  </w:num>
  <w:num w:numId="110">
    <w:abstractNumId w:val="63"/>
  </w:num>
  <w:num w:numId="111">
    <w:abstractNumId w:val="169"/>
  </w:num>
  <w:num w:numId="112">
    <w:abstractNumId w:val="67"/>
  </w:num>
  <w:num w:numId="113">
    <w:abstractNumId w:val="2"/>
  </w:num>
  <w:num w:numId="114">
    <w:abstractNumId w:val="3"/>
  </w:num>
  <w:num w:numId="115">
    <w:abstractNumId w:val="132"/>
  </w:num>
  <w:num w:numId="116">
    <w:abstractNumId w:val="159"/>
  </w:num>
  <w:num w:numId="117">
    <w:abstractNumId w:val="79"/>
  </w:num>
  <w:num w:numId="118">
    <w:abstractNumId w:val="41"/>
  </w:num>
  <w:num w:numId="119">
    <w:abstractNumId w:val="4"/>
  </w:num>
  <w:num w:numId="120">
    <w:abstractNumId w:val="5"/>
  </w:num>
  <w:num w:numId="121">
    <w:abstractNumId w:val="6"/>
  </w:num>
  <w:num w:numId="122">
    <w:abstractNumId w:val="138"/>
  </w:num>
  <w:num w:numId="123">
    <w:abstractNumId w:val="134"/>
  </w:num>
  <w:num w:numId="124">
    <w:abstractNumId w:val="43"/>
  </w:num>
  <w:num w:numId="125">
    <w:abstractNumId w:val="141"/>
  </w:num>
  <w:num w:numId="126">
    <w:abstractNumId w:val="27"/>
  </w:num>
  <w:num w:numId="127">
    <w:abstractNumId w:val="80"/>
  </w:num>
  <w:num w:numId="128">
    <w:abstractNumId w:val="98"/>
  </w:num>
  <w:num w:numId="129">
    <w:abstractNumId w:val="16"/>
  </w:num>
  <w:num w:numId="130">
    <w:abstractNumId w:val="91"/>
  </w:num>
  <w:num w:numId="131">
    <w:abstractNumId w:val="122"/>
  </w:num>
  <w:num w:numId="132">
    <w:abstractNumId w:val="170"/>
  </w:num>
  <w:num w:numId="133">
    <w:abstractNumId w:val="156"/>
  </w:num>
  <w:num w:numId="134">
    <w:abstractNumId w:val="101"/>
  </w:num>
  <w:num w:numId="135">
    <w:abstractNumId w:val="48"/>
  </w:num>
  <w:num w:numId="136">
    <w:abstractNumId w:val="56"/>
  </w:num>
  <w:num w:numId="137">
    <w:abstractNumId w:val="72"/>
  </w:num>
  <w:num w:numId="138">
    <w:abstractNumId w:val="35"/>
  </w:num>
  <w:num w:numId="139">
    <w:abstractNumId w:val="111"/>
  </w:num>
  <w:num w:numId="140">
    <w:abstractNumId w:val="136"/>
  </w:num>
  <w:num w:numId="141">
    <w:abstractNumId w:val="94"/>
  </w:num>
  <w:num w:numId="142">
    <w:abstractNumId w:val="69"/>
  </w:num>
  <w:num w:numId="143">
    <w:abstractNumId w:val="145"/>
  </w:num>
  <w:num w:numId="144">
    <w:abstractNumId w:val="42"/>
  </w:num>
  <w:num w:numId="145">
    <w:abstractNumId w:val="163"/>
  </w:num>
  <w:num w:numId="146">
    <w:abstractNumId w:val="104"/>
  </w:num>
  <w:num w:numId="147">
    <w:abstractNumId w:val="9"/>
  </w:num>
  <w:num w:numId="148">
    <w:abstractNumId w:val="23"/>
  </w:num>
  <w:num w:numId="149">
    <w:abstractNumId w:val="100"/>
  </w:num>
  <w:num w:numId="150">
    <w:abstractNumId w:val="151"/>
  </w:num>
  <w:num w:numId="151">
    <w:abstractNumId w:val="20"/>
  </w:num>
  <w:num w:numId="152">
    <w:abstractNumId w:val="62"/>
  </w:num>
  <w:num w:numId="15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54">
    <w:abstractNumId w:val="70"/>
  </w:num>
  <w:num w:numId="155">
    <w:abstractNumId w:val="55"/>
  </w:num>
  <w:num w:numId="156">
    <w:abstractNumId w:val="102"/>
  </w:num>
  <w:num w:numId="157">
    <w:abstractNumId w:val="37"/>
  </w:num>
  <w:num w:numId="158">
    <w:abstractNumId w:val="120"/>
  </w:num>
  <w:num w:numId="159">
    <w:abstractNumId w:val="55"/>
    <w:lvlOverride w:ilvl="0">
      <w:startOverride w:val="1"/>
    </w:lvlOverride>
  </w:num>
  <w:num w:numId="160">
    <w:abstractNumId w:val="102"/>
    <w:lvlOverride w:ilvl="0">
      <w:startOverride w:val="1"/>
    </w:lvlOverride>
  </w:num>
  <w:num w:numId="161">
    <w:abstractNumId w:val="37"/>
    <w:lvlOverride w:ilvl="0">
      <w:startOverride w:val="1"/>
    </w:lvlOverride>
  </w:num>
  <w:num w:numId="162">
    <w:abstractNumId w:val="120"/>
    <w:lvlOverride w:ilvl="0">
      <w:startOverride w:val="1"/>
    </w:lvlOverride>
  </w:num>
  <w:num w:numId="163">
    <w:abstractNumId w:val="47"/>
  </w:num>
  <w:num w:numId="164">
    <w:abstractNumId w:val="54"/>
  </w:num>
  <w:num w:numId="165">
    <w:abstractNumId w:val="74"/>
  </w:num>
  <w:num w:numId="166">
    <w:abstractNumId w:val="147"/>
  </w:num>
  <w:num w:numId="167">
    <w:abstractNumId w:val="118"/>
  </w:num>
  <w:num w:numId="168">
    <w:abstractNumId w:val="39"/>
  </w:num>
  <w:num w:numId="169">
    <w:abstractNumId w:val="45"/>
  </w:num>
  <w:num w:numId="170">
    <w:abstractNumId w:val="112"/>
  </w:num>
  <w:num w:numId="171">
    <w:abstractNumId w:val="173"/>
  </w:num>
  <w:num w:numId="172">
    <w:abstractNumId w:val="143"/>
  </w:num>
  <w:num w:numId="173">
    <w:abstractNumId w:val="76"/>
  </w:num>
  <w:num w:numId="174">
    <w:abstractNumId w:val="106"/>
  </w:num>
  <w:num w:numId="175">
    <w:abstractNumId w:val="89"/>
  </w:num>
  <w:num w:numId="176">
    <w:abstractNumId w:val="123"/>
  </w:num>
  <w:num w:numId="177">
    <w:abstractNumId w:val="7"/>
  </w:num>
  <w:num w:numId="1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4"/>
  </w:num>
  <w:num w:numId="180">
    <w:abstractNumId w:val="52"/>
  </w:num>
  <w:num w:numId="181">
    <w:abstractNumId w:val="59"/>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7A9"/>
    <w:rsid w:val="0000023B"/>
    <w:rsid w:val="00001CDC"/>
    <w:rsid w:val="000040D7"/>
    <w:rsid w:val="000051FE"/>
    <w:rsid w:val="0000776E"/>
    <w:rsid w:val="000103E4"/>
    <w:rsid w:val="00011351"/>
    <w:rsid w:val="0001584A"/>
    <w:rsid w:val="00017848"/>
    <w:rsid w:val="00020FD7"/>
    <w:rsid w:val="000212F7"/>
    <w:rsid w:val="00024049"/>
    <w:rsid w:val="0003204C"/>
    <w:rsid w:val="00036B8D"/>
    <w:rsid w:val="00037044"/>
    <w:rsid w:val="000407D9"/>
    <w:rsid w:val="00043D43"/>
    <w:rsid w:val="000451FF"/>
    <w:rsid w:val="00045BEB"/>
    <w:rsid w:val="0005446F"/>
    <w:rsid w:val="00063197"/>
    <w:rsid w:val="00065AD3"/>
    <w:rsid w:val="00072677"/>
    <w:rsid w:val="00073B07"/>
    <w:rsid w:val="00077094"/>
    <w:rsid w:val="00080BE4"/>
    <w:rsid w:val="00082495"/>
    <w:rsid w:val="00082BCA"/>
    <w:rsid w:val="00087C62"/>
    <w:rsid w:val="00087EC5"/>
    <w:rsid w:val="0009009F"/>
    <w:rsid w:val="00090D94"/>
    <w:rsid w:val="00091ECD"/>
    <w:rsid w:val="000926CB"/>
    <w:rsid w:val="0009277B"/>
    <w:rsid w:val="00092D59"/>
    <w:rsid w:val="00096E0D"/>
    <w:rsid w:val="000A13AF"/>
    <w:rsid w:val="000A2A18"/>
    <w:rsid w:val="000A46CC"/>
    <w:rsid w:val="000A4D37"/>
    <w:rsid w:val="000B0178"/>
    <w:rsid w:val="000B0532"/>
    <w:rsid w:val="000B1FE6"/>
    <w:rsid w:val="000B27D5"/>
    <w:rsid w:val="000B3F91"/>
    <w:rsid w:val="000B42E9"/>
    <w:rsid w:val="000B75CE"/>
    <w:rsid w:val="000C0500"/>
    <w:rsid w:val="000C55EE"/>
    <w:rsid w:val="000C6BCF"/>
    <w:rsid w:val="000D1064"/>
    <w:rsid w:val="000D19EA"/>
    <w:rsid w:val="000D2821"/>
    <w:rsid w:val="000D28E5"/>
    <w:rsid w:val="000D3D5F"/>
    <w:rsid w:val="000D3F15"/>
    <w:rsid w:val="000E2A48"/>
    <w:rsid w:val="000E3EAE"/>
    <w:rsid w:val="000E4359"/>
    <w:rsid w:val="000E4DF3"/>
    <w:rsid w:val="000E739D"/>
    <w:rsid w:val="000E7C4B"/>
    <w:rsid w:val="000F0544"/>
    <w:rsid w:val="000F05B0"/>
    <w:rsid w:val="000F17EC"/>
    <w:rsid w:val="000F23BB"/>
    <w:rsid w:val="000F240D"/>
    <w:rsid w:val="000F2DE6"/>
    <w:rsid w:val="000F332B"/>
    <w:rsid w:val="000F4B1D"/>
    <w:rsid w:val="000F5198"/>
    <w:rsid w:val="000F7F58"/>
    <w:rsid w:val="0010212B"/>
    <w:rsid w:val="00104118"/>
    <w:rsid w:val="0010544F"/>
    <w:rsid w:val="001069A9"/>
    <w:rsid w:val="00110C25"/>
    <w:rsid w:val="001160D5"/>
    <w:rsid w:val="001205EB"/>
    <w:rsid w:val="0012100E"/>
    <w:rsid w:val="001224D0"/>
    <w:rsid w:val="001239C8"/>
    <w:rsid w:val="0012417D"/>
    <w:rsid w:val="0012622F"/>
    <w:rsid w:val="00130C99"/>
    <w:rsid w:val="00131FB3"/>
    <w:rsid w:val="001326E4"/>
    <w:rsid w:val="00132E0F"/>
    <w:rsid w:val="00133A1B"/>
    <w:rsid w:val="001345EF"/>
    <w:rsid w:val="00135905"/>
    <w:rsid w:val="00135B54"/>
    <w:rsid w:val="00140D02"/>
    <w:rsid w:val="00146226"/>
    <w:rsid w:val="00146392"/>
    <w:rsid w:val="00146DFD"/>
    <w:rsid w:val="0015028E"/>
    <w:rsid w:val="00151D7D"/>
    <w:rsid w:val="00153330"/>
    <w:rsid w:val="00155748"/>
    <w:rsid w:val="00155A03"/>
    <w:rsid w:val="00157715"/>
    <w:rsid w:val="00162437"/>
    <w:rsid w:val="0016498D"/>
    <w:rsid w:val="0016596E"/>
    <w:rsid w:val="00166BF9"/>
    <w:rsid w:val="00166C33"/>
    <w:rsid w:val="001720C9"/>
    <w:rsid w:val="00172BB3"/>
    <w:rsid w:val="00173724"/>
    <w:rsid w:val="0017651F"/>
    <w:rsid w:val="001806DE"/>
    <w:rsid w:val="00180EC3"/>
    <w:rsid w:val="00181935"/>
    <w:rsid w:val="001854E7"/>
    <w:rsid w:val="00187E64"/>
    <w:rsid w:val="0019087D"/>
    <w:rsid w:val="0019384F"/>
    <w:rsid w:val="00196D3C"/>
    <w:rsid w:val="001972A6"/>
    <w:rsid w:val="001A176F"/>
    <w:rsid w:val="001A3577"/>
    <w:rsid w:val="001A37FE"/>
    <w:rsid w:val="001A38E8"/>
    <w:rsid w:val="001A7FDF"/>
    <w:rsid w:val="001B11B7"/>
    <w:rsid w:val="001B2666"/>
    <w:rsid w:val="001B33AD"/>
    <w:rsid w:val="001B4477"/>
    <w:rsid w:val="001C3CF8"/>
    <w:rsid w:val="001C69AD"/>
    <w:rsid w:val="001C6C6F"/>
    <w:rsid w:val="001C7832"/>
    <w:rsid w:val="001D17E9"/>
    <w:rsid w:val="001D2A33"/>
    <w:rsid w:val="001D2B5E"/>
    <w:rsid w:val="001D4FE3"/>
    <w:rsid w:val="001D57C6"/>
    <w:rsid w:val="001D7B7B"/>
    <w:rsid w:val="001E3527"/>
    <w:rsid w:val="001E6A6C"/>
    <w:rsid w:val="001F32A9"/>
    <w:rsid w:val="001F4EA8"/>
    <w:rsid w:val="001F50C2"/>
    <w:rsid w:val="00203428"/>
    <w:rsid w:val="00203B9B"/>
    <w:rsid w:val="00203EA9"/>
    <w:rsid w:val="00203FF2"/>
    <w:rsid w:val="0020409B"/>
    <w:rsid w:val="0020572C"/>
    <w:rsid w:val="00205C42"/>
    <w:rsid w:val="00210B53"/>
    <w:rsid w:val="00211C8D"/>
    <w:rsid w:val="002120EA"/>
    <w:rsid w:val="0021329D"/>
    <w:rsid w:val="002137E4"/>
    <w:rsid w:val="002147B1"/>
    <w:rsid w:val="00220144"/>
    <w:rsid w:val="00225AF8"/>
    <w:rsid w:val="00232B35"/>
    <w:rsid w:val="0023680E"/>
    <w:rsid w:val="00240030"/>
    <w:rsid w:val="0024004A"/>
    <w:rsid w:val="002411AF"/>
    <w:rsid w:val="00247610"/>
    <w:rsid w:val="002503E7"/>
    <w:rsid w:val="00252AC3"/>
    <w:rsid w:val="0025456C"/>
    <w:rsid w:val="00254593"/>
    <w:rsid w:val="00256170"/>
    <w:rsid w:val="002568BC"/>
    <w:rsid w:val="00263FA7"/>
    <w:rsid w:val="0026473D"/>
    <w:rsid w:val="002652BD"/>
    <w:rsid w:val="00266EBE"/>
    <w:rsid w:val="002674D2"/>
    <w:rsid w:val="00267E12"/>
    <w:rsid w:val="00267F45"/>
    <w:rsid w:val="002730EF"/>
    <w:rsid w:val="00273D14"/>
    <w:rsid w:val="00274C53"/>
    <w:rsid w:val="00274DC1"/>
    <w:rsid w:val="002759A9"/>
    <w:rsid w:val="00276A87"/>
    <w:rsid w:val="002771D4"/>
    <w:rsid w:val="0028034F"/>
    <w:rsid w:val="00285CC5"/>
    <w:rsid w:val="002875B8"/>
    <w:rsid w:val="00287F6E"/>
    <w:rsid w:val="00290459"/>
    <w:rsid w:val="00290847"/>
    <w:rsid w:val="00293985"/>
    <w:rsid w:val="002947C9"/>
    <w:rsid w:val="00294BD0"/>
    <w:rsid w:val="00295954"/>
    <w:rsid w:val="00297782"/>
    <w:rsid w:val="002B28BC"/>
    <w:rsid w:val="002B6DE6"/>
    <w:rsid w:val="002C1011"/>
    <w:rsid w:val="002C3A92"/>
    <w:rsid w:val="002C762D"/>
    <w:rsid w:val="002C7926"/>
    <w:rsid w:val="002D018F"/>
    <w:rsid w:val="002D36F0"/>
    <w:rsid w:val="002D4177"/>
    <w:rsid w:val="002D5493"/>
    <w:rsid w:val="002D57A7"/>
    <w:rsid w:val="002D67A9"/>
    <w:rsid w:val="002D7F08"/>
    <w:rsid w:val="002E1E1A"/>
    <w:rsid w:val="002E1EFE"/>
    <w:rsid w:val="002E42A6"/>
    <w:rsid w:val="002E4D00"/>
    <w:rsid w:val="002F0A86"/>
    <w:rsid w:val="002F7612"/>
    <w:rsid w:val="002F7DD2"/>
    <w:rsid w:val="00301A5F"/>
    <w:rsid w:val="003020F1"/>
    <w:rsid w:val="00303513"/>
    <w:rsid w:val="0030543E"/>
    <w:rsid w:val="00305716"/>
    <w:rsid w:val="003142A7"/>
    <w:rsid w:val="0031453B"/>
    <w:rsid w:val="00316946"/>
    <w:rsid w:val="00316B52"/>
    <w:rsid w:val="003178A8"/>
    <w:rsid w:val="00317D52"/>
    <w:rsid w:val="00320085"/>
    <w:rsid w:val="00323D1C"/>
    <w:rsid w:val="0032546A"/>
    <w:rsid w:val="00325675"/>
    <w:rsid w:val="003263EF"/>
    <w:rsid w:val="00326AB1"/>
    <w:rsid w:val="00335D37"/>
    <w:rsid w:val="0034130C"/>
    <w:rsid w:val="003427C5"/>
    <w:rsid w:val="00342D83"/>
    <w:rsid w:val="003451A0"/>
    <w:rsid w:val="003456F3"/>
    <w:rsid w:val="003531F1"/>
    <w:rsid w:val="003537FB"/>
    <w:rsid w:val="00353D7E"/>
    <w:rsid w:val="00357EA1"/>
    <w:rsid w:val="00360028"/>
    <w:rsid w:val="0036148A"/>
    <w:rsid w:val="003637A9"/>
    <w:rsid w:val="0036472D"/>
    <w:rsid w:val="00365BAB"/>
    <w:rsid w:val="0036650F"/>
    <w:rsid w:val="003701CB"/>
    <w:rsid w:val="00381CF7"/>
    <w:rsid w:val="00382CE5"/>
    <w:rsid w:val="00382ED0"/>
    <w:rsid w:val="00383930"/>
    <w:rsid w:val="003853E8"/>
    <w:rsid w:val="0039037D"/>
    <w:rsid w:val="0039052F"/>
    <w:rsid w:val="00390694"/>
    <w:rsid w:val="003912D0"/>
    <w:rsid w:val="00391976"/>
    <w:rsid w:val="0039413E"/>
    <w:rsid w:val="003947EB"/>
    <w:rsid w:val="003948FA"/>
    <w:rsid w:val="00395245"/>
    <w:rsid w:val="003955CC"/>
    <w:rsid w:val="00397E68"/>
    <w:rsid w:val="003A161E"/>
    <w:rsid w:val="003A2301"/>
    <w:rsid w:val="003A238B"/>
    <w:rsid w:val="003A2A44"/>
    <w:rsid w:val="003A53E6"/>
    <w:rsid w:val="003A5B74"/>
    <w:rsid w:val="003A7555"/>
    <w:rsid w:val="003A75EF"/>
    <w:rsid w:val="003B0A6E"/>
    <w:rsid w:val="003B0DBF"/>
    <w:rsid w:val="003B0E3B"/>
    <w:rsid w:val="003B1068"/>
    <w:rsid w:val="003B33F3"/>
    <w:rsid w:val="003B5B94"/>
    <w:rsid w:val="003B7D88"/>
    <w:rsid w:val="003C0412"/>
    <w:rsid w:val="003C2EEA"/>
    <w:rsid w:val="003C66DA"/>
    <w:rsid w:val="003C7E5F"/>
    <w:rsid w:val="003D28EC"/>
    <w:rsid w:val="003D3925"/>
    <w:rsid w:val="003D3C22"/>
    <w:rsid w:val="003D4D2C"/>
    <w:rsid w:val="003D6AD2"/>
    <w:rsid w:val="003D7A54"/>
    <w:rsid w:val="003E055A"/>
    <w:rsid w:val="003E0B32"/>
    <w:rsid w:val="003E1DED"/>
    <w:rsid w:val="003E469D"/>
    <w:rsid w:val="003E69D8"/>
    <w:rsid w:val="003F02D3"/>
    <w:rsid w:val="003F1D12"/>
    <w:rsid w:val="003F1D1D"/>
    <w:rsid w:val="003F2E51"/>
    <w:rsid w:val="003F5A32"/>
    <w:rsid w:val="004035A7"/>
    <w:rsid w:val="0040683C"/>
    <w:rsid w:val="00407387"/>
    <w:rsid w:val="004073BF"/>
    <w:rsid w:val="004104AE"/>
    <w:rsid w:val="004108B1"/>
    <w:rsid w:val="0041457F"/>
    <w:rsid w:val="00420380"/>
    <w:rsid w:val="00422359"/>
    <w:rsid w:val="00422BC7"/>
    <w:rsid w:val="00423F2C"/>
    <w:rsid w:val="00424EE4"/>
    <w:rsid w:val="00431233"/>
    <w:rsid w:val="00431BD1"/>
    <w:rsid w:val="00431CE3"/>
    <w:rsid w:val="004327D0"/>
    <w:rsid w:val="004356A1"/>
    <w:rsid w:val="00435DC9"/>
    <w:rsid w:val="00436E39"/>
    <w:rsid w:val="00440AD7"/>
    <w:rsid w:val="00440E28"/>
    <w:rsid w:val="004414AC"/>
    <w:rsid w:val="00441939"/>
    <w:rsid w:val="00445424"/>
    <w:rsid w:val="0044560C"/>
    <w:rsid w:val="0044582F"/>
    <w:rsid w:val="0044722E"/>
    <w:rsid w:val="00447C34"/>
    <w:rsid w:val="004516EA"/>
    <w:rsid w:val="00452FC1"/>
    <w:rsid w:val="00454AAC"/>
    <w:rsid w:val="0045559E"/>
    <w:rsid w:val="00457C9B"/>
    <w:rsid w:val="00460006"/>
    <w:rsid w:val="0046295F"/>
    <w:rsid w:val="00463FD3"/>
    <w:rsid w:val="00464D55"/>
    <w:rsid w:val="00466704"/>
    <w:rsid w:val="004668A4"/>
    <w:rsid w:val="0047039F"/>
    <w:rsid w:val="00471F5A"/>
    <w:rsid w:val="0047456A"/>
    <w:rsid w:val="0047464D"/>
    <w:rsid w:val="00477A23"/>
    <w:rsid w:val="004819BB"/>
    <w:rsid w:val="004834E0"/>
    <w:rsid w:val="00490C9A"/>
    <w:rsid w:val="00492E3E"/>
    <w:rsid w:val="00495D96"/>
    <w:rsid w:val="00496532"/>
    <w:rsid w:val="0049782A"/>
    <w:rsid w:val="004A3216"/>
    <w:rsid w:val="004A3C01"/>
    <w:rsid w:val="004A45E2"/>
    <w:rsid w:val="004A4C20"/>
    <w:rsid w:val="004A5E76"/>
    <w:rsid w:val="004A61BB"/>
    <w:rsid w:val="004A6A5A"/>
    <w:rsid w:val="004A6EC6"/>
    <w:rsid w:val="004A780C"/>
    <w:rsid w:val="004B0186"/>
    <w:rsid w:val="004B0F8A"/>
    <w:rsid w:val="004B2267"/>
    <w:rsid w:val="004B5012"/>
    <w:rsid w:val="004B6750"/>
    <w:rsid w:val="004C0CE6"/>
    <w:rsid w:val="004C0D92"/>
    <w:rsid w:val="004C2B91"/>
    <w:rsid w:val="004C4690"/>
    <w:rsid w:val="004C6002"/>
    <w:rsid w:val="004C6061"/>
    <w:rsid w:val="004D55C6"/>
    <w:rsid w:val="004D5AC0"/>
    <w:rsid w:val="004D5AF0"/>
    <w:rsid w:val="004D6663"/>
    <w:rsid w:val="004E090A"/>
    <w:rsid w:val="004E0FB3"/>
    <w:rsid w:val="004E2771"/>
    <w:rsid w:val="004E64CC"/>
    <w:rsid w:val="004E71CA"/>
    <w:rsid w:val="004F0386"/>
    <w:rsid w:val="004F5800"/>
    <w:rsid w:val="005001D3"/>
    <w:rsid w:val="00500BBA"/>
    <w:rsid w:val="005059C8"/>
    <w:rsid w:val="005078F0"/>
    <w:rsid w:val="00507F5B"/>
    <w:rsid w:val="00511C04"/>
    <w:rsid w:val="0051486D"/>
    <w:rsid w:val="00514ABF"/>
    <w:rsid w:val="00515CAA"/>
    <w:rsid w:val="0052018E"/>
    <w:rsid w:val="00524BFB"/>
    <w:rsid w:val="00525800"/>
    <w:rsid w:val="00525F9E"/>
    <w:rsid w:val="00527A36"/>
    <w:rsid w:val="00527B25"/>
    <w:rsid w:val="0053033B"/>
    <w:rsid w:val="00531550"/>
    <w:rsid w:val="00531A8E"/>
    <w:rsid w:val="00532955"/>
    <w:rsid w:val="00533C83"/>
    <w:rsid w:val="00534198"/>
    <w:rsid w:val="00537260"/>
    <w:rsid w:val="00543F52"/>
    <w:rsid w:val="00544D37"/>
    <w:rsid w:val="0054598B"/>
    <w:rsid w:val="00546F61"/>
    <w:rsid w:val="005518EA"/>
    <w:rsid w:val="0055234D"/>
    <w:rsid w:val="00553E3F"/>
    <w:rsid w:val="0055518C"/>
    <w:rsid w:val="00560C71"/>
    <w:rsid w:val="00560E98"/>
    <w:rsid w:val="0056214E"/>
    <w:rsid w:val="005649A6"/>
    <w:rsid w:val="00570DC3"/>
    <w:rsid w:val="005717AB"/>
    <w:rsid w:val="00575163"/>
    <w:rsid w:val="0058247D"/>
    <w:rsid w:val="0058256D"/>
    <w:rsid w:val="00583AE8"/>
    <w:rsid w:val="00584941"/>
    <w:rsid w:val="005906DD"/>
    <w:rsid w:val="005917A3"/>
    <w:rsid w:val="005935F1"/>
    <w:rsid w:val="00594FD2"/>
    <w:rsid w:val="00595053"/>
    <w:rsid w:val="00596C63"/>
    <w:rsid w:val="005A3A9F"/>
    <w:rsid w:val="005A3DC5"/>
    <w:rsid w:val="005B5969"/>
    <w:rsid w:val="005B74C2"/>
    <w:rsid w:val="005B7614"/>
    <w:rsid w:val="005C0C33"/>
    <w:rsid w:val="005C43F1"/>
    <w:rsid w:val="005C498E"/>
    <w:rsid w:val="005C52CB"/>
    <w:rsid w:val="005C6621"/>
    <w:rsid w:val="005C6CA2"/>
    <w:rsid w:val="005C7712"/>
    <w:rsid w:val="005C7D1A"/>
    <w:rsid w:val="005D2130"/>
    <w:rsid w:val="005D6072"/>
    <w:rsid w:val="005D6845"/>
    <w:rsid w:val="005D69B8"/>
    <w:rsid w:val="005D6C1F"/>
    <w:rsid w:val="005D6C2B"/>
    <w:rsid w:val="005D7413"/>
    <w:rsid w:val="005E23FC"/>
    <w:rsid w:val="005E6DDE"/>
    <w:rsid w:val="005F02B0"/>
    <w:rsid w:val="005F04DC"/>
    <w:rsid w:val="005F25C6"/>
    <w:rsid w:val="005F3D19"/>
    <w:rsid w:val="005F50BC"/>
    <w:rsid w:val="005F6081"/>
    <w:rsid w:val="005F6220"/>
    <w:rsid w:val="00602DC2"/>
    <w:rsid w:val="00603234"/>
    <w:rsid w:val="00604F37"/>
    <w:rsid w:val="006050BE"/>
    <w:rsid w:val="0060526A"/>
    <w:rsid w:val="00605D49"/>
    <w:rsid w:val="00605E12"/>
    <w:rsid w:val="006066D4"/>
    <w:rsid w:val="00606B87"/>
    <w:rsid w:val="00610E29"/>
    <w:rsid w:val="0061469D"/>
    <w:rsid w:val="006146E1"/>
    <w:rsid w:val="00614DE6"/>
    <w:rsid w:val="0062132E"/>
    <w:rsid w:val="00623A4A"/>
    <w:rsid w:val="00624576"/>
    <w:rsid w:val="00625D52"/>
    <w:rsid w:val="006260CC"/>
    <w:rsid w:val="0062626E"/>
    <w:rsid w:val="00630B05"/>
    <w:rsid w:val="00630EA0"/>
    <w:rsid w:val="00642E46"/>
    <w:rsid w:val="00643D1D"/>
    <w:rsid w:val="00644673"/>
    <w:rsid w:val="00644876"/>
    <w:rsid w:val="006502BB"/>
    <w:rsid w:val="00653096"/>
    <w:rsid w:val="0065378B"/>
    <w:rsid w:val="0065436B"/>
    <w:rsid w:val="00654A8B"/>
    <w:rsid w:val="00662754"/>
    <w:rsid w:val="00665084"/>
    <w:rsid w:val="00665937"/>
    <w:rsid w:val="006664D7"/>
    <w:rsid w:val="00666F17"/>
    <w:rsid w:val="00672D83"/>
    <w:rsid w:val="006732C7"/>
    <w:rsid w:val="00674A64"/>
    <w:rsid w:val="00674EFD"/>
    <w:rsid w:val="0068623C"/>
    <w:rsid w:val="00687828"/>
    <w:rsid w:val="006901E6"/>
    <w:rsid w:val="006902AF"/>
    <w:rsid w:val="00691B6E"/>
    <w:rsid w:val="00693D64"/>
    <w:rsid w:val="0069411D"/>
    <w:rsid w:val="00697DF3"/>
    <w:rsid w:val="006A2041"/>
    <w:rsid w:val="006A32FA"/>
    <w:rsid w:val="006A7600"/>
    <w:rsid w:val="006B02D8"/>
    <w:rsid w:val="006B27AF"/>
    <w:rsid w:val="006B5024"/>
    <w:rsid w:val="006B77E1"/>
    <w:rsid w:val="006C1AC7"/>
    <w:rsid w:val="006C3084"/>
    <w:rsid w:val="006C4160"/>
    <w:rsid w:val="006C49E4"/>
    <w:rsid w:val="006C578C"/>
    <w:rsid w:val="006C6675"/>
    <w:rsid w:val="006D1BD4"/>
    <w:rsid w:val="006D21AA"/>
    <w:rsid w:val="006D6AE9"/>
    <w:rsid w:val="006E055B"/>
    <w:rsid w:val="006E16E6"/>
    <w:rsid w:val="006E2931"/>
    <w:rsid w:val="006E5C08"/>
    <w:rsid w:val="006E6CD3"/>
    <w:rsid w:val="006F3CA0"/>
    <w:rsid w:val="006F68F6"/>
    <w:rsid w:val="006F7B3C"/>
    <w:rsid w:val="007014E0"/>
    <w:rsid w:val="007019DE"/>
    <w:rsid w:val="007024CB"/>
    <w:rsid w:val="00702D39"/>
    <w:rsid w:val="00711BCC"/>
    <w:rsid w:val="0071302A"/>
    <w:rsid w:val="007139EE"/>
    <w:rsid w:val="00713A6B"/>
    <w:rsid w:val="00714F8B"/>
    <w:rsid w:val="00715DC3"/>
    <w:rsid w:val="007209DF"/>
    <w:rsid w:val="007268D2"/>
    <w:rsid w:val="00726BB8"/>
    <w:rsid w:val="007270DA"/>
    <w:rsid w:val="00727A71"/>
    <w:rsid w:val="00730483"/>
    <w:rsid w:val="007320C6"/>
    <w:rsid w:val="00732ADA"/>
    <w:rsid w:val="00732EDA"/>
    <w:rsid w:val="00734A6F"/>
    <w:rsid w:val="00734C50"/>
    <w:rsid w:val="00735CEC"/>
    <w:rsid w:val="00735EB2"/>
    <w:rsid w:val="00737040"/>
    <w:rsid w:val="007438BF"/>
    <w:rsid w:val="00743E88"/>
    <w:rsid w:val="00745508"/>
    <w:rsid w:val="00745B17"/>
    <w:rsid w:val="007469B2"/>
    <w:rsid w:val="007471B9"/>
    <w:rsid w:val="00747CFC"/>
    <w:rsid w:val="0075276B"/>
    <w:rsid w:val="0075725A"/>
    <w:rsid w:val="007579E4"/>
    <w:rsid w:val="00760408"/>
    <w:rsid w:val="00762E25"/>
    <w:rsid w:val="00763273"/>
    <w:rsid w:val="00763B0F"/>
    <w:rsid w:val="0076419E"/>
    <w:rsid w:val="0076499D"/>
    <w:rsid w:val="00766144"/>
    <w:rsid w:val="007727A3"/>
    <w:rsid w:val="00773BE4"/>
    <w:rsid w:val="00773DD7"/>
    <w:rsid w:val="007746A1"/>
    <w:rsid w:val="007758F4"/>
    <w:rsid w:val="0077750F"/>
    <w:rsid w:val="00780CAD"/>
    <w:rsid w:val="00780F9A"/>
    <w:rsid w:val="0078498D"/>
    <w:rsid w:val="007857A7"/>
    <w:rsid w:val="007864BE"/>
    <w:rsid w:val="00787C50"/>
    <w:rsid w:val="00793DE5"/>
    <w:rsid w:val="007945FF"/>
    <w:rsid w:val="007950C1"/>
    <w:rsid w:val="00796D89"/>
    <w:rsid w:val="007A2BAC"/>
    <w:rsid w:val="007A38DA"/>
    <w:rsid w:val="007A49FB"/>
    <w:rsid w:val="007A4B9A"/>
    <w:rsid w:val="007B4C81"/>
    <w:rsid w:val="007B7602"/>
    <w:rsid w:val="007C3CEB"/>
    <w:rsid w:val="007C4707"/>
    <w:rsid w:val="007C68FF"/>
    <w:rsid w:val="007C7D26"/>
    <w:rsid w:val="007D191D"/>
    <w:rsid w:val="007D1DC6"/>
    <w:rsid w:val="007D27CC"/>
    <w:rsid w:val="007D407C"/>
    <w:rsid w:val="007D46B0"/>
    <w:rsid w:val="007E0E75"/>
    <w:rsid w:val="007E4B73"/>
    <w:rsid w:val="007E7CD1"/>
    <w:rsid w:val="007F00D6"/>
    <w:rsid w:val="007F00DF"/>
    <w:rsid w:val="007F4DC1"/>
    <w:rsid w:val="007F5568"/>
    <w:rsid w:val="007F73AD"/>
    <w:rsid w:val="008036B7"/>
    <w:rsid w:val="00806014"/>
    <w:rsid w:val="00806AE6"/>
    <w:rsid w:val="00812C6F"/>
    <w:rsid w:val="00815311"/>
    <w:rsid w:val="0082043C"/>
    <w:rsid w:val="00821C55"/>
    <w:rsid w:val="0082767E"/>
    <w:rsid w:val="008307BE"/>
    <w:rsid w:val="00830E73"/>
    <w:rsid w:val="0083198C"/>
    <w:rsid w:val="00831BD5"/>
    <w:rsid w:val="0083485F"/>
    <w:rsid w:val="00841602"/>
    <w:rsid w:val="00841652"/>
    <w:rsid w:val="008422E0"/>
    <w:rsid w:val="00843AA8"/>
    <w:rsid w:val="008458E9"/>
    <w:rsid w:val="00846F66"/>
    <w:rsid w:val="00851C21"/>
    <w:rsid w:val="00852C23"/>
    <w:rsid w:val="008540FF"/>
    <w:rsid w:val="00861958"/>
    <w:rsid w:val="00862210"/>
    <w:rsid w:val="008623D7"/>
    <w:rsid w:val="0086241D"/>
    <w:rsid w:val="00862716"/>
    <w:rsid w:val="008647D4"/>
    <w:rsid w:val="00866102"/>
    <w:rsid w:val="008672B3"/>
    <w:rsid w:val="00870CCA"/>
    <w:rsid w:val="00872AF4"/>
    <w:rsid w:val="00873CFF"/>
    <w:rsid w:val="00876E16"/>
    <w:rsid w:val="00876E9A"/>
    <w:rsid w:val="00884401"/>
    <w:rsid w:val="00887C64"/>
    <w:rsid w:val="00892B79"/>
    <w:rsid w:val="0089318D"/>
    <w:rsid w:val="00893924"/>
    <w:rsid w:val="00895CAD"/>
    <w:rsid w:val="008A555B"/>
    <w:rsid w:val="008A6D98"/>
    <w:rsid w:val="008A7A58"/>
    <w:rsid w:val="008C33BF"/>
    <w:rsid w:val="008C4697"/>
    <w:rsid w:val="008C7562"/>
    <w:rsid w:val="008D1CB5"/>
    <w:rsid w:val="008D2BFF"/>
    <w:rsid w:val="008D454E"/>
    <w:rsid w:val="008E20F1"/>
    <w:rsid w:val="008E31F6"/>
    <w:rsid w:val="008E351E"/>
    <w:rsid w:val="008E7360"/>
    <w:rsid w:val="008E7A9A"/>
    <w:rsid w:val="008F0292"/>
    <w:rsid w:val="008F1364"/>
    <w:rsid w:val="008F255C"/>
    <w:rsid w:val="008F42F8"/>
    <w:rsid w:val="0090292E"/>
    <w:rsid w:val="00903458"/>
    <w:rsid w:val="009039BC"/>
    <w:rsid w:val="00904EDC"/>
    <w:rsid w:val="00905754"/>
    <w:rsid w:val="009067D7"/>
    <w:rsid w:val="00906965"/>
    <w:rsid w:val="00906D1C"/>
    <w:rsid w:val="00910BB3"/>
    <w:rsid w:val="0091226E"/>
    <w:rsid w:val="0091287C"/>
    <w:rsid w:val="00912EB9"/>
    <w:rsid w:val="00914DCE"/>
    <w:rsid w:val="00915512"/>
    <w:rsid w:val="00917189"/>
    <w:rsid w:val="009205AA"/>
    <w:rsid w:val="009206E5"/>
    <w:rsid w:val="009224AF"/>
    <w:rsid w:val="00922A2A"/>
    <w:rsid w:val="00922C98"/>
    <w:rsid w:val="009234D2"/>
    <w:rsid w:val="0092385B"/>
    <w:rsid w:val="00926791"/>
    <w:rsid w:val="00927CD0"/>
    <w:rsid w:val="009321F5"/>
    <w:rsid w:val="009323C8"/>
    <w:rsid w:val="00933287"/>
    <w:rsid w:val="0093605F"/>
    <w:rsid w:val="00936F14"/>
    <w:rsid w:val="00936F7E"/>
    <w:rsid w:val="0093724D"/>
    <w:rsid w:val="0094201F"/>
    <w:rsid w:val="009423FB"/>
    <w:rsid w:val="00942653"/>
    <w:rsid w:val="009427F9"/>
    <w:rsid w:val="00946D83"/>
    <w:rsid w:val="00947239"/>
    <w:rsid w:val="009523DB"/>
    <w:rsid w:val="00952D8C"/>
    <w:rsid w:val="00962DD4"/>
    <w:rsid w:val="00966CEC"/>
    <w:rsid w:val="00967981"/>
    <w:rsid w:val="00967B93"/>
    <w:rsid w:val="00970B1D"/>
    <w:rsid w:val="0097318D"/>
    <w:rsid w:val="009757CC"/>
    <w:rsid w:val="00976B47"/>
    <w:rsid w:val="009777D5"/>
    <w:rsid w:val="009815EF"/>
    <w:rsid w:val="00984E1B"/>
    <w:rsid w:val="00990A61"/>
    <w:rsid w:val="00991156"/>
    <w:rsid w:val="00992B2F"/>
    <w:rsid w:val="0099456C"/>
    <w:rsid w:val="009952B4"/>
    <w:rsid w:val="0099550E"/>
    <w:rsid w:val="00995589"/>
    <w:rsid w:val="00995D4A"/>
    <w:rsid w:val="009A398B"/>
    <w:rsid w:val="009A4F98"/>
    <w:rsid w:val="009A57F1"/>
    <w:rsid w:val="009A7BB2"/>
    <w:rsid w:val="009B0B5D"/>
    <w:rsid w:val="009B0F0C"/>
    <w:rsid w:val="009B2F3A"/>
    <w:rsid w:val="009B4254"/>
    <w:rsid w:val="009B4636"/>
    <w:rsid w:val="009B4C6D"/>
    <w:rsid w:val="009C29FB"/>
    <w:rsid w:val="009C45ED"/>
    <w:rsid w:val="009C5BF4"/>
    <w:rsid w:val="009C74C8"/>
    <w:rsid w:val="009D2F36"/>
    <w:rsid w:val="009D37B9"/>
    <w:rsid w:val="009D4422"/>
    <w:rsid w:val="009D512B"/>
    <w:rsid w:val="009D71A1"/>
    <w:rsid w:val="009D7861"/>
    <w:rsid w:val="009D78CD"/>
    <w:rsid w:val="009E245C"/>
    <w:rsid w:val="009E261C"/>
    <w:rsid w:val="009E2F23"/>
    <w:rsid w:val="009E3FCF"/>
    <w:rsid w:val="009E5F05"/>
    <w:rsid w:val="009F38A9"/>
    <w:rsid w:val="009F3A5A"/>
    <w:rsid w:val="009F5869"/>
    <w:rsid w:val="009F6432"/>
    <w:rsid w:val="00A00FBC"/>
    <w:rsid w:val="00A022DE"/>
    <w:rsid w:val="00A03F22"/>
    <w:rsid w:val="00A05104"/>
    <w:rsid w:val="00A10B90"/>
    <w:rsid w:val="00A11C1D"/>
    <w:rsid w:val="00A12E23"/>
    <w:rsid w:val="00A15245"/>
    <w:rsid w:val="00A15550"/>
    <w:rsid w:val="00A164C5"/>
    <w:rsid w:val="00A204F2"/>
    <w:rsid w:val="00A24E65"/>
    <w:rsid w:val="00A24EBE"/>
    <w:rsid w:val="00A250CD"/>
    <w:rsid w:val="00A25CE6"/>
    <w:rsid w:val="00A27ADF"/>
    <w:rsid w:val="00A31789"/>
    <w:rsid w:val="00A34577"/>
    <w:rsid w:val="00A368A8"/>
    <w:rsid w:val="00A41D80"/>
    <w:rsid w:val="00A43163"/>
    <w:rsid w:val="00A45B56"/>
    <w:rsid w:val="00A5006C"/>
    <w:rsid w:val="00A50533"/>
    <w:rsid w:val="00A51F5A"/>
    <w:rsid w:val="00A5447E"/>
    <w:rsid w:val="00A54CEC"/>
    <w:rsid w:val="00A551CF"/>
    <w:rsid w:val="00A6009D"/>
    <w:rsid w:val="00A61701"/>
    <w:rsid w:val="00A6356D"/>
    <w:rsid w:val="00A65850"/>
    <w:rsid w:val="00A66844"/>
    <w:rsid w:val="00A67625"/>
    <w:rsid w:val="00A720C9"/>
    <w:rsid w:val="00A77AFB"/>
    <w:rsid w:val="00A82DA5"/>
    <w:rsid w:val="00A82DE3"/>
    <w:rsid w:val="00A8397C"/>
    <w:rsid w:val="00A865DE"/>
    <w:rsid w:val="00A92345"/>
    <w:rsid w:val="00A93384"/>
    <w:rsid w:val="00A94217"/>
    <w:rsid w:val="00A959CD"/>
    <w:rsid w:val="00A96833"/>
    <w:rsid w:val="00AA2C92"/>
    <w:rsid w:val="00AA2EF5"/>
    <w:rsid w:val="00AB5B6D"/>
    <w:rsid w:val="00AB6A7E"/>
    <w:rsid w:val="00AB6B45"/>
    <w:rsid w:val="00AB7210"/>
    <w:rsid w:val="00AB7512"/>
    <w:rsid w:val="00AC7603"/>
    <w:rsid w:val="00AD29A7"/>
    <w:rsid w:val="00AD2A2F"/>
    <w:rsid w:val="00AD60FB"/>
    <w:rsid w:val="00AD6992"/>
    <w:rsid w:val="00AD7599"/>
    <w:rsid w:val="00AE00F1"/>
    <w:rsid w:val="00AE4AB1"/>
    <w:rsid w:val="00AE6F63"/>
    <w:rsid w:val="00AF009B"/>
    <w:rsid w:val="00AF35A4"/>
    <w:rsid w:val="00AF7481"/>
    <w:rsid w:val="00B0085C"/>
    <w:rsid w:val="00B020DE"/>
    <w:rsid w:val="00B0313F"/>
    <w:rsid w:val="00B06C57"/>
    <w:rsid w:val="00B0792D"/>
    <w:rsid w:val="00B1175A"/>
    <w:rsid w:val="00B1593A"/>
    <w:rsid w:val="00B1603A"/>
    <w:rsid w:val="00B20F61"/>
    <w:rsid w:val="00B21623"/>
    <w:rsid w:val="00B21DCF"/>
    <w:rsid w:val="00B276C9"/>
    <w:rsid w:val="00B27FEB"/>
    <w:rsid w:val="00B31E73"/>
    <w:rsid w:val="00B33556"/>
    <w:rsid w:val="00B349EF"/>
    <w:rsid w:val="00B42A21"/>
    <w:rsid w:val="00B46492"/>
    <w:rsid w:val="00B51EFF"/>
    <w:rsid w:val="00B53B20"/>
    <w:rsid w:val="00B5503B"/>
    <w:rsid w:val="00B552F2"/>
    <w:rsid w:val="00B56BAA"/>
    <w:rsid w:val="00B641BD"/>
    <w:rsid w:val="00B67D27"/>
    <w:rsid w:val="00B67EDB"/>
    <w:rsid w:val="00B711A6"/>
    <w:rsid w:val="00B729B8"/>
    <w:rsid w:val="00B767A8"/>
    <w:rsid w:val="00B775A1"/>
    <w:rsid w:val="00B815F5"/>
    <w:rsid w:val="00B82DA8"/>
    <w:rsid w:val="00B8592F"/>
    <w:rsid w:val="00B873A9"/>
    <w:rsid w:val="00B87CD0"/>
    <w:rsid w:val="00B936A0"/>
    <w:rsid w:val="00B941A8"/>
    <w:rsid w:val="00B94438"/>
    <w:rsid w:val="00B94509"/>
    <w:rsid w:val="00B9583D"/>
    <w:rsid w:val="00B96864"/>
    <w:rsid w:val="00B971CC"/>
    <w:rsid w:val="00BA08D7"/>
    <w:rsid w:val="00BA38FA"/>
    <w:rsid w:val="00BA47C1"/>
    <w:rsid w:val="00BB1E19"/>
    <w:rsid w:val="00BB45F0"/>
    <w:rsid w:val="00BB660F"/>
    <w:rsid w:val="00BC1A5C"/>
    <w:rsid w:val="00BC3CC9"/>
    <w:rsid w:val="00BD47EB"/>
    <w:rsid w:val="00BD49A2"/>
    <w:rsid w:val="00BD4A61"/>
    <w:rsid w:val="00BD5C83"/>
    <w:rsid w:val="00BD6131"/>
    <w:rsid w:val="00BD7BCD"/>
    <w:rsid w:val="00BE10F7"/>
    <w:rsid w:val="00BE1C81"/>
    <w:rsid w:val="00BE20B8"/>
    <w:rsid w:val="00BE2C60"/>
    <w:rsid w:val="00BE5550"/>
    <w:rsid w:val="00BE7C11"/>
    <w:rsid w:val="00BF0A25"/>
    <w:rsid w:val="00BF0C97"/>
    <w:rsid w:val="00BF3A8B"/>
    <w:rsid w:val="00BF79A5"/>
    <w:rsid w:val="00C01AC5"/>
    <w:rsid w:val="00C02C3E"/>
    <w:rsid w:val="00C02DD0"/>
    <w:rsid w:val="00C03B0D"/>
    <w:rsid w:val="00C043AE"/>
    <w:rsid w:val="00C06730"/>
    <w:rsid w:val="00C06B9A"/>
    <w:rsid w:val="00C06F16"/>
    <w:rsid w:val="00C06FF7"/>
    <w:rsid w:val="00C07A89"/>
    <w:rsid w:val="00C115F3"/>
    <w:rsid w:val="00C121C8"/>
    <w:rsid w:val="00C12879"/>
    <w:rsid w:val="00C12AD4"/>
    <w:rsid w:val="00C12F1A"/>
    <w:rsid w:val="00C13C74"/>
    <w:rsid w:val="00C14B83"/>
    <w:rsid w:val="00C2224B"/>
    <w:rsid w:val="00C22945"/>
    <w:rsid w:val="00C24FBD"/>
    <w:rsid w:val="00C27126"/>
    <w:rsid w:val="00C2728D"/>
    <w:rsid w:val="00C31D7E"/>
    <w:rsid w:val="00C372E9"/>
    <w:rsid w:val="00C40D3B"/>
    <w:rsid w:val="00C468D9"/>
    <w:rsid w:val="00C477DF"/>
    <w:rsid w:val="00C479AD"/>
    <w:rsid w:val="00C52FDA"/>
    <w:rsid w:val="00C53609"/>
    <w:rsid w:val="00C54188"/>
    <w:rsid w:val="00C54554"/>
    <w:rsid w:val="00C55624"/>
    <w:rsid w:val="00C57A1D"/>
    <w:rsid w:val="00C61832"/>
    <w:rsid w:val="00C63C32"/>
    <w:rsid w:val="00C64071"/>
    <w:rsid w:val="00C6448E"/>
    <w:rsid w:val="00C66DF3"/>
    <w:rsid w:val="00C67D31"/>
    <w:rsid w:val="00C71893"/>
    <w:rsid w:val="00C72CB6"/>
    <w:rsid w:val="00C743C7"/>
    <w:rsid w:val="00C74892"/>
    <w:rsid w:val="00C762FC"/>
    <w:rsid w:val="00C76831"/>
    <w:rsid w:val="00C76979"/>
    <w:rsid w:val="00C76BA8"/>
    <w:rsid w:val="00C8096B"/>
    <w:rsid w:val="00C81787"/>
    <w:rsid w:val="00C84067"/>
    <w:rsid w:val="00C84FD5"/>
    <w:rsid w:val="00C90145"/>
    <w:rsid w:val="00C96160"/>
    <w:rsid w:val="00CA0A5B"/>
    <w:rsid w:val="00CA33BA"/>
    <w:rsid w:val="00CA414A"/>
    <w:rsid w:val="00CA46B5"/>
    <w:rsid w:val="00CA4E92"/>
    <w:rsid w:val="00CA5EB1"/>
    <w:rsid w:val="00CA6246"/>
    <w:rsid w:val="00CA628A"/>
    <w:rsid w:val="00CA6BB6"/>
    <w:rsid w:val="00CA6E20"/>
    <w:rsid w:val="00CB0B18"/>
    <w:rsid w:val="00CB2F4D"/>
    <w:rsid w:val="00CB37D9"/>
    <w:rsid w:val="00CB5A54"/>
    <w:rsid w:val="00CB6AFD"/>
    <w:rsid w:val="00CB7DF1"/>
    <w:rsid w:val="00CB7EDC"/>
    <w:rsid w:val="00CC01A4"/>
    <w:rsid w:val="00CC13B5"/>
    <w:rsid w:val="00CC379D"/>
    <w:rsid w:val="00CC5059"/>
    <w:rsid w:val="00CC5839"/>
    <w:rsid w:val="00CC6266"/>
    <w:rsid w:val="00CD095F"/>
    <w:rsid w:val="00CD7C38"/>
    <w:rsid w:val="00CE1B69"/>
    <w:rsid w:val="00CE24AA"/>
    <w:rsid w:val="00CE3A8B"/>
    <w:rsid w:val="00CE4336"/>
    <w:rsid w:val="00CE4F95"/>
    <w:rsid w:val="00CE547E"/>
    <w:rsid w:val="00CF4DE9"/>
    <w:rsid w:val="00CF594B"/>
    <w:rsid w:val="00CF5DC7"/>
    <w:rsid w:val="00D0090D"/>
    <w:rsid w:val="00D00A06"/>
    <w:rsid w:val="00D034E4"/>
    <w:rsid w:val="00D03CBF"/>
    <w:rsid w:val="00D05A13"/>
    <w:rsid w:val="00D05CCE"/>
    <w:rsid w:val="00D06B23"/>
    <w:rsid w:val="00D06FF7"/>
    <w:rsid w:val="00D11CD9"/>
    <w:rsid w:val="00D11DA4"/>
    <w:rsid w:val="00D1244D"/>
    <w:rsid w:val="00D15396"/>
    <w:rsid w:val="00D21703"/>
    <w:rsid w:val="00D2194B"/>
    <w:rsid w:val="00D21AA0"/>
    <w:rsid w:val="00D25EB9"/>
    <w:rsid w:val="00D26C21"/>
    <w:rsid w:val="00D311AF"/>
    <w:rsid w:val="00D35A5A"/>
    <w:rsid w:val="00D3666B"/>
    <w:rsid w:val="00D37FD1"/>
    <w:rsid w:val="00D41C98"/>
    <w:rsid w:val="00D42888"/>
    <w:rsid w:val="00D45E05"/>
    <w:rsid w:val="00D469D9"/>
    <w:rsid w:val="00D510E2"/>
    <w:rsid w:val="00D511FB"/>
    <w:rsid w:val="00D5470E"/>
    <w:rsid w:val="00D55772"/>
    <w:rsid w:val="00D57643"/>
    <w:rsid w:val="00D57F02"/>
    <w:rsid w:val="00D604A4"/>
    <w:rsid w:val="00D60C2E"/>
    <w:rsid w:val="00D65026"/>
    <w:rsid w:val="00D65D11"/>
    <w:rsid w:val="00D6770A"/>
    <w:rsid w:val="00D72112"/>
    <w:rsid w:val="00D7432A"/>
    <w:rsid w:val="00D74507"/>
    <w:rsid w:val="00D74F63"/>
    <w:rsid w:val="00D75332"/>
    <w:rsid w:val="00D80332"/>
    <w:rsid w:val="00D8150B"/>
    <w:rsid w:val="00D8302F"/>
    <w:rsid w:val="00D8361F"/>
    <w:rsid w:val="00D85D2F"/>
    <w:rsid w:val="00D867E4"/>
    <w:rsid w:val="00D87C90"/>
    <w:rsid w:val="00D93B37"/>
    <w:rsid w:val="00D93C0F"/>
    <w:rsid w:val="00D94AF0"/>
    <w:rsid w:val="00D96E68"/>
    <w:rsid w:val="00DA6B3E"/>
    <w:rsid w:val="00DB1969"/>
    <w:rsid w:val="00DB254E"/>
    <w:rsid w:val="00DB376A"/>
    <w:rsid w:val="00DB5355"/>
    <w:rsid w:val="00DB6DDE"/>
    <w:rsid w:val="00DC1C8C"/>
    <w:rsid w:val="00DC1CC9"/>
    <w:rsid w:val="00DC527E"/>
    <w:rsid w:val="00DC544A"/>
    <w:rsid w:val="00DC68D0"/>
    <w:rsid w:val="00DD1E31"/>
    <w:rsid w:val="00DD1FAA"/>
    <w:rsid w:val="00DD228E"/>
    <w:rsid w:val="00DD4DA9"/>
    <w:rsid w:val="00DD63B7"/>
    <w:rsid w:val="00DD6CE2"/>
    <w:rsid w:val="00DE3295"/>
    <w:rsid w:val="00DF08A1"/>
    <w:rsid w:val="00DF178E"/>
    <w:rsid w:val="00DF1F2B"/>
    <w:rsid w:val="00DF1F3F"/>
    <w:rsid w:val="00DF2E5D"/>
    <w:rsid w:val="00DF35FB"/>
    <w:rsid w:val="00DF5E82"/>
    <w:rsid w:val="00DF6053"/>
    <w:rsid w:val="00DF6932"/>
    <w:rsid w:val="00E00422"/>
    <w:rsid w:val="00E0061D"/>
    <w:rsid w:val="00E00C54"/>
    <w:rsid w:val="00E031FF"/>
    <w:rsid w:val="00E0553E"/>
    <w:rsid w:val="00E06EAD"/>
    <w:rsid w:val="00E13827"/>
    <w:rsid w:val="00E13C4E"/>
    <w:rsid w:val="00E158BF"/>
    <w:rsid w:val="00E1709F"/>
    <w:rsid w:val="00E20308"/>
    <w:rsid w:val="00E20FE7"/>
    <w:rsid w:val="00E2128D"/>
    <w:rsid w:val="00E22A5F"/>
    <w:rsid w:val="00E22C8F"/>
    <w:rsid w:val="00E23110"/>
    <w:rsid w:val="00E24445"/>
    <w:rsid w:val="00E2700B"/>
    <w:rsid w:val="00E30BFC"/>
    <w:rsid w:val="00E31E52"/>
    <w:rsid w:val="00E33664"/>
    <w:rsid w:val="00E338F9"/>
    <w:rsid w:val="00E34A00"/>
    <w:rsid w:val="00E421AF"/>
    <w:rsid w:val="00E434B9"/>
    <w:rsid w:val="00E4493D"/>
    <w:rsid w:val="00E46E3A"/>
    <w:rsid w:val="00E55D8E"/>
    <w:rsid w:val="00E568D3"/>
    <w:rsid w:val="00E6081F"/>
    <w:rsid w:val="00E611FA"/>
    <w:rsid w:val="00E6258B"/>
    <w:rsid w:val="00E67ACC"/>
    <w:rsid w:val="00E70C8A"/>
    <w:rsid w:val="00E72771"/>
    <w:rsid w:val="00E729A6"/>
    <w:rsid w:val="00E80F88"/>
    <w:rsid w:val="00E810E6"/>
    <w:rsid w:val="00E826A5"/>
    <w:rsid w:val="00E82F7B"/>
    <w:rsid w:val="00E83DE1"/>
    <w:rsid w:val="00E86788"/>
    <w:rsid w:val="00E900C0"/>
    <w:rsid w:val="00E90F77"/>
    <w:rsid w:val="00E918C7"/>
    <w:rsid w:val="00E925C4"/>
    <w:rsid w:val="00E944E7"/>
    <w:rsid w:val="00E96484"/>
    <w:rsid w:val="00EA01F4"/>
    <w:rsid w:val="00EA1288"/>
    <w:rsid w:val="00EA2007"/>
    <w:rsid w:val="00EA2152"/>
    <w:rsid w:val="00EA2222"/>
    <w:rsid w:val="00EA2598"/>
    <w:rsid w:val="00EA4C77"/>
    <w:rsid w:val="00EA739F"/>
    <w:rsid w:val="00EA7C28"/>
    <w:rsid w:val="00EB032A"/>
    <w:rsid w:val="00EB3CD6"/>
    <w:rsid w:val="00EB495D"/>
    <w:rsid w:val="00EB59D5"/>
    <w:rsid w:val="00EC1F2A"/>
    <w:rsid w:val="00EC335A"/>
    <w:rsid w:val="00EC4637"/>
    <w:rsid w:val="00EC5C4A"/>
    <w:rsid w:val="00EC6670"/>
    <w:rsid w:val="00ED6ABF"/>
    <w:rsid w:val="00ED6E42"/>
    <w:rsid w:val="00ED7B02"/>
    <w:rsid w:val="00EE0700"/>
    <w:rsid w:val="00EE32EA"/>
    <w:rsid w:val="00EE5892"/>
    <w:rsid w:val="00EF08B4"/>
    <w:rsid w:val="00EF391B"/>
    <w:rsid w:val="00EF56AD"/>
    <w:rsid w:val="00EF6B07"/>
    <w:rsid w:val="00F02380"/>
    <w:rsid w:val="00F04ADE"/>
    <w:rsid w:val="00F05C15"/>
    <w:rsid w:val="00F102D9"/>
    <w:rsid w:val="00F10450"/>
    <w:rsid w:val="00F10DF0"/>
    <w:rsid w:val="00F12A93"/>
    <w:rsid w:val="00F13EFA"/>
    <w:rsid w:val="00F142F6"/>
    <w:rsid w:val="00F14734"/>
    <w:rsid w:val="00F14C61"/>
    <w:rsid w:val="00F1732B"/>
    <w:rsid w:val="00F22291"/>
    <w:rsid w:val="00F22627"/>
    <w:rsid w:val="00F25523"/>
    <w:rsid w:val="00F25652"/>
    <w:rsid w:val="00F33CC3"/>
    <w:rsid w:val="00F34688"/>
    <w:rsid w:val="00F354C9"/>
    <w:rsid w:val="00F369E9"/>
    <w:rsid w:val="00F37003"/>
    <w:rsid w:val="00F37A08"/>
    <w:rsid w:val="00F4043C"/>
    <w:rsid w:val="00F40474"/>
    <w:rsid w:val="00F41C79"/>
    <w:rsid w:val="00F42782"/>
    <w:rsid w:val="00F4608A"/>
    <w:rsid w:val="00F470FC"/>
    <w:rsid w:val="00F56BE6"/>
    <w:rsid w:val="00F658E5"/>
    <w:rsid w:val="00F665C7"/>
    <w:rsid w:val="00F70DFC"/>
    <w:rsid w:val="00F7476A"/>
    <w:rsid w:val="00F76E67"/>
    <w:rsid w:val="00F80ED8"/>
    <w:rsid w:val="00F81594"/>
    <w:rsid w:val="00F90172"/>
    <w:rsid w:val="00F9693D"/>
    <w:rsid w:val="00FA103D"/>
    <w:rsid w:val="00FA1666"/>
    <w:rsid w:val="00FA4527"/>
    <w:rsid w:val="00FB2098"/>
    <w:rsid w:val="00FB21FC"/>
    <w:rsid w:val="00FB53AD"/>
    <w:rsid w:val="00FB7110"/>
    <w:rsid w:val="00FC21EC"/>
    <w:rsid w:val="00FC2238"/>
    <w:rsid w:val="00FC62C1"/>
    <w:rsid w:val="00FC6E0E"/>
    <w:rsid w:val="00FD024B"/>
    <w:rsid w:val="00FD03FE"/>
    <w:rsid w:val="00FD213D"/>
    <w:rsid w:val="00FD41C6"/>
    <w:rsid w:val="00FD60FC"/>
    <w:rsid w:val="00FD7A72"/>
    <w:rsid w:val="00FE1D54"/>
    <w:rsid w:val="00FE7609"/>
    <w:rsid w:val="00FF3A13"/>
    <w:rsid w:val="00FF4B88"/>
    <w:rsid w:val="00FF4E48"/>
    <w:rsid w:val="00FF619F"/>
    <w:rsid w:val="00FF61A9"/>
    <w:rsid w:val="00FF63EF"/>
    <w:rsid w:val="00FF75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D67A9"/>
  </w:style>
  <w:style w:type="paragraph" w:styleId="Nagwek1">
    <w:name w:val="heading 1"/>
    <w:basedOn w:val="Normalny"/>
    <w:next w:val="Normalny"/>
    <w:link w:val="Nagwek1Znak"/>
    <w:qFormat/>
    <w:rsid w:val="00AD29A7"/>
    <w:pPr>
      <w:keepNext/>
      <w:numPr>
        <w:numId w:val="1"/>
      </w:numPr>
      <w:tabs>
        <w:tab w:val="left" w:pos="720"/>
      </w:tabs>
      <w:spacing w:after="0" w:line="240" w:lineRule="auto"/>
      <w:ind w:left="720" w:hanging="720"/>
      <w:outlineLvl w:val="0"/>
    </w:pPr>
    <w:rPr>
      <w:rFonts w:ascii="Times New Roman" w:eastAsia="Times New Roman" w:hAnsi="Times New Roman" w:cs="Times New Roman"/>
      <w:sz w:val="28"/>
      <w:szCs w:val="20"/>
      <w:lang w:eastAsia="pl-PL"/>
    </w:rPr>
  </w:style>
  <w:style w:type="paragraph" w:styleId="Nagwek2">
    <w:name w:val="heading 2"/>
    <w:basedOn w:val="Normalny"/>
    <w:next w:val="Normalny"/>
    <w:link w:val="Nagwek2Znak"/>
    <w:qFormat/>
    <w:rsid w:val="00AD29A7"/>
    <w:pPr>
      <w:keepNext/>
      <w:numPr>
        <w:numId w:val="2"/>
      </w:numPr>
      <w:tabs>
        <w:tab w:val="left" w:pos="720"/>
      </w:tabs>
      <w:spacing w:after="0" w:line="240" w:lineRule="auto"/>
      <w:ind w:left="720" w:hanging="720"/>
      <w:outlineLvl w:val="1"/>
    </w:pPr>
    <w:rPr>
      <w:rFonts w:ascii="Times New Roman" w:eastAsia="Times New Roman" w:hAnsi="Times New Roman" w:cs="Times New Roman"/>
      <w:color w:val="000000"/>
      <w:sz w:val="24"/>
      <w:szCs w:val="20"/>
      <w:lang w:eastAsia="pl-PL"/>
    </w:rPr>
  </w:style>
  <w:style w:type="paragraph" w:styleId="Nagwek3">
    <w:name w:val="heading 3"/>
    <w:basedOn w:val="Normalny"/>
    <w:next w:val="Normalny"/>
    <w:link w:val="Nagwek3Znak"/>
    <w:qFormat/>
    <w:rsid w:val="00AD29A7"/>
    <w:pPr>
      <w:keepNext/>
      <w:spacing w:after="0" w:line="240" w:lineRule="auto"/>
      <w:jc w:val="center"/>
      <w:outlineLvl w:val="2"/>
    </w:pPr>
    <w:rPr>
      <w:rFonts w:ascii="Times New Roman" w:eastAsia="Times New Roman" w:hAnsi="Times New Roman" w:cs="Times New Roman"/>
      <w:b/>
      <w:i/>
      <w:sz w:val="32"/>
      <w:szCs w:val="20"/>
      <w:lang w:eastAsia="pl-PL"/>
    </w:rPr>
  </w:style>
  <w:style w:type="paragraph" w:styleId="Nagwek4">
    <w:name w:val="heading 4"/>
    <w:basedOn w:val="Normalny"/>
    <w:next w:val="Normalny"/>
    <w:link w:val="Nagwek4Znak"/>
    <w:qFormat/>
    <w:rsid w:val="00AD29A7"/>
    <w:pPr>
      <w:keepNext/>
      <w:tabs>
        <w:tab w:val="left" w:pos="426"/>
      </w:tabs>
      <w:spacing w:after="0" w:line="240" w:lineRule="auto"/>
      <w:jc w:val="center"/>
      <w:outlineLvl w:val="3"/>
    </w:pPr>
    <w:rPr>
      <w:rFonts w:ascii="Times New Roman" w:eastAsia="Times New Roman" w:hAnsi="Times New Roman" w:cs="Times New Roman"/>
      <w:b/>
      <w:sz w:val="28"/>
      <w:szCs w:val="20"/>
      <w:lang w:eastAsia="pl-PL"/>
    </w:rPr>
  </w:style>
  <w:style w:type="paragraph" w:styleId="Nagwek5">
    <w:name w:val="heading 5"/>
    <w:basedOn w:val="Normalny"/>
    <w:next w:val="Normalny"/>
    <w:link w:val="Nagwek5Znak"/>
    <w:qFormat/>
    <w:rsid w:val="00AD29A7"/>
    <w:pPr>
      <w:keepNext/>
      <w:numPr>
        <w:numId w:val="5"/>
      </w:numPr>
      <w:tabs>
        <w:tab w:val="left" w:pos="720"/>
      </w:tabs>
      <w:spacing w:after="0" w:line="240" w:lineRule="auto"/>
      <w:jc w:val="center"/>
      <w:outlineLvl w:val="4"/>
    </w:pPr>
    <w:rPr>
      <w:rFonts w:ascii="Arial" w:eastAsia="Times New Roman" w:hAnsi="Arial" w:cs="Times New Roman"/>
      <w:b/>
      <w:sz w:val="24"/>
      <w:szCs w:val="20"/>
      <w:lang w:eastAsia="pl-PL"/>
    </w:rPr>
  </w:style>
  <w:style w:type="paragraph" w:styleId="Nagwek6">
    <w:name w:val="heading 6"/>
    <w:basedOn w:val="Normalny"/>
    <w:next w:val="Normalny"/>
    <w:link w:val="Nagwek6Znak"/>
    <w:qFormat/>
    <w:rsid w:val="00AD29A7"/>
    <w:pPr>
      <w:keepNext/>
      <w:spacing w:after="0" w:line="240" w:lineRule="auto"/>
      <w:jc w:val="center"/>
      <w:outlineLvl w:val="5"/>
    </w:pPr>
    <w:rPr>
      <w:rFonts w:ascii="Arial" w:eastAsia="Times New Roman" w:hAnsi="Arial"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D67A9"/>
    <w:pPr>
      <w:ind w:left="720"/>
      <w:contextualSpacing/>
    </w:pPr>
  </w:style>
  <w:style w:type="paragraph" w:styleId="Tekstdymka">
    <w:name w:val="Balloon Text"/>
    <w:basedOn w:val="Normalny"/>
    <w:link w:val="TekstdymkaZnak"/>
    <w:semiHidden/>
    <w:unhideWhenUsed/>
    <w:rsid w:val="003A75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3A75EF"/>
    <w:rPr>
      <w:rFonts w:ascii="Tahoma" w:hAnsi="Tahoma" w:cs="Tahoma"/>
      <w:sz w:val="16"/>
      <w:szCs w:val="16"/>
    </w:rPr>
  </w:style>
  <w:style w:type="character" w:customStyle="1" w:styleId="Nagwek1Znak">
    <w:name w:val="Nagłówek 1 Znak"/>
    <w:basedOn w:val="Domylnaczcionkaakapitu"/>
    <w:link w:val="Nagwek1"/>
    <w:rsid w:val="00AD29A7"/>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rsid w:val="00AD29A7"/>
    <w:rPr>
      <w:rFonts w:ascii="Times New Roman" w:eastAsia="Times New Roman" w:hAnsi="Times New Roman" w:cs="Times New Roman"/>
      <w:color w:val="000000"/>
      <w:sz w:val="24"/>
      <w:szCs w:val="20"/>
      <w:lang w:eastAsia="pl-PL"/>
    </w:rPr>
  </w:style>
  <w:style w:type="character" w:customStyle="1" w:styleId="Nagwek3Znak">
    <w:name w:val="Nagłówek 3 Znak"/>
    <w:basedOn w:val="Domylnaczcionkaakapitu"/>
    <w:link w:val="Nagwek3"/>
    <w:rsid w:val="00AD29A7"/>
    <w:rPr>
      <w:rFonts w:ascii="Times New Roman" w:eastAsia="Times New Roman" w:hAnsi="Times New Roman" w:cs="Times New Roman"/>
      <w:b/>
      <w:i/>
      <w:sz w:val="32"/>
      <w:szCs w:val="20"/>
      <w:lang w:eastAsia="pl-PL"/>
    </w:rPr>
  </w:style>
  <w:style w:type="character" w:customStyle="1" w:styleId="Nagwek4Znak">
    <w:name w:val="Nagłówek 4 Znak"/>
    <w:basedOn w:val="Domylnaczcionkaakapitu"/>
    <w:link w:val="Nagwek4"/>
    <w:rsid w:val="00AD29A7"/>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AD29A7"/>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AD29A7"/>
    <w:rPr>
      <w:rFonts w:ascii="Arial" w:eastAsia="Times New Roman" w:hAnsi="Arial" w:cs="Times New Roman"/>
      <w:b/>
      <w:sz w:val="24"/>
      <w:szCs w:val="20"/>
      <w:lang w:eastAsia="pl-PL"/>
    </w:rPr>
  </w:style>
  <w:style w:type="paragraph" w:styleId="Tekstpodstawowy2">
    <w:name w:val="Body Text 2"/>
    <w:basedOn w:val="Normalny"/>
    <w:link w:val="Tekstpodstawowy2Znak"/>
    <w:rsid w:val="00AD29A7"/>
    <w:pPr>
      <w:spacing w:after="0" w:line="240" w:lineRule="auto"/>
      <w:jc w:val="center"/>
    </w:pPr>
    <w:rPr>
      <w:rFonts w:ascii="Times New Roman" w:eastAsia="Times New Roman" w:hAnsi="Times New Roman" w:cs="Times New Roman"/>
      <w:b/>
      <w:i/>
      <w:sz w:val="32"/>
      <w:szCs w:val="20"/>
      <w:lang w:eastAsia="pl-PL"/>
    </w:rPr>
  </w:style>
  <w:style w:type="character" w:customStyle="1" w:styleId="Tekstpodstawowy2Znak">
    <w:name w:val="Tekst podstawowy 2 Znak"/>
    <w:basedOn w:val="Domylnaczcionkaakapitu"/>
    <w:link w:val="Tekstpodstawowy2"/>
    <w:rsid w:val="00AD29A7"/>
    <w:rPr>
      <w:rFonts w:ascii="Times New Roman" w:eastAsia="Times New Roman" w:hAnsi="Times New Roman" w:cs="Times New Roman"/>
      <w:b/>
      <w:i/>
      <w:sz w:val="32"/>
      <w:szCs w:val="20"/>
      <w:lang w:eastAsia="pl-PL"/>
    </w:rPr>
  </w:style>
  <w:style w:type="paragraph" w:styleId="Tekstpodstawowy">
    <w:name w:val="Body Text"/>
    <w:basedOn w:val="Normalny"/>
    <w:link w:val="TekstpodstawowyZnak"/>
    <w:rsid w:val="00AD29A7"/>
    <w:pPr>
      <w:spacing w:after="0" w:line="240" w:lineRule="auto"/>
      <w:jc w:val="both"/>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AD29A7"/>
    <w:rPr>
      <w:rFonts w:ascii="Times New Roman" w:eastAsia="Times New Roman" w:hAnsi="Times New Roman" w:cs="Times New Roman"/>
      <w:sz w:val="28"/>
      <w:szCs w:val="20"/>
      <w:lang w:eastAsia="pl-PL"/>
    </w:rPr>
  </w:style>
  <w:style w:type="character" w:styleId="Numerstrony">
    <w:name w:val="page number"/>
    <w:basedOn w:val="Domylnaczcionkaakapitu"/>
    <w:rsid w:val="00AD29A7"/>
  </w:style>
  <w:style w:type="paragraph" w:styleId="Stopka">
    <w:name w:val="footer"/>
    <w:basedOn w:val="Normalny"/>
    <w:link w:val="StopkaZnak"/>
    <w:uiPriority w:val="99"/>
    <w:rsid w:val="00AD29A7"/>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AD29A7"/>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AD29A7"/>
    <w:pPr>
      <w:spacing w:after="0" w:line="240" w:lineRule="auto"/>
      <w:jc w:val="both"/>
    </w:pPr>
    <w:rPr>
      <w:rFonts w:ascii="Arial" w:eastAsia="Times New Roman" w:hAnsi="Arial" w:cs="Times New Roman"/>
      <w:sz w:val="24"/>
      <w:szCs w:val="20"/>
      <w:lang w:eastAsia="pl-PL"/>
    </w:rPr>
  </w:style>
  <w:style w:type="character" w:customStyle="1" w:styleId="Tekstpodstawowy3Znak">
    <w:name w:val="Tekst podstawowy 3 Znak"/>
    <w:basedOn w:val="Domylnaczcionkaakapitu"/>
    <w:link w:val="Tekstpodstawowy3"/>
    <w:rsid w:val="00AD29A7"/>
    <w:rPr>
      <w:rFonts w:ascii="Arial" w:eastAsia="Times New Roman" w:hAnsi="Arial" w:cs="Times New Roman"/>
      <w:sz w:val="24"/>
      <w:szCs w:val="20"/>
      <w:lang w:eastAsia="pl-PL"/>
    </w:rPr>
  </w:style>
  <w:style w:type="paragraph" w:styleId="Tekstpodstawowywcity">
    <w:name w:val="Body Text Indent"/>
    <w:basedOn w:val="Normalny"/>
    <w:link w:val="TekstpodstawowywcityZnak"/>
    <w:rsid w:val="00AD29A7"/>
    <w:pPr>
      <w:tabs>
        <w:tab w:val="left" w:pos="360"/>
      </w:tabs>
      <w:spacing w:after="0" w:line="240" w:lineRule="auto"/>
      <w:ind w:left="360"/>
      <w:jc w:val="both"/>
    </w:pPr>
    <w:rPr>
      <w:rFonts w:ascii="Arial" w:eastAsia="Times New Roman" w:hAnsi="Arial" w:cs="Times New Roman"/>
      <w:color w:val="000000"/>
      <w:sz w:val="24"/>
      <w:szCs w:val="20"/>
      <w:lang w:eastAsia="pl-PL"/>
    </w:rPr>
  </w:style>
  <w:style w:type="character" w:customStyle="1" w:styleId="TekstpodstawowywcityZnak">
    <w:name w:val="Tekst podstawowy wcięty Znak"/>
    <w:basedOn w:val="Domylnaczcionkaakapitu"/>
    <w:link w:val="Tekstpodstawowywcity"/>
    <w:rsid w:val="00AD29A7"/>
    <w:rPr>
      <w:rFonts w:ascii="Arial" w:eastAsia="Times New Roman" w:hAnsi="Arial" w:cs="Times New Roman"/>
      <w:color w:val="000000"/>
      <w:sz w:val="24"/>
      <w:szCs w:val="20"/>
      <w:lang w:eastAsia="pl-PL"/>
    </w:rPr>
  </w:style>
  <w:style w:type="paragraph" w:styleId="NormalnyWeb">
    <w:name w:val="Normal (Web)"/>
    <w:basedOn w:val="Normalny"/>
    <w:uiPriority w:val="99"/>
    <w:rsid w:val="00AD29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semiHidden/>
    <w:rsid w:val="00AD29A7"/>
    <w:rPr>
      <w:sz w:val="16"/>
      <w:szCs w:val="16"/>
    </w:rPr>
  </w:style>
  <w:style w:type="paragraph" w:styleId="Tekstkomentarza">
    <w:name w:val="annotation text"/>
    <w:basedOn w:val="Normalny"/>
    <w:link w:val="TekstkomentarzaZnak"/>
    <w:semiHidden/>
    <w:rsid w:val="00AD29A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AD29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AD29A7"/>
    <w:rPr>
      <w:b/>
      <w:bCs/>
    </w:rPr>
  </w:style>
  <w:style w:type="character" w:customStyle="1" w:styleId="TematkomentarzaZnak">
    <w:name w:val="Temat komentarza Znak"/>
    <w:basedOn w:val="TekstkomentarzaZnak"/>
    <w:link w:val="Tematkomentarza"/>
    <w:semiHidden/>
    <w:rsid w:val="00AD29A7"/>
    <w:rPr>
      <w:rFonts w:ascii="Times New Roman" w:eastAsia="Times New Roman" w:hAnsi="Times New Roman" w:cs="Times New Roman"/>
      <w:b/>
      <w:bCs/>
      <w:sz w:val="20"/>
      <w:szCs w:val="20"/>
      <w:lang w:eastAsia="pl-PL"/>
    </w:rPr>
  </w:style>
  <w:style w:type="paragraph" w:customStyle="1" w:styleId="ww-zawarto-tabeli">
    <w:name w:val="ww-zawartość-tabeli"/>
    <w:basedOn w:val="Normalny"/>
    <w:rsid w:val="00AD29A7"/>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Standard">
    <w:name w:val="Standard"/>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styleId="Nagwek">
    <w:name w:val="header"/>
    <w:basedOn w:val="Normalny"/>
    <w:link w:val="NagwekZnak"/>
    <w:rsid w:val="00AD29A7"/>
    <w:pPr>
      <w:tabs>
        <w:tab w:val="center" w:pos="4536"/>
        <w:tab w:val="right" w:pos="9072"/>
      </w:tabs>
      <w:spacing w:after="0" w:line="240" w:lineRule="auto"/>
    </w:pPr>
    <w:rPr>
      <w:rFonts w:ascii="Times New Roman" w:eastAsia="Times New Roman" w:hAnsi="Times New Roman" w:cs="Times New Roman"/>
      <w:sz w:val="28"/>
      <w:szCs w:val="20"/>
      <w:lang w:eastAsia="pl-PL"/>
    </w:rPr>
  </w:style>
  <w:style w:type="character" w:customStyle="1" w:styleId="NagwekZnak">
    <w:name w:val="Nagłówek Znak"/>
    <w:basedOn w:val="Domylnaczcionkaakapitu"/>
    <w:link w:val="Nagwek"/>
    <w:rsid w:val="00AD29A7"/>
    <w:rPr>
      <w:rFonts w:ascii="Times New Roman" w:eastAsia="Times New Roman" w:hAnsi="Times New Roman" w:cs="Times New Roman"/>
      <w:sz w:val="28"/>
      <w:szCs w:val="20"/>
      <w:lang w:eastAsia="pl-PL"/>
    </w:rPr>
  </w:style>
  <w:style w:type="character" w:styleId="Pogrubienie">
    <w:name w:val="Strong"/>
    <w:qFormat/>
    <w:rsid w:val="00AD29A7"/>
    <w:rPr>
      <w:b/>
      <w:bCs/>
    </w:rPr>
  </w:style>
  <w:style w:type="paragraph" w:customStyle="1" w:styleId="Tekstpodstawowy31">
    <w:name w:val="Tekst podstawowy 31"/>
    <w:basedOn w:val="Normalny"/>
    <w:rsid w:val="00AD29A7"/>
    <w:pPr>
      <w:suppressAutoHyphens/>
      <w:spacing w:after="0" w:line="240" w:lineRule="auto"/>
      <w:jc w:val="both"/>
    </w:pPr>
    <w:rPr>
      <w:rFonts w:ascii="Arial" w:eastAsia="Times New Roman" w:hAnsi="Arial" w:cs="Arial"/>
      <w:sz w:val="24"/>
      <w:szCs w:val="20"/>
      <w:lang w:eastAsia="zh-CN"/>
    </w:rPr>
  </w:style>
  <w:style w:type="paragraph" w:customStyle="1" w:styleId="Standarduser">
    <w:name w:val="Standard (user)"/>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zh-CN"/>
    </w:rPr>
  </w:style>
  <w:style w:type="numbering" w:customStyle="1" w:styleId="WW8Num18">
    <w:name w:val="WW8Num18"/>
    <w:basedOn w:val="Bezlisty"/>
    <w:rsid w:val="00AD29A7"/>
    <w:pPr>
      <w:numPr>
        <w:numId w:val="144"/>
      </w:numPr>
    </w:pPr>
  </w:style>
  <w:style w:type="numbering" w:customStyle="1" w:styleId="WW8Num182">
    <w:name w:val="WW8Num182"/>
    <w:basedOn w:val="Bezlisty"/>
    <w:rsid w:val="00AD29A7"/>
    <w:pPr>
      <w:numPr>
        <w:numId w:val="145"/>
      </w:numPr>
    </w:pPr>
  </w:style>
  <w:style w:type="paragraph" w:customStyle="1" w:styleId="Default">
    <w:name w:val="Default"/>
    <w:rsid w:val="00AD29A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Hipercze">
    <w:name w:val="Hyperlink"/>
    <w:basedOn w:val="Domylnaczcionkaakapitu"/>
    <w:uiPriority w:val="99"/>
    <w:semiHidden/>
    <w:unhideWhenUsed/>
    <w:rsid w:val="00017848"/>
    <w:rPr>
      <w:color w:val="0000FF"/>
      <w:u w:val="single"/>
    </w:rPr>
  </w:style>
  <w:style w:type="paragraph" w:styleId="Tekstprzypisukocowego">
    <w:name w:val="endnote text"/>
    <w:basedOn w:val="Normalny"/>
    <w:link w:val="TekstprzypisukocowegoZnak"/>
    <w:uiPriority w:val="99"/>
    <w:semiHidden/>
    <w:unhideWhenUsed/>
    <w:rsid w:val="00353D7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3D7E"/>
    <w:rPr>
      <w:sz w:val="20"/>
      <w:szCs w:val="20"/>
    </w:rPr>
  </w:style>
  <w:style w:type="character" w:styleId="Odwoanieprzypisukocowego">
    <w:name w:val="endnote reference"/>
    <w:basedOn w:val="Domylnaczcionkaakapitu"/>
    <w:uiPriority w:val="99"/>
    <w:semiHidden/>
    <w:unhideWhenUsed/>
    <w:rsid w:val="00353D7E"/>
    <w:rPr>
      <w:vertAlign w:val="superscript"/>
    </w:rPr>
  </w:style>
  <w:style w:type="paragraph" w:customStyle="1" w:styleId="Compact">
    <w:name w:val="Compact"/>
    <w:basedOn w:val="Tekstpodstawowy"/>
    <w:qFormat/>
    <w:rsid w:val="0016498D"/>
    <w:pPr>
      <w:spacing w:before="36" w:after="36"/>
      <w:jc w:val="left"/>
    </w:pPr>
    <w:rPr>
      <w:rFonts w:asciiTheme="minorHAnsi" w:eastAsiaTheme="minorHAnsi" w:hAnsiTheme="minorHAnsi" w:cstheme="minorBidi"/>
      <w:sz w:val="24"/>
      <w:szCs w:val="24"/>
      <w:lang w:val="en-US" w:eastAsia="en-US"/>
    </w:rPr>
  </w:style>
  <w:style w:type="numbering" w:customStyle="1" w:styleId="WWNum1">
    <w:name w:val="WWNum1"/>
    <w:basedOn w:val="Bezlisty"/>
    <w:rsid w:val="00C043AE"/>
    <w:pPr>
      <w:numPr>
        <w:numId w:val="155"/>
      </w:numPr>
    </w:pPr>
  </w:style>
  <w:style w:type="numbering" w:customStyle="1" w:styleId="WWNum2">
    <w:name w:val="WWNum2"/>
    <w:basedOn w:val="Bezlisty"/>
    <w:rsid w:val="00C043AE"/>
    <w:pPr>
      <w:numPr>
        <w:numId w:val="156"/>
      </w:numPr>
    </w:pPr>
  </w:style>
  <w:style w:type="numbering" w:customStyle="1" w:styleId="WWNum3">
    <w:name w:val="WWNum3"/>
    <w:basedOn w:val="Bezlisty"/>
    <w:rsid w:val="00C043AE"/>
    <w:pPr>
      <w:numPr>
        <w:numId w:val="157"/>
      </w:numPr>
    </w:pPr>
  </w:style>
  <w:style w:type="numbering" w:customStyle="1" w:styleId="WWNum4">
    <w:name w:val="WWNum4"/>
    <w:basedOn w:val="Bezlisty"/>
    <w:rsid w:val="00C043AE"/>
    <w:pPr>
      <w:numPr>
        <w:numId w:val="15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D67A9"/>
  </w:style>
  <w:style w:type="paragraph" w:styleId="Nagwek1">
    <w:name w:val="heading 1"/>
    <w:basedOn w:val="Normalny"/>
    <w:next w:val="Normalny"/>
    <w:link w:val="Nagwek1Znak"/>
    <w:qFormat/>
    <w:rsid w:val="00AD29A7"/>
    <w:pPr>
      <w:keepNext/>
      <w:numPr>
        <w:numId w:val="1"/>
      </w:numPr>
      <w:tabs>
        <w:tab w:val="left" w:pos="720"/>
      </w:tabs>
      <w:spacing w:after="0" w:line="240" w:lineRule="auto"/>
      <w:ind w:left="720" w:hanging="720"/>
      <w:outlineLvl w:val="0"/>
    </w:pPr>
    <w:rPr>
      <w:rFonts w:ascii="Times New Roman" w:eastAsia="Times New Roman" w:hAnsi="Times New Roman" w:cs="Times New Roman"/>
      <w:sz w:val="28"/>
      <w:szCs w:val="20"/>
      <w:lang w:eastAsia="pl-PL"/>
    </w:rPr>
  </w:style>
  <w:style w:type="paragraph" w:styleId="Nagwek2">
    <w:name w:val="heading 2"/>
    <w:basedOn w:val="Normalny"/>
    <w:next w:val="Normalny"/>
    <w:link w:val="Nagwek2Znak"/>
    <w:qFormat/>
    <w:rsid w:val="00AD29A7"/>
    <w:pPr>
      <w:keepNext/>
      <w:numPr>
        <w:numId w:val="2"/>
      </w:numPr>
      <w:tabs>
        <w:tab w:val="left" w:pos="720"/>
      </w:tabs>
      <w:spacing w:after="0" w:line="240" w:lineRule="auto"/>
      <w:ind w:left="720" w:hanging="720"/>
      <w:outlineLvl w:val="1"/>
    </w:pPr>
    <w:rPr>
      <w:rFonts w:ascii="Times New Roman" w:eastAsia="Times New Roman" w:hAnsi="Times New Roman" w:cs="Times New Roman"/>
      <w:color w:val="000000"/>
      <w:sz w:val="24"/>
      <w:szCs w:val="20"/>
      <w:lang w:eastAsia="pl-PL"/>
    </w:rPr>
  </w:style>
  <w:style w:type="paragraph" w:styleId="Nagwek3">
    <w:name w:val="heading 3"/>
    <w:basedOn w:val="Normalny"/>
    <w:next w:val="Normalny"/>
    <w:link w:val="Nagwek3Znak"/>
    <w:qFormat/>
    <w:rsid w:val="00AD29A7"/>
    <w:pPr>
      <w:keepNext/>
      <w:spacing w:after="0" w:line="240" w:lineRule="auto"/>
      <w:jc w:val="center"/>
      <w:outlineLvl w:val="2"/>
    </w:pPr>
    <w:rPr>
      <w:rFonts w:ascii="Times New Roman" w:eastAsia="Times New Roman" w:hAnsi="Times New Roman" w:cs="Times New Roman"/>
      <w:b/>
      <w:i/>
      <w:sz w:val="32"/>
      <w:szCs w:val="20"/>
      <w:lang w:eastAsia="pl-PL"/>
    </w:rPr>
  </w:style>
  <w:style w:type="paragraph" w:styleId="Nagwek4">
    <w:name w:val="heading 4"/>
    <w:basedOn w:val="Normalny"/>
    <w:next w:val="Normalny"/>
    <w:link w:val="Nagwek4Znak"/>
    <w:qFormat/>
    <w:rsid w:val="00AD29A7"/>
    <w:pPr>
      <w:keepNext/>
      <w:tabs>
        <w:tab w:val="left" w:pos="426"/>
      </w:tabs>
      <w:spacing w:after="0" w:line="240" w:lineRule="auto"/>
      <w:jc w:val="center"/>
      <w:outlineLvl w:val="3"/>
    </w:pPr>
    <w:rPr>
      <w:rFonts w:ascii="Times New Roman" w:eastAsia="Times New Roman" w:hAnsi="Times New Roman" w:cs="Times New Roman"/>
      <w:b/>
      <w:sz w:val="28"/>
      <w:szCs w:val="20"/>
      <w:lang w:eastAsia="pl-PL"/>
    </w:rPr>
  </w:style>
  <w:style w:type="paragraph" w:styleId="Nagwek5">
    <w:name w:val="heading 5"/>
    <w:basedOn w:val="Normalny"/>
    <w:next w:val="Normalny"/>
    <w:link w:val="Nagwek5Znak"/>
    <w:qFormat/>
    <w:rsid w:val="00AD29A7"/>
    <w:pPr>
      <w:keepNext/>
      <w:numPr>
        <w:numId w:val="5"/>
      </w:numPr>
      <w:tabs>
        <w:tab w:val="left" w:pos="720"/>
      </w:tabs>
      <w:spacing w:after="0" w:line="240" w:lineRule="auto"/>
      <w:jc w:val="center"/>
      <w:outlineLvl w:val="4"/>
    </w:pPr>
    <w:rPr>
      <w:rFonts w:ascii="Arial" w:eastAsia="Times New Roman" w:hAnsi="Arial" w:cs="Times New Roman"/>
      <w:b/>
      <w:sz w:val="24"/>
      <w:szCs w:val="20"/>
      <w:lang w:eastAsia="pl-PL"/>
    </w:rPr>
  </w:style>
  <w:style w:type="paragraph" w:styleId="Nagwek6">
    <w:name w:val="heading 6"/>
    <w:basedOn w:val="Normalny"/>
    <w:next w:val="Normalny"/>
    <w:link w:val="Nagwek6Znak"/>
    <w:qFormat/>
    <w:rsid w:val="00AD29A7"/>
    <w:pPr>
      <w:keepNext/>
      <w:spacing w:after="0" w:line="240" w:lineRule="auto"/>
      <w:jc w:val="center"/>
      <w:outlineLvl w:val="5"/>
    </w:pPr>
    <w:rPr>
      <w:rFonts w:ascii="Arial" w:eastAsia="Times New Roman" w:hAnsi="Arial"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D67A9"/>
    <w:pPr>
      <w:ind w:left="720"/>
      <w:contextualSpacing/>
    </w:pPr>
  </w:style>
  <w:style w:type="paragraph" w:styleId="Tekstdymka">
    <w:name w:val="Balloon Text"/>
    <w:basedOn w:val="Normalny"/>
    <w:link w:val="TekstdymkaZnak"/>
    <w:semiHidden/>
    <w:unhideWhenUsed/>
    <w:rsid w:val="003A75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3A75EF"/>
    <w:rPr>
      <w:rFonts w:ascii="Tahoma" w:hAnsi="Tahoma" w:cs="Tahoma"/>
      <w:sz w:val="16"/>
      <w:szCs w:val="16"/>
    </w:rPr>
  </w:style>
  <w:style w:type="character" w:customStyle="1" w:styleId="Nagwek1Znak">
    <w:name w:val="Nagłówek 1 Znak"/>
    <w:basedOn w:val="Domylnaczcionkaakapitu"/>
    <w:link w:val="Nagwek1"/>
    <w:rsid w:val="00AD29A7"/>
    <w:rPr>
      <w:rFonts w:ascii="Times New Roman" w:eastAsia="Times New Roman" w:hAnsi="Times New Roman" w:cs="Times New Roman"/>
      <w:sz w:val="28"/>
      <w:szCs w:val="20"/>
      <w:lang w:eastAsia="pl-PL"/>
    </w:rPr>
  </w:style>
  <w:style w:type="character" w:customStyle="1" w:styleId="Nagwek2Znak">
    <w:name w:val="Nagłówek 2 Znak"/>
    <w:basedOn w:val="Domylnaczcionkaakapitu"/>
    <w:link w:val="Nagwek2"/>
    <w:rsid w:val="00AD29A7"/>
    <w:rPr>
      <w:rFonts w:ascii="Times New Roman" w:eastAsia="Times New Roman" w:hAnsi="Times New Roman" w:cs="Times New Roman"/>
      <w:color w:val="000000"/>
      <w:sz w:val="24"/>
      <w:szCs w:val="20"/>
      <w:lang w:eastAsia="pl-PL"/>
    </w:rPr>
  </w:style>
  <w:style w:type="character" w:customStyle="1" w:styleId="Nagwek3Znak">
    <w:name w:val="Nagłówek 3 Znak"/>
    <w:basedOn w:val="Domylnaczcionkaakapitu"/>
    <w:link w:val="Nagwek3"/>
    <w:rsid w:val="00AD29A7"/>
    <w:rPr>
      <w:rFonts w:ascii="Times New Roman" w:eastAsia="Times New Roman" w:hAnsi="Times New Roman" w:cs="Times New Roman"/>
      <w:b/>
      <w:i/>
      <w:sz w:val="32"/>
      <w:szCs w:val="20"/>
      <w:lang w:eastAsia="pl-PL"/>
    </w:rPr>
  </w:style>
  <w:style w:type="character" w:customStyle="1" w:styleId="Nagwek4Znak">
    <w:name w:val="Nagłówek 4 Znak"/>
    <w:basedOn w:val="Domylnaczcionkaakapitu"/>
    <w:link w:val="Nagwek4"/>
    <w:rsid w:val="00AD29A7"/>
    <w:rPr>
      <w:rFonts w:ascii="Times New Roman" w:eastAsia="Times New Roman" w:hAnsi="Times New Roman" w:cs="Times New Roman"/>
      <w:b/>
      <w:sz w:val="28"/>
      <w:szCs w:val="20"/>
      <w:lang w:eastAsia="pl-PL"/>
    </w:rPr>
  </w:style>
  <w:style w:type="character" w:customStyle="1" w:styleId="Nagwek5Znak">
    <w:name w:val="Nagłówek 5 Znak"/>
    <w:basedOn w:val="Domylnaczcionkaakapitu"/>
    <w:link w:val="Nagwek5"/>
    <w:rsid w:val="00AD29A7"/>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AD29A7"/>
    <w:rPr>
      <w:rFonts w:ascii="Arial" w:eastAsia="Times New Roman" w:hAnsi="Arial" w:cs="Times New Roman"/>
      <w:b/>
      <w:sz w:val="24"/>
      <w:szCs w:val="20"/>
      <w:lang w:eastAsia="pl-PL"/>
    </w:rPr>
  </w:style>
  <w:style w:type="paragraph" w:styleId="Tekstpodstawowy2">
    <w:name w:val="Body Text 2"/>
    <w:basedOn w:val="Normalny"/>
    <w:link w:val="Tekstpodstawowy2Znak"/>
    <w:rsid w:val="00AD29A7"/>
    <w:pPr>
      <w:spacing w:after="0" w:line="240" w:lineRule="auto"/>
      <w:jc w:val="center"/>
    </w:pPr>
    <w:rPr>
      <w:rFonts w:ascii="Times New Roman" w:eastAsia="Times New Roman" w:hAnsi="Times New Roman" w:cs="Times New Roman"/>
      <w:b/>
      <w:i/>
      <w:sz w:val="32"/>
      <w:szCs w:val="20"/>
      <w:lang w:eastAsia="pl-PL"/>
    </w:rPr>
  </w:style>
  <w:style w:type="character" w:customStyle="1" w:styleId="Tekstpodstawowy2Znak">
    <w:name w:val="Tekst podstawowy 2 Znak"/>
    <w:basedOn w:val="Domylnaczcionkaakapitu"/>
    <w:link w:val="Tekstpodstawowy2"/>
    <w:rsid w:val="00AD29A7"/>
    <w:rPr>
      <w:rFonts w:ascii="Times New Roman" w:eastAsia="Times New Roman" w:hAnsi="Times New Roman" w:cs="Times New Roman"/>
      <w:b/>
      <w:i/>
      <w:sz w:val="32"/>
      <w:szCs w:val="20"/>
      <w:lang w:eastAsia="pl-PL"/>
    </w:rPr>
  </w:style>
  <w:style w:type="paragraph" w:styleId="Tekstpodstawowy">
    <w:name w:val="Body Text"/>
    <w:basedOn w:val="Normalny"/>
    <w:link w:val="TekstpodstawowyZnak"/>
    <w:rsid w:val="00AD29A7"/>
    <w:pPr>
      <w:spacing w:after="0" w:line="240" w:lineRule="auto"/>
      <w:jc w:val="both"/>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AD29A7"/>
    <w:rPr>
      <w:rFonts w:ascii="Times New Roman" w:eastAsia="Times New Roman" w:hAnsi="Times New Roman" w:cs="Times New Roman"/>
      <w:sz w:val="28"/>
      <w:szCs w:val="20"/>
      <w:lang w:eastAsia="pl-PL"/>
    </w:rPr>
  </w:style>
  <w:style w:type="character" w:styleId="Numerstrony">
    <w:name w:val="page number"/>
    <w:basedOn w:val="Domylnaczcionkaakapitu"/>
    <w:rsid w:val="00AD29A7"/>
  </w:style>
  <w:style w:type="paragraph" w:styleId="Stopka">
    <w:name w:val="footer"/>
    <w:basedOn w:val="Normalny"/>
    <w:link w:val="StopkaZnak"/>
    <w:uiPriority w:val="99"/>
    <w:rsid w:val="00AD29A7"/>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AD29A7"/>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AD29A7"/>
    <w:pPr>
      <w:spacing w:after="0" w:line="240" w:lineRule="auto"/>
      <w:jc w:val="both"/>
    </w:pPr>
    <w:rPr>
      <w:rFonts w:ascii="Arial" w:eastAsia="Times New Roman" w:hAnsi="Arial" w:cs="Times New Roman"/>
      <w:sz w:val="24"/>
      <w:szCs w:val="20"/>
      <w:lang w:eastAsia="pl-PL"/>
    </w:rPr>
  </w:style>
  <w:style w:type="character" w:customStyle="1" w:styleId="Tekstpodstawowy3Znak">
    <w:name w:val="Tekst podstawowy 3 Znak"/>
    <w:basedOn w:val="Domylnaczcionkaakapitu"/>
    <w:link w:val="Tekstpodstawowy3"/>
    <w:rsid w:val="00AD29A7"/>
    <w:rPr>
      <w:rFonts w:ascii="Arial" w:eastAsia="Times New Roman" w:hAnsi="Arial" w:cs="Times New Roman"/>
      <w:sz w:val="24"/>
      <w:szCs w:val="20"/>
      <w:lang w:eastAsia="pl-PL"/>
    </w:rPr>
  </w:style>
  <w:style w:type="paragraph" w:styleId="Tekstpodstawowywcity">
    <w:name w:val="Body Text Indent"/>
    <w:basedOn w:val="Normalny"/>
    <w:link w:val="TekstpodstawowywcityZnak"/>
    <w:rsid w:val="00AD29A7"/>
    <w:pPr>
      <w:tabs>
        <w:tab w:val="left" w:pos="360"/>
      </w:tabs>
      <w:spacing w:after="0" w:line="240" w:lineRule="auto"/>
      <w:ind w:left="360"/>
      <w:jc w:val="both"/>
    </w:pPr>
    <w:rPr>
      <w:rFonts w:ascii="Arial" w:eastAsia="Times New Roman" w:hAnsi="Arial" w:cs="Times New Roman"/>
      <w:color w:val="000000"/>
      <w:sz w:val="24"/>
      <w:szCs w:val="20"/>
      <w:lang w:eastAsia="pl-PL"/>
    </w:rPr>
  </w:style>
  <w:style w:type="character" w:customStyle="1" w:styleId="TekstpodstawowywcityZnak">
    <w:name w:val="Tekst podstawowy wcięty Znak"/>
    <w:basedOn w:val="Domylnaczcionkaakapitu"/>
    <w:link w:val="Tekstpodstawowywcity"/>
    <w:rsid w:val="00AD29A7"/>
    <w:rPr>
      <w:rFonts w:ascii="Arial" w:eastAsia="Times New Roman" w:hAnsi="Arial" w:cs="Times New Roman"/>
      <w:color w:val="000000"/>
      <w:sz w:val="24"/>
      <w:szCs w:val="20"/>
      <w:lang w:eastAsia="pl-PL"/>
    </w:rPr>
  </w:style>
  <w:style w:type="paragraph" w:styleId="NormalnyWeb">
    <w:name w:val="Normal (Web)"/>
    <w:basedOn w:val="Normalny"/>
    <w:uiPriority w:val="99"/>
    <w:rsid w:val="00AD29A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semiHidden/>
    <w:rsid w:val="00AD29A7"/>
    <w:rPr>
      <w:sz w:val="16"/>
      <w:szCs w:val="16"/>
    </w:rPr>
  </w:style>
  <w:style w:type="paragraph" w:styleId="Tekstkomentarza">
    <w:name w:val="annotation text"/>
    <w:basedOn w:val="Normalny"/>
    <w:link w:val="TekstkomentarzaZnak"/>
    <w:semiHidden/>
    <w:rsid w:val="00AD29A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AD29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AD29A7"/>
    <w:rPr>
      <w:b/>
      <w:bCs/>
    </w:rPr>
  </w:style>
  <w:style w:type="character" w:customStyle="1" w:styleId="TematkomentarzaZnak">
    <w:name w:val="Temat komentarza Znak"/>
    <w:basedOn w:val="TekstkomentarzaZnak"/>
    <w:link w:val="Tematkomentarza"/>
    <w:semiHidden/>
    <w:rsid w:val="00AD29A7"/>
    <w:rPr>
      <w:rFonts w:ascii="Times New Roman" w:eastAsia="Times New Roman" w:hAnsi="Times New Roman" w:cs="Times New Roman"/>
      <w:b/>
      <w:bCs/>
      <w:sz w:val="20"/>
      <w:szCs w:val="20"/>
      <w:lang w:eastAsia="pl-PL"/>
    </w:rPr>
  </w:style>
  <w:style w:type="paragraph" w:customStyle="1" w:styleId="ww-zawarto-tabeli">
    <w:name w:val="ww-zawartość-tabeli"/>
    <w:basedOn w:val="Normalny"/>
    <w:rsid w:val="00AD29A7"/>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Standard">
    <w:name w:val="Standard"/>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styleId="Nagwek">
    <w:name w:val="header"/>
    <w:basedOn w:val="Normalny"/>
    <w:link w:val="NagwekZnak"/>
    <w:rsid w:val="00AD29A7"/>
    <w:pPr>
      <w:tabs>
        <w:tab w:val="center" w:pos="4536"/>
        <w:tab w:val="right" w:pos="9072"/>
      </w:tabs>
      <w:spacing w:after="0" w:line="240" w:lineRule="auto"/>
    </w:pPr>
    <w:rPr>
      <w:rFonts w:ascii="Times New Roman" w:eastAsia="Times New Roman" w:hAnsi="Times New Roman" w:cs="Times New Roman"/>
      <w:sz w:val="28"/>
      <w:szCs w:val="20"/>
      <w:lang w:eastAsia="pl-PL"/>
    </w:rPr>
  </w:style>
  <w:style w:type="character" w:customStyle="1" w:styleId="NagwekZnak">
    <w:name w:val="Nagłówek Znak"/>
    <w:basedOn w:val="Domylnaczcionkaakapitu"/>
    <w:link w:val="Nagwek"/>
    <w:rsid w:val="00AD29A7"/>
    <w:rPr>
      <w:rFonts w:ascii="Times New Roman" w:eastAsia="Times New Roman" w:hAnsi="Times New Roman" w:cs="Times New Roman"/>
      <w:sz w:val="28"/>
      <w:szCs w:val="20"/>
      <w:lang w:eastAsia="pl-PL"/>
    </w:rPr>
  </w:style>
  <w:style w:type="character" w:styleId="Pogrubienie">
    <w:name w:val="Strong"/>
    <w:qFormat/>
    <w:rsid w:val="00AD29A7"/>
    <w:rPr>
      <w:b/>
      <w:bCs/>
    </w:rPr>
  </w:style>
  <w:style w:type="paragraph" w:customStyle="1" w:styleId="Tekstpodstawowy31">
    <w:name w:val="Tekst podstawowy 31"/>
    <w:basedOn w:val="Normalny"/>
    <w:rsid w:val="00AD29A7"/>
    <w:pPr>
      <w:suppressAutoHyphens/>
      <w:spacing w:after="0" w:line="240" w:lineRule="auto"/>
      <w:jc w:val="both"/>
    </w:pPr>
    <w:rPr>
      <w:rFonts w:ascii="Arial" w:eastAsia="Times New Roman" w:hAnsi="Arial" w:cs="Arial"/>
      <w:sz w:val="24"/>
      <w:szCs w:val="20"/>
      <w:lang w:eastAsia="zh-CN"/>
    </w:rPr>
  </w:style>
  <w:style w:type="paragraph" w:customStyle="1" w:styleId="Standarduser">
    <w:name w:val="Standard (user)"/>
    <w:rsid w:val="00AD29A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zh-CN"/>
    </w:rPr>
  </w:style>
  <w:style w:type="numbering" w:customStyle="1" w:styleId="WW8Num18">
    <w:name w:val="WW8Num18"/>
    <w:basedOn w:val="Bezlisty"/>
    <w:rsid w:val="00AD29A7"/>
    <w:pPr>
      <w:numPr>
        <w:numId w:val="144"/>
      </w:numPr>
    </w:pPr>
  </w:style>
  <w:style w:type="numbering" w:customStyle="1" w:styleId="WW8Num182">
    <w:name w:val="WW8Num182"/>
    <w:basedOn w:val="Bezlisty"/>
    <w:rsid w:val="00AD29A7"/>
    <w:pPr>
      <w:numPr>
        <w:numId w:val="145"/>
      </w:numPr>
    </w:pPr>
  </w:style>
  <w:style w:type="paragraph" w:customStyle="1" w:styleId="Default">
    <w:name w:val="Default"/>
    <w:rsid w:val="00AD29A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Hipercze">
    <w:name w:val="Hyperlink"/>
    <w:basedOn w:val="Domylnaczcionkaakapitu"/>
    <w:uiPriority w:val="99"/>
    <w:semiHidden/>
    <w:unhideWhenUsed/>
    <w:rsid w:val="00017848"/>
    <w:rPr>
      <w:color w:val="0000FF"/>
      <w:u w:val="single"/>
    </w:rPr>
  </w:style>
  <w:style w:type="paragraph" w:styleId="Tekstprzypisukocowego">
    <w:name w:val="endnote text"/>
    <w:basedOn w:val="Normalny"/>
    <w:link w:val="TekstprzypisukocowegoZnak"/>
    <w:uiPriority w:val="99"/>
    <w:semiHidden/>
    <w:unhideWhenUsed/>
    <w:rsid w:val="00353D7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53D7E"/>
    <w:rPr>
      <w:sz w:val="20"/>
      <w:szCs w:val="20"/>
    </w:rPr>
  </w:style>
  <w:style w:type="character" w:styleId="Odwoanieprzypisukocowego">
    <w:name w:val="endnote reference"/>
    <w:basedOn w:val="Domylnaczcionkaakapitu"/>
    <w:uiPriority w:val="99"/>
    <w:semiHidden/>
    <w:unhideWhenUsed/>
    <w:rsid w:val="00353D7E"/>
    <w:rPr>
      <w:vertAlign w:val="superscript"/>
    </w:rPr>
  </w:style>
  <w:style w:type="paragraph" w:customStyle="1" w:styleId="Compact">
    <w:name w:val="Compact"/>
    <w:basedOn w:val="Tekstpodstawowy"/>
    <w:qFormat/>
    <w:rsid w:val="0016498D"/>
    <w:pPr>
      <w:spacing w:before="36" w:after="36"/>
      <w:jc w:val="left"/>
    </w:pPr>
    <w:rPr>
      <w:rFonts w:asciiTheme="minorHAnsi" w:eastAsiaTheme="minorHAnsi" w:hAnsiTheme="minorHAnsi" w:cstheme="minorBidi"/>
      <w:sz w:val="24"/>
      <w:szCs w:val="24"/>
      <w:lang w:val="en-US" w:eastAsia="en-US"/>
    </w:rPr>
  </w:style>
  <w:style w:type="numbering" w:customStyle="1" w:styleId="WWNum1">
    <w:name w:val="WWNum1"/>
    <w:basedOn w:val="Bezlisty"/>
    <w:rsid w:val="00C043AE"/>
    <w:pPr>
      <w:numPr>
        <w:numId w:val="155"/>
      </w:numPr>
    </w:pPr>
  </w:style>
  <w:style w:type="numbering" w:customStyle="1" w:styleId="WWNum2">
    <w:name w:val="WWNum2"/>
    <w:basedOn w:val="Bezlisty"/>
    <w:rsid w:val="00C043AE"/>
    <w:pPr>
      <w:numPr>
        <w:numId w:val="156"/>
      </w:numPr>
    </w:pPr>
  </w:style>
  <w:style w:type="numbering" w:customStyle="1" w:styleId="WWNum3">
    <w:name w:val="WWNum3"/>
    <w:basedOn w:val="Bezlisty"/>
    <w:rsid w:val="00C043AE"/>
    <w:pPr>
      <w:numPr>
        <w:numId w:val="157"/>
      </w:numPr>
    </w:pPr>
  </w:style>
  <w:style w:type="numbering" w:customStyle="1" w:styleId="WWNum4">
    <w:name w:val="WWNum4"/>
    <w:basedOn w:val="Bezlisty"/>
    <w:rsid w:val="00C043AE"/>
    <w:pPr>
      <w:numPr>
        <w:numId w:val="1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310385">
      <w:bodyDiv w:val="1"/>
      <w:marLeft w:val="0"/>
      <w:marRight w:val="0"/>
      <w:marTop w:val="0"/>
      <w:marBottom w:val="0"/>
      <w:divBdr>
        <w:top w:val="none" w:sz="0" w:space="0" w:color="auto"/>
        <w:left w:val="none" w:sz="0" w:space="0" w:color="auto"/>
        <w:bottom w:val="none" w:sz="0" w:space="0" w:color="auto"/>
        <w:right w:val="none" w:sz="0" w:space="0" w:color="auto"/>
      </w:divBdr>
    </w:div>
    <w:div w:id="1104375184">
      <w:bodyDiv w:val="1"/>
      <w:marLeft w:val="0"/>
      <w:marRight w:val="0"/>
      <w:marTop w:val="0"/>
      <w:marBottom w:val="0"/>
      <w:divBdr>
        <w:top w:val="none" w:sz="0" w:space="0" w:color="auto"/>
        <w:left w:val="none" w:sz="0" w:space="0" w:color="auto"/>
        <w:bottom w:val="none" w:sz="0" w:space="0" w:color="auto"/>
        <w:right w:val="none" w:sz="0" w:space="0" w:color="auto"/>
      </w:divBdr>
    </w:div>
    <w:div w:id="160780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293F2-22A3-466D-B189-3796633AB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2164</TotalTime>
  <Pages>49</Pages>
  <Words>16495</Words>
  <Characters>98970</Characters>
  <Application>Microsoft Office Word</Application>
  <DocSecurity>0</DocSecurity>
  <Lines>824</Lines>
  <Paragraphs>230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Majak</dc:creator>
  <cp:keywords/>
  <dc:description/>
  <cp:lastModifiedBy>Waldemar Durkin</cp:lastModifiedBy>
  <cp:revision>44</cp:revision>
  <cp:lastPrinted>2021-03-29T09:00:00Z</cp:lastPrinted>
  <dcterms:created xsi:type="dcterms:W3CDTF">2019-08-08T10:05:00Z</dcterms:created>
  <dcterms:modified xsi:type="dcterms:W3CDTF">2021-03-29T09:00:00Z</dcterms:modified>
</cp:coreProperties>
</file>