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D5" w:rsidRDefault="00B36AE1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</w:t>
      </w:r>
      <w:r w:rsidR="00441538">
        <w:rPr>
          <w:rFonts w:ascii="Arial" w:eastAsia="Tahoma" w:hAnsi="Arial" w:cs="Arial"/>
          <w:b/>
          <w:bCs/>
          <w:color w:val="000000"/>
        </w:rPr>
        <w:t>nr 47</w:t>
      </w:r>
      <w:r>
        <w:rPr>
          <w:rFonts w:ascii="Arial" w:eastAsia="Tahoma" w:hAnsi="Arial" w:cs="Arial"/>
          <w:b/>
          <w:bCs/>
          <w:color w:val="000000"/>
        </w:rPr>
        <w:t>/2020</w:t>
      </w:r>
    </w:p>
    <w:p w:rsidR="006D1AD5" w:rsidRDefault="00B36AE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6D1AD5" w:rsidRDefault="00B36AE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441538">
        <w:rPr>
          <w:rFonts w:ascii="Arial" w:eastAsia="Tahoma" w:hAnsi="Arial" w:cs="Arial"/>
          <w:b/>
          <w:color w:val="000000"/>
        </w:rPr>
        <w:t>19</w:t>
      </w:r>
      <w:r>
        <w:rPr>
          <w:rFonts w:ascii="Arial" w:eastAsia="Tahoma" w:hAnsi="Arial" w:cs="Arial"/>
          <w:b/>
          <w:color w:val="000000"/>
        </w:rPr>
        <w:t xml:space="preserve"> czerwca</w:t>
      </w:r>
      <w:r>
        <w:rPr>
          <w:rFonts w:ascii="Arial" w:eastAsia="Tahoma" w:hAnsi="Arial" w:cs="Arial"/>
          <w:b/>
          <w:color w:val="000000"/>
        </w:rPr>
        <w:t xml:space="preserve"> 2020 r.</w:t>
      </w:r>
    </w:p>
    <w:p w:rsidR="006D1AD5" w:rsidRDefault="006D1AD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D1AD5" w:rsidRDefault="006D1AD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D1AD5" w:rsidRDefault="00B36AE1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o zaliczeniu d</w:t>
      </w:r>
      <w:r w:rsidR="00441538">
        <w:rPr>
          <w:rFonts w:ascii="Arial" w:eastAsia="Tahoma" w:hAnsi="Arial" w:cs="Arial"/>
          <w:b/>
          <w:bCs/>
          <w:color w:val="000000"/>
          <w:shd w:val="clear" w:color="auto" w:fill="FFFFFF"/>
        </w:rPr>
        <w:t>rogi do kategorii dróg gminnych</w:t>
      </w:r>
    </w:p>
    <w:p w:rsidR="006D1AD5" w:rsidRDefault="006D1AD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D1AD5" w:rsidRDefault="006D1AD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6D1AD5" w:rsidRDefault="006D1AD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6D1AD5" w:rsidRDefault="00B36AE1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32 ust. 1 ustawy z dnia 5 czerwca 1998  r. o samorządzie powiatowym</w:t>
      </w:r>
      <w:r w:rsidR="00441538">
        <w:rPr>
          <w:rFonts w:ascii="Arial" w:eastAsia="Tahoma" w:hAnsi="Arial" w:cs="Arial"/>
          <w:color w:val="000000"/>
        </w:rPr>
        <w:t xml:space="preserve"> (Dz.U. z 2020 r., poz. 920</w:t>
      </w:r>
      <w:r>
        <w:rPr>
          <w:rFonts w:ascii="Arial" w:eastAsia="Tahoma" w:hAnsi="Arial" w:cs="Arial"/>
          <w:color w:val="000000"/>
        </w:rPr>
        <w:t>) oraz art. 7 ust. 2 ustawy z dnia 21 marca  1985 r</w:t>
      </w:r>
      <w:r>
        <w:rPr>
          <w:rFonts w:ascii="Arial" w:eastAsia="Tahoma" w:hAnsi="Arial" w:cs="Arial"/>
          <w:color w:val="000000"/>
        </w:rPr>
        <w:t>. o drogach publicznych</w:t>
      </w:r>
      <w:r w:rsidR="00441538">
        <w:rPr>
          <w:rFonts w:ascii="Arial" w:eastAsia="Tahoma" w:hAnsi="Arial" w:cs="Arial"/>
          <w:color w:val="000000"/>
        </w:rPr>
        <w:t xml:space="preserve"> (Dz.U. z 2020 r., poz. 470</w:t>
      </w:r>
      <w:r>
        <w:rPr>
          <w:rFonts w:ascii="Arial" w:eastAsia="Tahoma" w:hAnsi="Arial" w:cs="Arial"/>
          <w:color w:val="000000"/>
        </w:rPr>
        <w:t>) Zarząd Powiatu Pyrzyckiego uchwala, co następuje:</w:t>
      </w:r>
    </w:p>
    <w:p w:rsidR="006D1AD5" w:rsidRDefault="006D1AD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41538" w:rsidRDefault="0044153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441538" w:rsidRDefault="00441538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  <w:bookmarkStart w:id="0" w:name="_GoBack"/>
      <w:bookmarkEnd w:id="0"/>
    </w:p>
    <w:p w:rsidR="006D1AD5" w:rsidRDefault="00B36A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6D1AD5" w:rsidRDefault="006D1AD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D1AD5" w:rsidRDefault="00B36AE1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zaliczenie do kategorii dróg gminnych drog</w:t>
      </w:r>
      <w:r w:rsidR="00441538">
        <w:rPr>
          <w:rFonts w:ascii="Arial" w:eastAsia="Tahoma" w:hAnsi="Arial" w:cs="Arial"/>
          <w:color w:val="000000"/>
          <w:shd w:val="clear" w:color="auto" w:fill="FFFFFF"/>
        </w:rPr>
        <w:t>i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położon</w:t>
      </w:r>
      <w:r w:rsidR="00441538">
        <w:rPr>
          <w:rFonts w:ascii="Arial" w:eastAsia="Tahoma" w:hAnsi="Arial" w:cs="Arial"/>
          <w:color w:val="000000"/>
          <w:shd w:val="clear" w:color="auto" w:fill="FFFFFF"/>
        </w:rPr>
        <w:t>ej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na działkach nr 26, </w:t>
      </w:r>
      <w:r w:rsidR="00441538">
        <w:rPr>
          <w:rFonts w:ascii="Arial" w:eastAsia="Tahoma" w:hAnsi="Arial" w:cs="Arial"/>
          <w:color w:val="000000"/>
          <w:shd w:val="clear" w:color="auto" w:fill="FFFFFF"/>
        </w:rPr>
        <w:t>nr 25/2 i nr 24/2 obręb 1 miasta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Lipiany oraz </w:t>
      </w:r>
      <w:r w:rsidR="00441538">
        <w:rPr>
          <w:rFonts w:ascii="Arial" w:eastAsia="Tahoma" w:hAnsi="Arial" w:cs="Arial"/>
          <w:color w:val="000000"/>
          <w:shd w:val="clear" w:color="auto" w:fill="FFFFFF"/>
        </w:rPr>
        <w:t xml:space="preserve">na działce </w:t>
      </w:r>
      <w:r>
        <w:rPr>
          <w:rFonts w:ascii="Arial" w:eastAsia="Tahoma" w:hAnsi="Arial" w:cs="Arial"/>
          <w:color w:val="000000"/>
          <w:shd w:val="clear" w:color="auto" w:fill="FFFFFF"/>
        </w:rPr>
        <w:t>nr 239/5 o</w:t>
      </w:r>
      <w:r>
        <w:rPr>
          <w:rFonts w:ascii="Arial" w:eastAsia="Tahoma" w:hAnsi="Arial" w:cs="Arial"/>
          <w:color w:val="000000"/>
          <w:shd w:val="clear" w:color="auto" w:fill="FFFFFF"/>
        </w:rPr>
        <w:t>bręb Osetna.</w:t>
      </w:r>
    </w:p>
    <w:p w:rsidR="006D1AD5" w:rsidRDefault="006D1AD5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6D1AD5" w:rsidRDefault="00B36A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6D1AD5" w:rsidRDefault="006D1AD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D1AD5" w:rsidRDefault="00B36AE1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Dróg</w:t>
      </w:r>
      <w:r>
        <w:rPr>
          <w:rFonts w:ascii="Arial" w:eastAsia="Tahoma" w:hAnsi="Arial" w:cs="Arial"/>
          <w:color w:val="000000"/>
        </w:rPr>
        <w:t xml:space="preserve"> i Komunikacji Starostwa Powiatowego w Pyrzycach.</w:t>
      </w:r>
    </w:p>
    <w:p w:rsidR="006D1AD5" w:rsidRDefault="006D1AD5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6D1AD5" w:rsidRDefault="00B36A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6D1AD5" w:rsidRDefault="006D1AD5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6D1AD5" w:rsidRDefault="00B36AE1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6D1AD5" w:rsidRDefault="006D1AD5" w:rsidP="00441538">
      <w:pPr>
        <w:pStyle w:val="Standard"/>
        <w:spacing w:line="480" w:lineRule="auto"/>
      </w:pPr>
    </w:p>
    <w:p w:rsidR="006D1AD5" w:rsidRDefault="006D1AD5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</w:rPr>
      </w:pPr>
    </w:p>
    <w:p w:rsidR="00441538" w:rsidRPr="00441538" w:rsidRDefault="00441538" w:rsidP="00441538">
      <w:pPr>
        <w:ind w:left="1416" w:firstLine="708"/>
        <w:jc w:val="center"/>
        <w:rPr>
          <w:rFonts w:ascii="Arial" w:hAnsi="Arial" w:cs="Arial"/>
        </w:rPr>
      </w:pPr>
      <w:r w:rsidRPr="00441538">
        <w:rPr>
          <w:rFonts w:ascii="Arial" w:hAnsi="Arial" w:cs="Arial"/>
        </w:rPr>
        <w:t>Zarząd Powiatu Pyrzyckiego</w:t>
      </w:r>
    </w:p>
    <w:p w:rsidR="00441538" w:rsidRPr="00441538" w:rsidRDefault="00441538" w:rsidP="00441538">
      <w:pPr>
        <w:ind w:left="1416" w:firstLine="708"/>
        <w:jc w:val="center"/>
        <w:rPr>
          <w:rFonts w:ascii="Arial" w:hAnsi="Arial" w:cs="Arial"/>
        </w:rPr>
      </w:pPr>
    </w:p>
    <w:p w:rsidR="00441538" w:rsidRPr="00441538" w:rsidRDefault="00441538" w:rsidP="0044153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41538">
        <w:rPr>
          <w:rStyle w:val="Pogrubienie"/>
          <w:rFonts w:cs="Arial"/>
          <w:b w:val="0"/>
        </w:rPr>
        <w:t>Stanisław Stępień</w:t>
      </w:r>
      <w:r w:rsidRPr="00441538">
        <w:rPr>
          <w:rStyle w:val="Pogrubienie"/>
          <w:rFonts w:cs="Arial"/>
          <w:b w:val="0"/>
        </w:rPr>
        <w:tab/>
        <w:t xml:space="preserve">        </w:t>
      </w:r>
      <w:r w:rsidRPr="00441538">
        <w:rPr>
          <w:rStyle w:val="Pogrubienie"/>
          <w:rFonts w:cs="Arial"/>
          <w:b w:val="0"/>
        </w:rPr>
        <w:tab/>
        <w:t>…………………..</w:t>
      </w:r>
    </w:p>
    <w:p w:rsidR="00441538" w:rsidRPr="00441538" w:rsidRDefault="00441538" w:rsidP="0044153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41538">
        <w:rPr>
          <w:rStyle w:val="Pogrubienie"/>
          <w:rFonts w:cs="Arial"/>
          <w:b w:val="0"/>
        </w:rPr>
        <w:t xml:space="preserve">Ewa Gąsiorowska-Nawój  </w:t>
      </w:r>
      <w:r w:rsidRPr="00441538">
        <w:rPr>
          <w:rStyle w:val="Pogrubienie"/>
          <w:rFonts w:cs="Arial"/>
          <w:b w:val="0"/>
        </w:rPr>
        <w:tab/>
        <w:t>…………………..</w:t>
      </w:r>
    </w:p>
    <w:p w:rsidR="00441538" w:rsidRPr="00441538" w:rsidRDefault="00441538" w:rsidP="0044153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41538">
        <w:rPr>
          <w:rStyle w:val="Pogrubienie"/>
          <w:rFonts w:cs="Arial"/>
          <w:b w:val="0"/>
        </w:rPr>
        <w:t xml:space="preserve">Marek </w:t>
      </w:r>
      <w:proofErr w:type="spellStart"/>
      <w:r w:rsidRPr="00441538">
        <w:rPr>
          <w:rStyle w:val="Pogrubienie"/>
          <w:rFonts w:cs="Arial"/>
          <w:b w:val="0"/>
        </w:rPr>
        <w:t>Kibała</w:t>
      </w:r>
      <w:proofErr w:type="spellEnd"/>
      <w:r w:rsidRPr="00441538">
        <w:rPr>
          <w:rStyle w:val="Pogrubienie"/>
          <w:rFonts w:cs="Arial"/>
          <w:b w:val="0"/>
        </w:rPr>
        <w:t xml:space="preserve">  </w:t>
      </w:r>
      <w:r w:rsidRPr="00441538">
        <w:rPr>
          <w:rStyle w:val="Pogrubienie"/>
          <w:rFonts w:cs="Arial"/>
          <w:b w:val="0"/>
        </w:rPr>
        <w:tab/>
        <w:t xml:space="preserve">        </w:t>
      </w:r>
      <w:r w:rsidRPr="00441538">
        <w:rPr>
          <w:rStyle w:val="Pogrubienie"/>
          <w:rFonts w:cs="Arial"/>
          <w:b w:val="0"/>
        </w:rPr>
        <w:tab/>
        <w:t>…………………..</w:t>
      </w:r>
    </w:p>
    <w:p w:rsidR="00441538" w:rsidRPr="00441538" w:rsidRDefault="00441538" w:rsidP="00441538">
      <w:pPr>
        <w:pStyle w:val="Tekstpodstawowy"/>
        <w:spacing w:line="360" w:lineRule="auto"/>
        <w:jc w:val="right"/>
        <w:rPr>
          <w:rStyle w:val="Pogrubienie"/>
          <w:rFonts w:cs="Arial"/>
          <w:b w:val="0"/>
          <w:bCs w:val="0"/>
        </w:rPr>
      </w:pPr>
      <w:r w:rsidRPr="00441538">
        <w:rPr>
          <w:rStyle w:val="Pogrubienie"/>
          <w:rFonts w:cs="Arial"/>
          <w:b w:val="0"/>
        </w:rPr>
        <w:t>Jan Jaworski</w:t>
      </w:r>
      <w:r w:rsidRPr="00441538">
        <w:rPr>
          <w:rStyle w:val="Pogrubienie"/>
          <w:rFonts w:cs="Arial"/>
          <w:b w:val="0"/>
        </w:rPr>
        <w:tab/>
        <w:t xml:space="preserve">       </w:t>
      </w:r>
      <w:r w:rsidRPr="00441538">
        <w:rPr>
          <w:rStyle w:val="Pogrubienie"/>
          <w:rFonts w:cs="Arial"/>
          <w:b w:val="0"/>
        </w:rPr>
        <w:tab/>
      </w:r>
      <w:r w:rsidRPr="00441538">
        <w:rPr>
          <w:rStyle w:val="Pogrubienie"/>
          <w:rFonts w:cs="Arial"/>
          <w:b w:val="0"/>
        </w:rPr>
        <w:tab/>
        <w:t>…………………..</w:t>
      </w:r>
    </w:p>
    <w:p w:rsidR="00441538" w:rsidRPr="00441538" w:rsidRDefault="00441538" w:rsidP="00441538">
      <w:pPr>
        <w:pStyle w:val="Tekstpodstawowy"/>
        <w:spacing w:line="360" w:lineRule="auto"/>
        <w:jc w:val="right"/>
        <w:rPr>
          <w:rStyle w:val="FontStyle13"/>
          <w:rFonts w:ascii="Arial" w:hAnsi="Arial" w:cs="Arial"/>
        </w:rPr>
      </w:pPr>
      <w:r w:rsidRPr="00441538">
        <w:rPr>
          <w:rStyle w:val="Pogrubienie"/>
          <w:rFonts w:cs="Arial"/>
          <w:b w:val="0"/>
        </w:rPr>
        <w:t>Marcin Łapeciński</w:t>
      </w:r>
      <w:r w:rsidRPr="00441538">
        <w:rPr>
          <w:rStyle w:val="Pogrubienie"/>
          <w:rFonts w:cs="Arial"/>
          <w:b w:val="0"/>
        </w:rPr>
        <w:tab/>
        <w:t xml:space="preserve">        </w:t>
      </w:r>
      <w:r w:rsidRPr="00441538">
        <w:rPr>
          <w:rStyle w:val="Pogrubienie"/>
          <w:rFonts w:cs="Arial"/>
          <w:b w:val="0"/>
        </w:rPr>
        <w:tab/>
        <w:t>…………………..</w:t>
      </w:r>
    </w:p>
    <w:p w:rsidR="006D1AD5" w:rsidRDefault="006D1AD5" w:rsidP="00441538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</w:p>
    <w:sectPr w:rsidR="006D1AD5" w:rsidSect="00441538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E1" w:rsidRDefault="00B36AE1">
      <w:r>
        <w:separator/>
      </w:r>
    </w:p>
  </w:endnote>
  <w:endnote w:type="continuationSeparator" w:id="0">
    <w:p w:rsidR="00B36AE1" w:rsidRDefault="00B3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E1" w:rsidRDefault="00B36AE1">
      <w:r>
        <w:rPr>
          <w:color w:val="000000"/>
        </w:rPr>
        <w:separator/>
      </w:r>
    </w:p>
  </w:footnote>
  <w:footnote w:type="continuationSeparator" w:id="0">
    <w:p w:rsidR="00B36AE1" w:rsidRDefault="00B36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1AD5"/>
    <w:rsid w:val="00441538"/>
    <w:rsid w:val="006D1AD5"/>
    <w:rsid w:val="00B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podstawowy">
    <w:name w:val="Body Text"/>
    <w:basedOn w:val="Normalny"/>
    <w:link w:val="TekstpodstawowyZnak"/>
    <w:semiHidden/>
    <w:unhideWhenUsed/>
    <w:rsid w:val="00441538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538"/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FontStyle13">
    <w:name w:val="Font Style13"/>
    <w:uiPriority w:val="99"/>
    <w:rsid w:val="00441538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441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podstawowy">
    <w:name w:val="Body Text"/>
    <w:basedOn w:val="Normalny"/>
    <w:link w:val="TekstpodstawowyZnak"/>
    <w:semiHidden/>
    <w:unhideWhenUsed/>
    <w:rsid w:val="00441538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1538"/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FontStyle13">
    <w:name w:val="Font Style13"/>
    <w:uiPriority w:val="99"/>
    <w:rsid w:val="00441538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rsid w:val="00441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2020-06-19T09:56:00Z</cp:lastPrinted>
  <dcterms:created xsi:type="dcterms:W3CDTF">2014-06-13T12:33:00Z</dcterms:created>
  <dcterms:modified xsi:type="dcterms:W3CDTF">2020-06-19T10:00:00Z</dcterms:modified>
</cp:coreProperties>
</file>