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4" w:rsidRPr="00EA1780" w:rsidRDefault="00B66B64" w:rsidP="00B66B64">
      <w:pPr>
        <w:jc w:val="center"/>
        <w:rPr>
          <w:rFonts w:ascii="Arial" w:hAnsi="Arial" w:cs="Arial"/>
          <w:b/>
          <w:sz w:val="22"/>
          <w:szCs w:val="22"/>
        </w:rPr>
      </w:pPr>
      <w:r w:rsidRPr="00EA1780">
        <w:rPr>
          <w:rFonts w:ascii="Arial" w:hAnsi="Arial" w:cs="Arial"/>
          <w:b/>
          <w:sz w:val="22"/>
          <w:szCs w:val="22"/>
        </w:rPr>
        <w:t xml:space="preserve">Uchwała nr </w:t>
      </w:r>
      <w:r w:rsidR="008A5B4A">
        <w:rPr>
          <w:rFonts w:ascii="Arial" w:hAnsi="Arial" w:cs="Arial"/>
          <w:b/>
          <w:sz w:val="22"/>
          <w:szCs w:val="22"/>
        </w:rPr>
        <w:t>40/2020</w:t>
      </w:r>
      <w:r w:rsidRPr="00EA1780">
        <w:rPr>
          <w:rFonts w:ascii="Arial" w:hAnsi="Arial" w:cs="Arial"/>
          <w:b/>
          <w:sz w:val="22"/>
          <w:szCs w:val="22"/>
        </w:rPr>
        <w:br/>
        <w:t>Zarządu Powiatu Pyrzyckiego</w:t>
      </w:r>
      <w:r w:rsidRPr="00EA1780">
        <w:rPr>
          <w:rFonts w:ascii="Arial" w:hAnsi="Arial" w:cs="Arial"/>
          <w:b/>
          <w:sz w:val="22"/>
          <w:szCs w:val="22"/>
        </w:rPr>
        <w:br/>
        <w:t>z dnia 2</w:t>
      </w:r>
      <w:r w:rsidR="008A5B4A">
        <w:rPr>
          <w:rFonts w:ascii="Arial" w:hAnsi="Arial" w:cs="Arial"/>
          <w:b/>
          <w:sz w:val="22"/>
          <w:szCs w:val="22"/>
        </w:rPr>
        <w:t>7</w:t>
      </w:r>
      <w:r w:rsidRPr="00EA1780">
        <w:rPr>
          <w:rFonts w:ascii="Arial" w:hAnsi="Arial" w:cs="Arial"/>
          <w:b/>
          <w:sz w:val="22"/>
          <w:szCs w:val="22"/>
        </w:rPr>
        <w:t xml:space="preserve"> </w:t>
      </w:r>
      <w:r w:rsidR="008A5B4A">
        <w:rPr>
          <w:rFonts w:ascii="Arial" w:hAnsi="Arial" w:cs="Arial"/>
          <w:b/>
          <w:sz w:val="22"/>
          <w:szCs w:val="22"/>
        </w:rPr>
        <w:t>maja</w:t>
      </w:r>
      <w:r w:rsidRPr="00EA1780">
        <w:rPr>
          <w:rFonts w:ascii="Arial" w:hAnsi="Arial" w:cs="Arial"/>
          <w:b/>
          <w:sz w:val="22"/>
          <w:szCs w:val="22"/>
        </w:rPr>
        <w:t xml:space="preserve"> 20</w:t>
      </w:r>
      <w:r w:rsidR="008A5B4A">
        <w:rPr>
          <w:rFonts w:ascii="Arial" w:hAnsi="Arial" w:cs="Arial"/>
          <w:b/>
          <w:sz w:val="22"/>
          <w:szCs w:val="22"/>
        </w:rPr>
        <w:t>20</w:t>
      </w:r>
      <w:r w:rsidRPr="00EA1780">
        <w:rPr>
          <w:rFonts w:ascii="Arial" w:hAnsi="Arial" w:cs="Arial"/>
          <w:b/>
          <w:sz w:val="22"/>
          <w:szCs w:val="22"/>
        </w:rPr>
        <w:t xml:space="preserve"> r.</w:t>
      </w:r>
    </w:p>
    <w:p w:rsidR="00B66B64" w:rsidRPr="00EA1780" w:rsidRDefault="00B66B64" w:rsidP="00B66B64">
      <w:pPr>
        <w:pStyle w:val="Style1"/>
        <w:widowControl/>
        <w:tabs>
          <w:tab w:val="left" w:leader="dot" w:pos="5266"/>
        </w:tabs>
        <w:spacing w:before="53" w:line="274" w:lineRule="exact"/>
        <w:ind w:left="3259" w:right="3288"/>
        <w:rPr>
          <w:rStyle w:val="FontStyle12"/>
          <w:rFonts w:ascii="Arial" w:hAnsi="Arial" w:cs="Arial"/>
        </w:rPr>
      </w:pPr>
    </w:p>
    <w:p w:rsidR="00B66B64" w:rsidRPr="00EA1780" w:rsidRDefault="00B66B64" w:rsidP="008A5B4A">
      <w:pPr>
        <w:pStyle w:val="Style2"/>
        <w:widowControl/>
        <w:spacing w:line="274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EA1780">
        <w:rPr>
          <w:rStyle w:val="FontStyle12"/>
          <w:rFonts w:ascii="Arial" w:hAnsi="Arial" w:cs="Arial"/>
        </w:rPr>
        <w:t>w sprawie</w:t>
      </w:r>
      <w:r w:rsidRPr="00EA1780">
        <w:rPr>
          <w:rStyle w:val="FontStyle12"/>
          <w:rFonts w:ascii="Arial" w:hAnsi="Arial" w:cs="Arial"/>
          <w:b w:val="0"/>
        </w:rPr>
        <w:t xml:space="preserve"> </w:t>
      </w:r>
      <w:r w:rsidRPr="008A5B4A">
        <w:rPr>
          <w:rStyle w:val="FontStyle12"/>
          <w:rFonts w:ascii="Arial" w:hAnsi="Arial" w:cs="Arial"/>
        </w:rPr>
        <w:t>p</w:t>
      </w:r>
      <w:r w:rsidRPr="00EA1780">
        <w:rPr>
          <w:rFonts w:ascii="Arial" w:hAnsi="Arial" w:cs="Arial"/>
          <w:b/>
          <w:bCs/>
          <w:sz w:val="22"/>
          <w:szCs w:val="22"/>
        </w:rPr>
        <w:t>rzystąpienia do projektu „</w:t>
      </w:r>
      <w:r w:rsidR="008A5B4A">
        <w:rPr>
          <w:rFonts w:ascii="Arial" w:hAnsi="Arial" w:cs="Arial"/>
          <w:b/>
          <w:bCs/>
          <w:sz w:val="22"/>
          <w:szCs w:val="22"/>
        </w:rPr>
        <w:t>Funkcjonowanie Domu Pomocy Społecznej w czasie epidemii – kontynuacja partnerstwa polsko-niemieckiego</w:t>
      </w:r>
      <w:r w:rsidRPr="00EA1780">
        <w:rPr>
          <w:rFonts w:ascii="Arial" w:hAnsi="Arial" w:cs="Arial"/>
          <w:b/>
          <w:bCs/>
          <w:sz w:val="22"/>
          <w:szCs w:val="22"/>
        </w:rPr>
        <w:t xml:space="preserve">”  </w:t>
      </w:r>
    </w:p>
    <w:p w:rsidR="00B66B64" w:rsidRPr="00EA1780" w:rsidRDefault="00B66B64" w:rsidP="00B66B64">
      <w:pPr>
        <w:pStyle w:val="Style2"/>
        <w:widowControl/>
        <w:spacing w:line="274" w:lineRule="exac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A1780">
        <w:rPr>
          <w:rFonts w:ascii="Arial" w:hAnsi="Arial" w:cs="Arial"/>
          <w:b/>
          <w:bCs/>
          <w:sz w:val="22"/>
          <w:szCs w:val="22"/>
        </w:rPr>
        <w:t xml:space="preserve">oraz udzielenia pełnomocnictwa </w:t>
      </w:r>
    </w:p>
    <w:p w:rsidR="00B66B64" w:rsidRPr="00EA1780" w:rsidRDefault="00B66B64" w:rsidP="00B66B64">
      <w:pPr>
        <w:pStyle w:val="Style2"/>
        <w:widowControl/>
        <w:spacing w:line="274" w:lineRule="exact"/>
        <w:jc w:val="center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Style4"/>
        <w:widowControl/>
        <w:spacing w:before="24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Na podstawie art.</w:t>
      </w:r>
      <w:r w:rsidR="008A5B4A">
        <w:rPr>
          <w:rStyle w:val="FontStyle13"/>
          <w:rFonts w:ascii="Arial" w:eastAsia="Lucida Sans Unicode" w:hAnsi="Arial" w:cs="Arial"/>
        </w:rPr>
        <w:t xml:space="preserve"> 4 ust. 1 pkt 3, art. </w:t>
      </w:r>
      <w:r w:rsidRPr="00EA1780">
        <w:rPr>
          <w:rStyle w:val="FontStyle13"/>
          <w:rFonts w:ascii="Arial" w:eastAsia="Lucida Sans Unicode" w:hAnsi="Arial" w:cs="Arial"/>
        </w:rPr>
        <w:t>3</w:t>
      </w:r>
      <w:r w:rsidR="00EA1780" w:rsidRPr="00EA1780">
        <w:rPr>
          <w:rStyle w:val="FontStyle13"/>
          <w:rFonts w:ascii="Arial" w:eastAsia="Lucida Sans Unicode" w:hAnsi="Arial" w:cs="Arial"/>
        </w:rPr>
        <w:t>3</w:t>
      </w:r>
      <w:r w:rsidRPr="00EA1780">
        <w:rPr>
          <w:rStyle w:val="FontStyle13"/>
          <w:rFonts w:ascii="Arial" w:eastAsia="Lucida Sans Unicode" w:hAnsi="Arial" w:cs="Arial"/>
        </w:rPr>
        <w:t xml:space="preserve"> </w:t>
      </w:r>
      <w:r w:rsidR="00EA1780" w:rsidRPr="00EA1780">
        <w:rPr>
          <w:rStyle w:val="FontStyle13"/>
          <w:rFonts w:ascii="Arial" w:eastAsia="Lucida Sans Unicode" w:hAnsi="Arial" w:cs="Arial"/>
        </w:rPr>
        <w:t>i</w:t>
      </w:r>
      <w:r w:rsidRPr="00EA1780">
        <w:rPr>
          <w:rStyle w:val="FontStyle13"/>
          <w:rFonts w:ascii="Arial" w:eastAsia="Lucida Sans Unicode" w:hAnsi="Arial" w:cs="Arial"/>
        </w:rPr>
        <w:t xml:space="preserve"> 4</w:t>
      </w:r>
      <w:r w:rsidR="00EA1780" w:rsidRPr="00EA1780">
        <w:rPr>
          <w:rStyle w:val="FontStyle13"/>
          <w:rFonts w:ascii="Arial" w:eastAsia="Lucida Sans Unicode" w:hAnsi="Arial" w:cs="Arial"/>
        </w:rPr>
        <w:t>8</w:t>
      </w:r>
      <w:r w:rsidRPr="00EA1780">
        <w:rPr>
          <w:rStyle w:val="FontStyle13"/>
          <w:rFonts w:ascii="Arial" w:eastAsia="Lucida Sans Unicode" w:hAnsi="Arial" w:cs="Arial"/>
        </w:rPr>
        <w:t xml:space="preserve"> ust. 2 ustawy z dnia 5 czerwca 1998 r. o samorządzie powiatowym </w:t>
      </w:r>
      <w:bookmarkStart w:id="0" w:name="_GoBack"/>
      <w:bookmarkEnd w:id="0"/>
      <w:r w:rsidR="008A5B4A">
        <w:rPr>
          <w:rStyle w:val="FontStyle13"/>
          <w:rFonts w:ascii="Arial" w:eastAsia="Lucida Sans Unicode" w:hAnsi="Arial" w:cs="Arial"/>
        </w:rPr>
        <w:t>(</w:t>
      </w:r>
      <w:r w:rsidRPr="00EA1780">
        <w:rPr>
          <w:rStyle w:val="FontStyle13"/>
          <w:rFonts w:ascii="Arial" w:eastAsia="Lucida Sans Unicode" w:hAnsi="Arial" w:cs="Arial"/>
        </w:rPr>
        <w:t>Dz. U. z 201</w:t>
      </w:r>
      <w:r w:rsidR="008A5B4A">
        <w:rPr>
          <w:rStyle w:val="FontStyle13"/>
          <w:rFonts w:ascii="Arial" w:eastAsia="Lucida Sans Unicode" w:hAnsi="Arial" w:cs="Arial"/>
        </w:rPr>
        <w:t>9</w:t>
      </w:r>
      <w:r w:rsidRPr="00EA1780">
        <w:rPr>
          <w:rStyle w:val="FontStyle13"/>
          <w:rFonts w:ascii="Arial" w:eastAsia="Lucida Sans Unicode" w:hAnsi="Arial" w:cs="Arial"/>
        </w:rPr>
        <w:t xml:space="preserve"> r., poz. </w:t>
      </w:r>
      <w:r w:rsidR="008A5B4A">
        <w:rPr>
          <w:rStyle w:val="FontStyle13"/>
          <w:rFonts w:ascii="Arial" w:eastAsia="Lucida Sans Unicode" w:hAnsi="Arial" w:cs="Arial"/>
        </w:rPr>
        <w:t>511</w:t>
      </w:r>
      <w:r w:rsidRPr="00EA1780">
        <w:rPr>
          <w:rStyle w:val="FontStyle13"/>
          <w:rFonts w:ascii="Arial" w:eastAsia="Lucida Sans Unicode" w:hAnsi="Arial" w:cs="Arial"/>
        </w:rPr>
        <w:t xml:space="preserve"> ze zmianami) Zarząd Powiatu Pyrzyckiego uchwala, co następuje:</w:t>
      </w:r>
    </w:p>
    <w:p w:rsidR="00B66B64" w:rsidRPr="00EA1780" w:rsidRDefault="00B66B64" w:rsidP="00B66B64">
      <w:pPr>
        <w:pStyle w:val="Style5"/>
        <w:widowControl/>
        <w:spacing w:line="240" w:lineRule="exact"/>
        <w:ind w:right="19"/>
        <w:jc w:val="center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Style5"/>
        <w:widowControl/>
        <w:spacing w:before="96"/>
        <w:ind w:right="19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§ 1.</w:t>
      </w:r>
    </w:p>
    <w:p w:rsidR="00B66B64" w:rsidRPr="00EA1780" w:rsidRDefault="00B66B64" w:rsidP="00B66B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Wyraża się wolę przystąpienia Powiatu Pyrzyckiego - Domu Pomocy Społecznej w Pyrzycach </w:t>
      </w:r>
      <w:r w:rsidR="00C409BA" w:rsidRPr="00EA1780">
        <w:rPr>
          <w:rFonts w:ascii="Arial" w:hAnsi="Arial" w:cs="Arial"/>
          <w:sz w:val="22"/>
          <w:szCs w:val="22"/>
        </w:rPr>
        <w:br/>
      </w:r>
      <w:r w:rsidRPr="00EA1780">
        <w:rPr>
          <w:rFonts w:ascii="Arial" w:hAnsi="Arial" w:cs="Arial"/>
          <w:sz w:val="22"/>
          <w:szCs w:val="22"/>
        </w:rPr>
        <w:t xml:space="preserve">z siedzibą w Żabowie do projektu pn. </w:t>
      </w:r>
      <w:r w:rsidR="008A5B4A" w:rsidRPr="008A5B4A">
        <w:rPr>
          <w:rFonts w:ascii="Arial" w:hAnsi="Arial" w:cs="Arial"/>
          <w:bCs/>
          <w:sz w:val="22"/>
          <w:szCs w:val="22"/>
        </w:rPr>
        <w:t>„Funkcjonowanie Domu Pomocy Społecznej w czasie epidemii – kontynuacja partnerstwa polsko-niemieckiego”</w:t>
      </w:r>
      <w:r w:rsidR="008A5B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1780">
        <w:rPr>
          <w:rFonts w:ascii="Arial" w:hAnsi="Arial" w:cs="Arial"/>
          <w:sz w:val="22"/>
          <w:szCs w:val="22"/>
        </w:rPr>
        <w:t xml:space="preserve">ze środków Europejskiego Funduszu Rozwoju Regionalnego – w ramach Funduszu Małych Projektów INTERREG VA „Komunikacja-Integracja-Współpraca” z Programu Współpracy </w:t>
      </w:r>
      <w:proofErr w:type="spellStart"/>
      <w:r w:rsidRPr="00EA1780">
        <w:rPr>
          <w:rFonts w:ascii="Arial" w:hAnsi="Arial" w:cs="Arial"/>
          <w:sz w:val="22"/>
          <w:szCs w:val="22"/>
        </w:rPr>
        <w:t>Interreg</w:t>
      </w:r>
      <w:proofErr w:type="spellEnd"/>
      <w:r w:rsidRPr="00EA1780">
        <w:rPr>
          <w:rFonts w:ascii="Arial" w:hAnsi="Arial" w:cs="Arial"/>
          <w:sz w:val="22"/>
          <w:szCs w:val="22"/>
        </w:rPr>
        <w:t xml:space="preserve"> VA Meklemburgia-</w:t>
      </w:r>
      <w:r w:rsidR="00C409BA" w:rsidRPr="00EA1780">
        <w:rPr>
          <w:rFonts w:ascii="Arial" w:hAnsi="Arial" w:cs="Arial"/>
          <w:sz w:val="22"/>
          <w:szCs w:val="22"/>
        </w:rPr>
        <w:t>Pomorze Przednie/Brandenburgia/</w:t>
      </w:r>
      <w:r w:rsidR="008A5B4A">
        <w:rPr>
          <w:rFonts w:ascii="Arial" w:hAnsi="Arial" w:cs="Arial"/>
          <w:sz w:val="22"/>
          <w:szCs w:val="22"/>
        </w:rPr>
        <w:t>Polska – Nabór specjalny – COVID-19.</w:t>
      </w:r>
    </w:p>
    <w:p w:rsidR="00B66B64" w:rsidRPr="00EA1780" w:rsidRDefault="00B66B64" w:rsidP="00B66B6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Style5"/>
        <w:widowControl/>
        <w:spacing w:before="48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§ 2.</w:t>
      </w:r>
    </w:p>
    <w:p w:rsidR="00B66B64" w:rsidRPr="00EA1780" w:rsidRDefault="00B66B64" w:rsidP="00C409B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Udziela się pełnomocnictwa Justynie </w:t>
      </w:r>
      <w:proofErr w:type="spellStart"/>
      <w:r w:rsidRPr="00EA1780">
        <w:rPr>
          <w:rFonts w:ascii="Arial" w:hAnsi="Arial" w:cs="Arial"/>
          <w:sz w:val="22"/>
          <w:szCs w:val="22"/>
        </w:rPr>
        <w:t>Rewerskiej-Głodowskiej</w:t>
      </w:r>
      <w:proofErr w:type="spellEnd"/>
      <w:r w:rsidRPr="00EA1780">
        <w:rPr>
          <w:rFonts w:ascii="Arial" w:hAnsi="Arial" w:cs="Arial"/>
          <w:sz w:val="22"/>
          <w:szCs w:val="22"/>
        </w:rPr>
        <w:t xml:space="preserve"> dyrektorowi Domu Pomocy Społecznej w Pyrzycach z siedzibą w Żabowie do:</w:t>
      </w:r>
    </w:p>
    <w:p w:rsidR="00B66B64" w:rsidRPr="00EA1780" w:rsidRDefault="00B66B64" w:rsidP="00B66B64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reprezentowania Zarządu Powiatu Pyrzyckiego w ramach </w:t>
      </w:r>
      <w:r w:rsidR="00C409BA" w:rsidRPr="00EA1780">
        <w:rPr>
          <w:rFonts w:ascii="Arial" w:hAnsi="Arial" w:cs="Arial"/>
          <w:sz w:val="22"/>
          <w:szCs w:val="22"/>
        </w:rPr>
        <w:t>p</w:t>
      </w:r>
      <w:r w:rsidRPr="00EA1780">
        <w:rPr>
          <w:rFonts w:ascii="Arial" w:hAnsi="Arial" w:cs="Arial"/>
          <w:sz w:val="22"/>
          <w:szCs w:val="22"/>
        </w:rPr>
        <w:t>rojektu, o którym mowa w §</w:t>
      </w:r>
      <w:r w:rsidR="00C409BA" w:rsidRPr="00EA1780">
        <w:rPr>
          <w:rFonts w:ascii="Arial" w:hAnsi="Arial" w:cs="Arial"/>
          <w:sz w:val="22"/>
          <w:szCs w:val="22"/>
        </w:rPr>
        <w:t xml:space="preserve"> </w:t>
      </w:r>
      <w:r w:rsidRPr="00EA1780">
        <w:rPr>
          <w:rFonts w:ascii="Arial" w:hAnsi="Arial" w:cs="Arial"/>
          <w:sz w:val="22"/>
          <w:szCs w:val="22"/>
        </w:rPr>
        <w:t>1 niniejszej uchwały,</w:t>
      </w:r>
    </w:p>
    <w:p w:rsidR="00B66B64" w:rsidRPr="00EA1780" w:rsidRDefault="00B66B64" w:rsidP="00B66B64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podpisania umowy o przystąpienie do przedmiotowego projektu w ramach Programu ze środków Europejskiego Funduszu Rozwoju Regionalnego – Fundusz Małych Projektów INTERREG VA „Komunikacja-Integracja-Współpraca” z Programu Współpracy </w:t>
      </w:r>
      <w:proofErr w:type="spellStart"/>
      <w:r w:rsidRPr="00EA1780">
        <w:rPr>
          <w:rFonts w:ascii="Arial" w:hAnsi="Arial" w:cs="Arial"/>
          <w:sz w:val="22"/>
          <w:szCs w:val="22"/>
        </w:rPr>
        <w:t>Interreg</w:t>
      </w:r>
      <w:proofErr w:type="spellEnd"/>
      <w:r w:rsidRPr="00EA1780">
        <w:rPr>
          <w:rFonts w:ascii="Arial" w:hAnsi="Arial" w:cs="Arial"/>
          <w:sz w:val="22"/>
          <w:szCs w:val="22"/>
        </w:rPr>
        <w:t xml:space="preserve"> VA Meklemburgia-</w:t>
      </w:r>
      <w:r w:rsidR="00C409BA" w:rsidRPr="00EA1780">
        <w:rPr>
          <w:rFonts w:ascii="Arial" w:hAnsi="Arial" w:cs="Arial"/>
          <w:sz w:val="22"/>
          <w:szCs w:val="22"/>
        </w:rPr>
        <w:t>Pomorze Przednie/Brandenburgia/</w:t>
      </w:r>
      <w:r w:rsidRPr="00EA1780">
        <w:rPr>
          <w:rFonts w:ascii="Arial" w:hAnsi="Arial" w:cs="Arial"/>
          <w:sz w:val="22"/>
          <w:szCs w:val="22"/>
        </w:rPr>
        <w:t xml:space="preserve">Polska pn. </w:t>
      </w:r>
      <w:r w:rsidR="008A5B4A" w:rsidRPr="008A5B4A">
        <w:rPr>
          <w:rFonts w:ascii="Arial" w:hAnsi="Arial" w:cs="Arial"/>
          <w:bCs/>
          <w:sz w:val="22"/>
          <w:szCs w:val="22"/>
        </w:rPr>
        <w:t>„Funkcjonowanie Domu Pomocy Społecznej w czasie epidemii – kontynuacja partnerstwa polsko-niemieckiego”</w:t>
      </w:r>
      <w:r w:rsidR="00C409BA" w:rsidRPr="00EA1780">
        <w:rPr>
          <w:rFonts w:ascii="Arial" w:hAnsi="Arial" w:cs="Arial"/>
          <w:sz w:val="22"/>
          <w:szCs w:val="22"/>
        </w:rPr>
        <w:t>,</w:t>
      </w:r>
    </w:p>
    <w:p w:rsidR="00B66B64" w:rsidRPr="00EA1780" w:rsidRDefault="00B66B64" w:rsidP="00B66B64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>wykonywania wszelkich czynności wynikających z realizacji projektu, w tym: prowadzenie korespondencji, podpisywanie wniosków o płatność, podpisywanie formularzy zmian do wniosków o dofinansowanie, podpisywanie wniosków o dofinansowanie, podpisywanie aneksów do umowy o dofinansowanie.</w:t>
      </w:r>
    </w:p>
    <w:p w:rsidR="00B66B64" w:rsidRPr="00EA1780" w:rsidRDefault="00B66B64" w:rsidP="00B66B64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>Pełnomocnictwa udziela się na czas nieokreślony od dnia 2</w:t>
      </w:r>
      <w:r w:rsidR="008A5B4A">
        <w:rPr>
          <w:rFonts w:ascii="Arial" w:hAnsi="Arial" w:cs="Arial"/>
          <w:sz w:val="22"/>
          <w:szCs w:val="22"/>
        </w:rPr>
        <w:t>7</w:t>
      </w:r>
      <w:r w:rsidRPr="00EA1780">
        <w:rPr>
          <w:rFonts w:ascii="Arial" w:hAnsi="Arial" w:cs="Arial"/>
          <w:sz w:val="22"/>
          <w:szCs w:val="22"/>
        </w:rPr>
        <w:t xml:space="preserve"> </w:t>
      </w:r>
      <w:r w:rsidR="008A5B4A">
        <w:rPr>
          <w:rFonts w:ascii="Arial" w:hAnsi="Arial" w:cs="Arial"/>
          <w:sz w:val="22"/>
          <w:szCs w:val="22"/>
        </w:rPr>
        <w:t>maja</w:t>
      </w:r>
      <w:r w:rsidRPr="00EA1780">
        <w:rPr>
          <w:rFonts w:ascii="Arial" w:hAnsi="Arial" w:cs="Arial"/>
          <w:sz w:val="22"/>
          <w:szCs w:val="22"/>
        </w:rPr>
        <w:t xml:space="preserve"> 20</w:t>
      </w:r>
      <w:r w:rsidR="008A5B4A">
        <w:rPr>
          <w:rFonts w:ascii="Arial" w:hAnsi="Arial" w:cs="Arial"/>
          <w:sz w:val="22"/>
          <w:szCs w:val="22"/>
        </w:rPr>
        <w:t>20</w:t>
      </w:r>
      <w:r w:rsidRPr="00EA1780">
        <w:rPr>
          <w:rFonts w:ascii="Arial" w:hAnsi="Arial" w:cs="Arial"/>
          <w:sz w:val="22"/>
          <w:szCs w:val="22"/>
        </w:rPr>
        <w:t xml:space="preserve"> roku.</w:t>
      </w:r>
    </w:p>
    <w:p w:rsidR="00B66B64" w:rsidRPr="00EA1780" w:rsidRDefault="00B66B64" w:rsidP="00B66B64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Pełnomocnictwo wygasa z chwilą jego odwołania lub w dniu rozwiązania stosunku pracy </w:t>
      </w:r>
      <w:r w:rsidR="008A5B4A">
        <w:rPr>
          <w:rFonts w:ascii="Arial" w:hAnsi="Arial" w:cs="Arial"/>
          <w:sz w:val="22"/>
          <w:szCs w:val="22"/>
        </w:rPr>
        <w:br/>
      </w:r>
      <w:r w:rsidRPr="00EA1780">
        <w:rPr>
          <w:rFonts w:ascii="Arial" w:hAnsi="Arial" w:cs="Arial"/>
          <w:sz w:val="22"/>
          <w:szCs w:val="22"/>
        </w:rPr>
        <w:t>z pełnomocnikiem.</w:t>
      </w:r>
    </w:p>
    <w:p w:rsidR="008A5B4A" w:rsidRDefault="008A5B4A" w:rsidP="00B66B64">
      <w:pPr>
        <w:pStyle w:val="Style5"/>
        <w:widowControl/>
        <w:spacing w:before="48"/>
        <w:jc w:val="center"/>
        <w:rPr>
          <w:rStyle w:val="FontStyle13"/>
          <w:rFonts w:ascii="Arial" w:eastAsia="Lucida Sans Unicode" w:hAnsi="Arial" w:cs="Arial"/>
        </w:rPr>
      </w:pPr>
    </w:p>
    <w:p w:rsidR="00B66B64" w:rsidRPr="00EA1780" w:rsidRDefault="00C409BA" w:rsidP="00B66B64">
      <w:pPr>
        <w:pStyle w:val="Style5"/>
        <w:widowControl/>
        <w:spacing w:before="48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§ 3.</w:t>
      </w:r>
    </w:p>
    <w:p w:rsidR="00B66B64" w:rsidRPr="00EA1780" w:rsidRDefault="00B66B64" w:rsidP="00B66B64">
      <w:pPr>
        <w:pStyle w:val="Style4"/>
        <w:widowControl/>
        <w:spacing w:before="5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 xml:space="preserve">Wykonanie uchwały powierza się dyrektorowi </w:t>
      </w:r>
      <w:r w:rsidR="00C409BA" w:rsidRPr="00EA1780">
        <w:rPr>
          <w:rFonts w:ascii="Arial" w:hAnsi="Arial" w:cs="Arial"/>
          <w:sz w:val="22"/>
          <w:szCs w:val="22"/>
        </w:rPr>
        <w:t>Domu Pomocy Społecznej w Pyrzycach z siedzibą w Żabowie.</w:t>
      </w:r>
    </w:p>
    <w:p w:rsidR="00B66B64" w:rsidRPr="00EA1780" w:rsidRDefault="00B66B64" w:rsidP="00B66B64">
      <w:pPr>
        <w:pStyle w:val="Style5"/>
        <w:widowControl/>
        <w:spacing w:before="43"/>
        <w:jc w:val="center"/>
        <w:rPr>
          <w:rStyle w:val="FontStyle13"/>
          <w:rFonts w:ascii="Arial" w:eastAsia="Lucida Sans Unicode" w:hAnsi="Arial" w:cs="Arial"/>
        </w:rPr>
      </w:pPr>
    </w:p>
    <w:p w:rsidR="00B66B64" w:rsidRPr="00EA1780" w:rsidRDefault="00B66B64" w:rsidP="00B66B64">
      <w:pPr>
        <w:pStyle w:val="Style5"/>
        <w:widowControl/>
        <w:spacing w:before="43"/>
        <w:jc w:val="center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 xml:space="preserve">§ </w:t>
      </w:r>
      <w:r w:rsidR="00C409BA" w:rsidRPr="00EA1780">
        <w:rPr>
          <w:rStyle w:val="FontStyle13"/>
          <w:rFonts w:ascii="Arial" w:eastAsia="Lucida Sans Unicode" w:hAnsi="Arial" w:cs="Arial"/>
        </w:rPr>
        <w:t>4</w:t>
      </w:r>
      <w:r w:rsidRPr="00EA1780">
        <w:rPr>
          <w:rStyle w:val="FontStyle13"/>
          <w:rFonts w:ascii="Arial" w:eastAsia="Lucida Sans Unicode" w:hAnsi="Arial" w:cs="Arial"/>
        </w:rPr>
        <w:t>.</w:t>
      </w:r>
    </w:p>
    <w:p w:rsidR="00B66B64" w:rsidRPr="00EA1780" w:rsidRDefault="00B66B64" w:rsidP="00B66B64">
      <w:pPr>
        <w:pStyle w:val="Style4"/>
        <w:widowControl/>
        <w:spacing w:line="240" w:lineRule="auto"/>
        <w:jc w:val="left"/>
        <w:rPr>
          <w:rStyle w:val="FontStyle13"/>
          <w:rFonts w:ascii="Arial" w:eastAsia="Lucida Sans Unicode" w:hAnsi="Arial" w:cs="Arial"/>
        </w:rPr>
      </w:pPr>
      <w:r w:rsidRPr="00EA1780">
        <w:rPr>
          <w:rStyle w:val="FontStyle13"/>
          <w:rFonts w:ascii="Arial" w:eastAsia="Lucida Sans Unicode" w:hAnsi="Arial" w:cs="Arial"/>
        </w:rPr>
        <w:t>Uchwała wchodzi w życie z dniem podjęcia.</w:t>
      </w:r>
    </w:p>
    <w:p w:rsidR="00B66B64" w:rsidRPr="00EA1780" w:rsidRDefault="00B66B64" w:rsidP="00B66B64">
      <w:pPr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ind w:left="4956"/>
        <w:rPr>
          <w:rFonts w:ascii="Arial" w:hAnsi="Arial" w:cs="Arial"/>
          <w:sz w:val="22"/>
          <w:szCs w:val="22"/>
        </w:rPr>
      </w:pPr>
      <w:r w:rsidRPr="00EA1780">
        <w:rPr>
          <w:rFonts w:ascii="Arial" w:hAnsi="Arial" w:cs="Arial"/>
          <w:sz w:val="22"/>
          <w:szCs w:val="22"/>
        </w:rPr>
        <w:t xml:space="preserve">Zarząd Powiatu Pyrzyckiego: </w:t>
      </w:r>
    </w:p>
    <w:p w:rsidR="00B66B64" w:rsidRPr="00EA1780" w:rsidRDefault="00B66B64" w:rsidP="00B66B64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66B64" w:rsidRPr="00EA1780" w:rsidRDefault="00B66B64" w:rsidP="00B66B64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>Stanisław Stępień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B66B64" w:rsidRPr="00EA1780" w:rsidRDefault="00B66B64" w:rsidP="00B66B64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 xml:space="preserve">Ewa Gąsiorowska-Nawój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B66B64" w:rsidRPr="00EA1780" w:rsidRDefault="00B66B64" w:rsidP="00C409BA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 xml:space="preserve">Marek Kibała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="00C409BA" w:rsidRPr="00EA1780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>…………………..</w:t>
      </w:r>
    </w:p>
    <w:p w:rsidR="00B66B64" w:rsidRPr="00EA1780" w:rsidRDefault="00B66B64" w:rsidP="00B66B64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>Jan Jaworski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p w:rsidR="00D57924" w:rsidRPr="00EA1780" w:rsidRDefault="00B66B64" w:rsidP="00B66B64">
      <w:pPr>
        <w:pStyle w:val="Tekstpodstawowy"/>
        <w:spacing w:after="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A1780">
        <w:rPr>
          <w:rStyle w:val="Pogrubienie"/>
          <w:rFonts w:ascii="Arial" w:hAnsi="Arial" w:cs="Arial"/>
          <w:b w:val="0"/>
          <w:sz w:val="22"/>
          <w:szCs w:val="22"/>
        </w:rPr>
        <w:t>Marcin Łapeciński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 xml:space="preserve">        </w:t>
      </w:r>
      <w:r w:rsidRPr="00EA1780">
        <w:rPr>
          <w:rStyle w:val="Pogrubienie"/>
          <w:rFonts w:ascii="Arial" w:hAnsi="Arial" w:cs="Arial"/>
          <w:b w:val="0"/>
          <w:sz w:val="22"/>
          <w:szCs w:val="22"/>
        </w:rPr>
        <w:tab/>
        <w:t>…………………..</w:t>
      </w:r>
    </w:p>
    <w:sectPr w:rsidR="00D57924" w:rsidRPr="00EA1780" w:rsidSect="00B66B64">
      <w:pgSz w:w="11905" w:h="16837"/>
      <w:pgMar w:top="1003" w:right="1153" w:bottom="1271" w:left="115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28B"/>
    <w:multiLevelType w:val="hybridMultilevel"/>
    <w:tmpl w:val="7EEA7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06A0"/>
    <w:multiLevelType w:val="hybridMultilevel"/>
    <w:tmpl w:val="831C690E"/>
    <w:lvl w:ilvl="0" w:tplc="B5864A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A993914"/>
    <w:multiLevelType w:val="hybridMultilevel"/>
    <w:tmpl w:val="EEA01BAA"/>
    <w:lvl w:ilvl="0" w:tplc="ED56B7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76E7"/>
    <w:multiLevelType w:val="multilevel"/>
    <w:tmpl w:val="A80AF94C"/>
    <w:lvl w:ilvl="0">
      <w:start w:val="1"/>
      <w:numFmt w:val="decimal"/>
      <w:lvlText w:val="%1."/>
      <w:lvlJc w:val="left"/>
      <w:pPr>
        <w:ind w:left="360" w:hanging="360"/>
      </w:pPr>
      <w:rPr>
        <w:rFonts w:eastAsia="Tahoma" w:cs="Tahom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801B3"/>
    <w:multiLevelType w:val="hybridMultilevel"/>
    <w:tmpl w:val="E01C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1510B"/>
    <w:multiLevelType w:val="multilevel"/>
    <w:tmpl w:val="D1CAE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4"/>
    <w:rsid w:val="002D6D9F"/>
    <w:rsid w:val="005250BE"/>
    <w:rsid w:val="008A5B4A"/>
    <w:rsid w:val="00B66B64"/>
    <w:rsid w:val="00C409BA"/>
    <w:rsid w:val="00D57924"/>
    <w:rsid w:val="00E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6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66B64"/>
    <w:pPr>
      <w:spacing w:line="276" w:lineRule="exact"/>
      <w:jc w:val="center"/>
    </w:pPr>
  </w:style>
  <w:style w:type="paragraph" w:customStyle="1" w:styleId="Style2">
    <w:name w:val="Style2"/>
    <w:basedOn w:val="Normalny"/>
    <w:uiPriority w:val="99"/>
    <w:rsid w:val="00B66B64"/>
  </w:style>
  <w:style w:type="paragraph" w:customStyle="1" w:styleId="Style4">
    <w:name w:val="Style4"/>
    <w:basedOn w:val="Normalny"/>
    <w:uiPriority w:val="99"/>
    <w:rsid w:val="00B66B64"/>
    <w:pPr>
      <w:spacing w:line="278" w:lineRule="exact"/>
      <w:jc w:val="both"/>
    </w:pPr>
  </w:style>
  <w:style w:type="paragraph" w:customStyle="1" w:styleId="Style5">
    <w:name w:val="Style5"/>
    <w:basedOn w:val="Normalny"/>
    <w:uiPriority w:val="99"/>
    <w:rsid w:val="00B66B64"/>
  </w:style>
  <w:style w:type="paragraph" w:customStyle="1" w:styleId="Style7">
    <w:name w:val="Style7"/>
    <w:basedOn w:val="Normalny"/>
    <w:uiPriority w:val="99"/>
    <w:rsid w:val="00B66B64"/>
    <w:pPr>
      <w:spacing w:line="274" w:lineRule="exact"/>
      <w:ind w:hanging="682"/>
    </w:pPr>
  </w:style>
  <w:style w:type="character" w:customStyle="1" w:styleId="FontStyle12">
    <w:name w:val="Font Style12"/>
    <w:uiPriority w:val="99"/>
    <w:rsid w:val="00B66B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B66B6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6B64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styleId="NormalnyWeb">
    <w:name w:val="Normal (Web)"/>
    <w:basedOn w:val="Normalny"/>
    <w:uiPriority w:val="99"/>
    <w:rsid w:val="00B66B64"/>
    <w:pPr>
      <w:widowControl/>
      <w:autoSpaceDE/>
      <w:autoSpaceDN/>
      <w:adjustRightInd/>
      <w:spacing w:before="100" w:beforeAutospacing="1" w:after="119"/>
    </w:pPr>
  </w:style>
  <w:style w:type="character" w:styleId="Pogrubienie">
    <w:name w:val="Strong"/>
    <w:qFormat/>
    <w:rsid w:val="00B66B64"/>
    <w:rPr>
      <w:b/>
      <w:bCs/>
    </w:rPr>
  </w:style>
  <w:style w:type="paragraph" w:styleId="Tekstpodstawowy">
    <w:name w:val="Body Text"/>
    <w:basedOn w:val="Normalny"/>
    <w:link w:val="TekstpodstawowyZnak"/>
    <w:rsid w:val="00B66B64"/>
    <w:pPr>
      <w:suppressAutoHyphens/>
      <w:autoSpaceDE/>
      <w:autoSpaceDN/>
      <w:adjustRightInd/>
      <w:spacing w:after="283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66B64"/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Standard">
    <w:name w:val="Standard"/>
    <w:rsid w:val="00B66B64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6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66B64"/>
    <w:pPr>
      <w:spacing w:line="276" w:lineRule="exact"/>
      <w:jc w:val="center"/>
    </w:pPr>
  </w:style>
  <w:style w:type="paragraph" w:customStyle="1" w:styleId="Style2">
    <w:name w:val="Style2"/>
    <w:basedOn w:val="Normalny"/>
    <w:uiPriority w:val="99"/>
    <w:rsid w:val="00B66B64"/>
  </w:style>
  <w:style w:type="paragraph" w:customStyle="1" w:styleId="Style4">
    <w:name w:val="Style4"/>
    <w:basedOn w:val="Normalny"/>
    <w:uiPriority w:val="99"/>
    <w:rsid w:val="00B66B64"/>
    <w:pPr>
      <w:spacing w:line="278" w:lineRule="exact"/>
      <w:jc w:val="both"/>
    </w:pPr>
  </w:style>
  <w:style w:type="paragraph" w:customStyle="1" w:styleId="Style5">
    <w:name w:val="Style5"/>
    <w:basedOn w:val="Normalny"/>
    <w:uiPriority w:val="99"/>
    <w:rsid w:val="00B66B64"/>
  </w:style>
  <w:style w:type="paragraph" w:customStyle="1" w:styleId="Style7">
    <w:name w:val="Style7"/>
    <w:basedOn w:val="Normalny"/>
    <w:uiPriority w:val="99"/>
    <w:rsid w:val="00B66B64"/>
    <w:pPr>
      <w:spacing w:line="274" w:lineRule="exact"/>
      <w:ind w:hanging="682"/>
    </w:pPr>
  </w:style>
  <w:style w:type="character" w:customStyle="1" w:styleId="FontStyle12">
    <w:name w:val="Font Style12"/>
    <w:uiPriority w:val="99"/>
    <w:rsid w:val="00B66B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B66B6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6B64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styleId="NormalnyWeb">
    <w:name w:val="Normal (Web)"/>
    <w:basedOn w:val="Normalny"/>
    <w:uiPriority w:val="99"/>
    <w:rsid w:val="00B66B64"/>
    <w:pPr>
      <w:widowControl/>
      <w:autoSpaceDE/>
      <w:autoSpaceDN/>
      <w:adjustRightInd/>
      <w:spacing w:before="100" w:beforeAutospacing="1" w:after="119"/>
    </w:pPr>
  </w:style>
  <w:style w:type="character" w:styleId="Pogrubienie">
    <w:name w:val="Strong"/>
    <w:qFormat/>
    <w:rsid w:val="00B66B64"/>
    <w:rPr>
      <w:b/>
      <w:bCs/>
    </w:rPr>
  </w:style>
  <w:style w:type="paragraph" w:styleId="Tekstpodstawowy">
    <w:name w:val="Body Text"/>
    <w:basedOn w:val="Normalny"/>
    <w:link w:val="TekstpodstawowyZnak"/>
    <w:rsid w:val="00B66B64"/>
    <w:pPr>
      <w:suppressAutoHyphens/>
      <w:autoSpaceDE/>
      <w:autoSpaceDN/>
      <w:adjustRightInd/>
      <w:spacing w:after="283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66B64"/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Standard">
    <w:name w:val="Standard"/>
    <w:rsid w:val="00B66B64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2020-05-26T09:32:00Z</cp:lastPrinted>
  <dcterms:created xsi:type="dcterms:W3CDTF">2019-01-21T12:16:00Z</dcterms:created>
  <dcterms:modified xsi:type="dcterms:W3CDTF">2020-05-26T09:36:00Z</dcterms:modified>
</cp:coreProperties>
</file>