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C4A" w:rsidRDefault="00EC5C4A" w:rsidP="00EC5C4A">
      <w:pPr>
        <w:spacing w:after="0" w:line="240" w:lineRule="auto"/>
        <w:jc w:val="center"/>
        <w:rPr>
          <w:rFonts w:ascii="Arial" w:hAnsi="Arial" w:cs="Arial"/>
          <w:b/>
          <w:sz w:val="24"/>
          <w:szCs w:val="24"/>
        </w:rPr>
      </w:pPr>
      <w:r>
        <w:rPr>
          <w:rFonts w:ascii="Arial" w:hAnsi="Arial" w:cs="Arial"/>
          <w:b/>
          <w:sz w:val="24"/>
          <w:szCs w:val="24"/>
        </w:rPr>
        <w:t>Uchwała nr 97/2019</w:t>
      </w:r>
    </w:p>
    <w:p w:rsidR="00EC5C4A" w:rsidRDefault="00EC5C4A" w:rsidP="00EC5C4A">
      <w:pPr>
        <w:spacing w:after="0" w:line="240" w:lineRule="auto"/>
        <w:jc w:val="center"/>
        <w:rPr>
          <w:rFonts w:ascii="Arial" w:hAnsi="Arial" w:cs="Arial"/>
          <w:b/>
          <w:sz w:val="24"/>
          <w:szCs w:val="24"/>
        </w:rPr>
      </w:pPr>
      <w:r>
        <w:rPr>
          <w:rFonts w:ascii="Arial" w:hAnsi="Arial" w:cs="Arial"/>
          <w:b/>
          <w:sz w:val="24"/>
          <w:szCs w:val="24"/>
        </w:rPr>
        <w:t>Zarządu Powiatu Pyrzyckiego</w:t>
      </w:r>
    </w:p>
    <w:p w:rsidR="00EC5C4A" w:rsidRDefault="00EC5C4A" w:rsidP="00EC5C4A">
      <w:pPr>
        <w:spacing w:after="0" w:line="240" w:lineRule="auto"/>
        <w:jc w:val="center"/>
        <w:rPr>
          <w:rFonts w:ascii="Arial" w:hAnsi="Arial" w:cs="Arial"/>
          <w:b/>
          <w:sz w:val="24"/>
          <w:szCs w:val="24"/>
        </w:rPr>
      </w:pPr>
      <w:r>
        <w:rPr>
          <w:rFonts w:ascii="Arial" w:hAnsi="Arial" w:cs="Arial"/>
          <w:b/>
          <w:sz w:val="24"/>
          <w:szCs w:val="24"/>
        </w:rPr>
        <w:t>z dnia 13 grudnia 2019 r.</w:t>
      </w:r>
    </w:p>
    <w:p w:rsidR="00EC5C4A" w:rsidRDefault="00EC5C4A" w:rsidP="00EC5C4A">
      <w:pPr>
        <w:spacing w:after="0" w:line="240" w:lineRule="auto"/>
        <w:rPr>
          <w:rFonts w:ascii="Arial" w:hAnsi="Arial" w:cs="Arial"/>
          <w:sz w:val="24"/>
          <w:szCs w:val="24"/>
        </w:rPr>
      </w:pPr>
    </w:p>
    <w:p w:rsidR="00EC5C4A" w:rsidRDefault="00EC5C4A" w:rsidP="00EC5C4A">
      <w:pPr>
        <w:spacing w:after="0" w:line="240" w:lineRule="auto"/>
        <w:jc w:val="center"/>
        <w:rPr>
          <w:rFonts w:ascii="Arial" w:hAnsi="Arial" w:cs="Arial"/>
          <w:b/>
          <w:sz w:val="24"/>
          <w:szCs w:val="24"/>
        </w:rPr>
      </w:pPr>
      <w:r>
        <w:rPr>
          <w:rFonts w:ascii="Arial" w:hAnsi="Arial" w:cs="Arial"/>
          <w:b/>
          <w:sz w:val="24"/>
          <w:szCs w:val="24"/>
        </w:rPr>
        <w:t xml:space="preserve">w sprawie uchwalenia Regulaminu Organizacyjnego </w:t>
      </w:r>
    </w:p>
    <w:p w:rsidR="00EC5C4A" w:rsidRDefault="00EC5C4A" w:rsidP="00EC5C4A">
      <w:pPr>
        <w:spacing w:after="0" w:line="240" w:lineRule="auto"/>
        <w:jc w:val="center"/>
        <w:rPr>
          <w:rFonts w:ascii="Arial" w:hAnsi="Arial" w:cs="Arial"/>
          <w:b/>
          <w:sz w:val="24"/>
          <w:szCs w:val="24"/>
        </w:rPr>
      </w:pPr>
      <w:r>
        <w:rPr>
          <w:rFonts w:ascii="Arial" w:hAnsi="Arial" w:cs="Arial"/>
          <w:b/>
          <w:sz w:val="24"/>
          <w:szCs w:val="24"/>
        </w:rPr>
        <w:t>Starostwa Powiatowego w Pyrzycach</w:t>
      </w:r>
    </w:p>
    <w:p w:rsidR="00EC5C4A" w:rsidRDefault="00EC5C4A" w:rsidP="00EC5C4A">
      <w:pPr>
        <w:spacing w:after="0" w:line="240" w:lineRule="auto"/>
        <w:rPr>
          <w:rFonts w:ascii="Arial" w:hAnsi="Arial" w:cs="Arial"/>
          <w:sz w:val="24"/>
          <w:szCs w:val="24"/>
        </w:rPr>
      </w:pPr>
    </w:p>
    <w:p w:rsidR="00EC5C4A" w:rsidRDefault="00EC5C4A" w:rsidP="00EC5C4A">
      <w:pPr>
        <w:spacing w:after="0" w:line="240" w:lineRule="auto"/>
        <w:rPr>
          <w:rFonts w:ascii="Arial" w:hAnsi="Arial" w:cs="Arial"/>
          <w:sz w:val="24"/>
          <w:szCs w:val="24"/>
        </w:rPr>
      </w:pPr>
    </w:p>
    <w:p w:rsidR="00EC5C4A" w:rsidRDefault="00EC5C4A" w:rsidP="00EC5C4A">
      <w:pPr>
        <w:spacing w:after="0" w:line="240" w:lineRule="auto"/>
        <w:jc w:val="both"/>
        <w:rPr>
          <w:rFonts w:ascii="Arial" w:hAnsi="Arial" w:cs="Arial"/>
          <w:sz w:val="24"/>
          <w:szCs w:val="24"/>
        </w:rPr>
      </w:pPr>
      <w:r>
        <w:rPr>
          <w:rFonts w:ascii="Arial" w:hAnsi="Arial" w:cs="Arial"/>
          <w:sz w:val="24"/>
          <w:szCs w:val="24"/>
        </w:rPr>
        <w:tab/>
        <w:t xml:space="preserve">Na podstawie art. 32 ust. 2 pkt 6 oraz art. 35 ust. 1 ustawy z dnia 5 czerwca 1998 r. o samorządzie powiatowym (Dz. U. z 2019 r., poz. 511 ze zmianami) Zarząd Powiatu Pyrzyckiego uchwala, co następuje: </w:t>
      </w:r>
    </w:p>
    <w:p w:rsidR="00EC5C4A" w:rsidRDefault="00EC5C4A" w:rsidP="00EC5C4A">
      <w:pPr>
        <w:spacing w:after="0" w:line="240" w:lineRule="auto"/>
        <w:jc w:val="both"/>
        <w:rPr>
          <w:rFonts w:ascii="Arial" w:hAnsi="Arial" w:cs="Arial"/>
          <w:sz w:val="24"/>
          <w:szCs w:val="24"/>
        </w:rPr>
      </w:pPr>
    </w:p>
    <w:p w:rsidR="00EC5C4A" w:rsidRDefault="00EC5C4A" w:rsidP="00EC5C4A">
      <w:pPr>
        <w:spacing w:after="0" w:line="240" w:lineRule="auto"/>
        <w:jc w:val="both"/>
        <w:rPr>
          <w:rFonts w:ascii="Arial" w:hAnsi="Arial" w:cs="Arial"/>
          <w:sz w:val="24"/>
          <w:szCs w:val="24"/>
        </w:rPr>
      </w:pPr>
    </w:p>
    <w:p w:rsidR="00EC5C4A" w:rsidRDefault="00EC5C4A" w:rsidP="00EC5C4A">
      <w:pPr>
        <w:spacing w:after="0" w:line="240" w:lineRule="auto"/>
        <w:rPr>
          <w:rFonts w:ascii="Arial" w:hAnsi="Arial" w:cs="Arial"/>
          <w:sz w:val="24"/>
          <w:szCs w:val="24"/>
        </w:rPr>
      </w:pPr>
    </w:p>
    <w:p w:rsidR="00EC5C4A" w:rsidRDefault="00EC5C4A" w:rsidP="00EC5C4A">
      <w:pPr>
        <w:spacing w:after="0" w:line="240" w:lineRule="auto"/>
        <w:jc w:val="center"/>
        <w:rPr>
          <w:rFonts w:ascii="Arial" w:hAnsi="Arial" w:cs="Arial"/>
          <w:b/>
          <w:sz w:val="24"/>
          <w:szCs w:val="24"/>
        </w:rPr>
      </w:pPr>
      <w:r>
        <w:rPr>
          <w:rFonts w:ascii="Arial" w:hAnsi="Arial" w:cs="Arial"/>
          <w:b/>
          <w:sz w:val="24"/>
          <w:szCs w:val="24"/>
        </w:rPr>
        <w:t>§ 1.</w:t>
      </w:r>
    </w:p>
    <w:p w:rsidR="00EC5C4A" w:rsidRDefault="00EC5C4A" w:rsidP="00EC5C4A">
      <w:pPr>
        <w:spacing w:after="0" w:line="240" w:lineRule="auto"/>
        <w:jc w:val="center"/>
        <w:rPr>
          <w:rFonts w:ascii="Arial" w:hAnsi="Arial" w:cs="Arial"/>
          <w:b/>
          <w:sz w:val="24"/>
          <w:szCs w:val="24"/>
        </w:rPr>
      </w:pPr>
    </w:p>
    <w:p w:rsidR="00EC5C4A" w:rsidRDefault="00EC5C4A" w:rsidP="00EC5C4A">
      <w:pPr>
        <w:spacing w:after="0" w:line="240" w:lineRule="auto"/>
        <w:jc w:val="both"/>
        <w:rPr>
          <w:rFonts w:ascii="Arial" w:hAnsi="Arial" w:cs="Arial"/>
          <w:sz w:val="24"/>
          <w:szCs w:val="24"/>
        </w:rPr>
      </w:pPr>
      <w:r>
        <w:rPr>
          <w:rFonts w:ascii="Arial" w:hAnsi="Arial" w:cs="Arial"/>
          <w:sz w:val="24"/>
          <w:szCs w:val="24"/>
        </w:rPr>
        <w:t>Uchwala się Regulamin Organizacyjny Starostwa Powiatowego w Pyrzycach stanowiący załącznik do niniejszej uchwały.</w:t>
      </w:r>
    </w:p>
    <w:p w:rsidR="00EC5C4A" w:rsidRDefault="00EC5C4A" w:rsidP="00EC5C4A">
      <w:pPr>
        <w:spacing w:after="0" w:line="240" w:lineRule="auto"/>
        <w:jc w:val="center"/>
        <w:rPr>
          <w:rFonts w:ascii="Arial" w:hAnsi="Arial" w:cs="Arial"/>
          <w:b/>
          <w:sz w:val="24"/>
          <w:szCs w:val="24"/>
        </w:rPr>
      </w:pPr>
    </w:p>
    <w:p w:rsidR="00EC5C4A" w:rsidRDefault="00EC5C4A" w:rsidP="00EC5C4A">
      <w:pPr>
        <w:spacing w:after="0" w:line="240" w:lineRule="auto"/>
        <w:jc w:val="center"/>
        <w:rPr>
          <w:rFonts w:ascii="Arial" w:hAnsi="Arial" w:cs="Arial"/>
          <w:b/>
          <w:sz w:val="24"/>
          <w:szCs w:val="24"/>
        </w:rPr>
      </w:pPr>
      <w:r>
        <w:rPr>
          <w:rFonts w:ascii="Arial" w:hAnsi="Arial" w:cs="Arial"/>
          <w:b/>
          <w:sz w:val="24"/>
          <w:szCs w:val="24"/>
        </w:rPr>
        <w:t>§ 2.</w:t>
      </w:r>
    </w:p>
    <w:p w:rsidR="00EC5C4A" w:rsidRDefault="00EC5C4A" w:rsidP="00EC5C4A">
      <w:pPr>
        <w:spacing w:after="0" w:line="240" w:lineRule="auto"/>
        <w:jc w:val="center"/>
        <w:rPr>
          <w:rFonts w:ascii="Arial" w:hAnsi="Arial" w:cs="Arial"/>
          <w:b/>
          <w:sz w:val="24"/>
          <w:szCs w:val="24"/>
        </w:rPr>
      </w:pPr>
    </w:p>
    <w:p w:rsidR="00EC5C4A" w:rsidRDefault="00EC5C4A" w:rsidP="00EC5C4A">
      <w:pPr>
        <w:spacing w:after="0" w:line="240" w:lineRule="auto"/>
        <w:jc w:val="both"/>
        <w:rPr>
          <w:rFonts w:ascii="Arial" w:hAnsi="Arial" w:cs="Arial"/>
          <w:sz w:val="24"/>
          <w:szCs w:val="24"/>
        </w:rPr>
      </w:pPr>
      <w:r>
        <w:rPr>
          <w:rFonts w:ascii="Arial" w:hAnsi="Arial" w:cs="Arial"/>
          <w:sz w:val="24"/>
          <w:szCs w:val="24"/>
        </w:rPr>
        <w:t>Tracą moc:</w:t>
      </w:r>
    </w:p>
    <w:p w:rsidR="00EC5C4A" w:rsidRDefault="00EC5C4A" w:rsidP="00EC5C4A">
      <w:pPr>
        <w:pStyle w:val="Akapitzlist"/>
        <w:numPr>
          <w:ilvl w:val="0"/>
          <w:numId w:val="178"/>
        </w:numPr>
        <w:spacing w:after="0" w:line="240" w:lineRule="auto"/>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uchwała nr 104/2016 Zarządu Powiatu Pyrzyckiego z dnia 28 grudnia 2016 r. w sprawie uchwalenia Regulaminu Organizacyjnego Starostwa Powiatowego </w:t>
      </w:r>
      <w:r>
        <w:rPr>
          <w:rFonts w:ascii="Arial" w:hAnsi="Arial" w:cs="Arial"/>
          <w:sz w:val="24"/>
          <w:szCs w:val="24"/>
        </w:rPr>
        <w:br/>
        <w:t>w Pyrzycach;</w:t>
      </w:r>
    </w:p>
    <w:p w:rsidR="00EC5C4A" w:rsidRDefault="00EC5C4A" w:rsidP="00EC5C4A">
      <w:pPr>
        <w:pStyle w:val="Akapitzlist"/>
        <w:numPr>
          <w:ilvl w:val="0"/>
          <w:numId w:val="178"/>
        </w:numPr>
        <w:spacing w:after="0" w:line="240" w:lineRule="auto"/>
        <w:jc w:val="both"/>
        <w:rPr>
          <w:rFonts w:ascii="Arial" w:hAnsi="Arial" w:cs="Arial"/>
          <w:sz w:val="24"/>
          <w:szCs w:val="24"/>
        </w:rPr>
      </w:pPr>
      <w:r>
        <w:rPr>
          <w:rFonts w:ascii="Arial" w:hAnsi="Arial" w:cs="Arial"/>
          <w:sz w:val="24"/>
          <w:szCs w:val="24"/>
        </w:rPr>
        <w:t xml:space="preserve">uchwała nr 45/2018 Zarządu Powiatu Pyrzyckiego z dnia 23 maja 2018 r. w sprawie zmiany Regulaminu Organizacyjnego Starostwa Powiatowego </w:t>
      </w:r>
      <w:r>
        <w:rPr>
          <w:rFonts w:ascii="Arial" w:hAnsi="Arial" w:cs="Arial"/>
          <w:sz w:val="24"/>
          <w:szCs w:val="24"/>
        </w:rPr>
        <w:br/>
        <w:t>w Pyrzycach;</w:t>
      </w:r>
    </w:p>
    <w:p w:rsidR="00EC5C4A" w:rsidRDefault="00EC5C4A" w:rsidP="00EC5C4A">
      <w:pPr>
        <w:spacing w:after="0" w:line="240" w:lineRule="auto"/>
        <w:jc w:val="center"/>
        <w:rPr>
          <w:rFonts w:ascii="Arial" w:hAnsi="Arial" w:cs="Arial"/>
          <w:b/>
          <w:sz w:val="24"/>
          <w:szCs w:val="24"/>
        </w:rPr>
      </w:pPr>
    </w:p>
    <w:p w:rsidR="00EC5C4A" w:rsidRDefault="00EC5C4A" w:rsidP="00EC5C4A">
      <w:pPr>
        <w:spacing w:after="0" w:line="240" w:lineRule="auto"/>
        <w:jc w:val="center"/>
        <w:rPr>
          <w:rFonts w:ascii="Arial" w:hAnsi="Arial" w:cs="Arial"/>
          <w:b/>
          <w:sz w:val="24"/>
          <w:szCs w:val="24"/>
        </w:rPr>
      </w:pPr>
      <w:r>
        <w:rPr>
          <w:rFonts w:ascii="Arial" w:hAnsi="Arial" w:cs="Arial"/>
          <w:b/>
          <w:sz w:val="24"/>
          <w:szCs w:val="24"/>
        </w:rPr>
        <w:t>§ 3.</w:t>
      </w:r>
    </w:p>
    <w:p w:rsidR="00EC5C4A" w:rsidRDefault="00EC5C4A" w:rsidP="00EC5C4A">
      <w:pPr>
        <w:spacing w:after="0" w:line="240" w:lineRule="auto"/>
        <w:jc w:val="center"/>
        <w:rPr>
          <w:rFonts w:ascii="Arial" w:hAnsi="Arial" w:cs="Arial"/>
          <w:b/>
          <w:sz w:val="24"/>
          <w:szCs w:val="24"/>
        </w:rPr>
      </w:pPr>
    </w:p>
    <w:p w:rsidR="00EC5C4A" w:rsidRDefault="00EC5C4A" w:rsidP="00EC5C4A">
      <w:pPr>
        <w:spacing w:after="0" w:line="240" w:lineRule="auto"/>
        <w:rPr>
          <w:rFonts w:ascii="Arial" w:hAnsi="Arial" w:cs="Arial"/>
          <w:sz w:val="24"/>
          <w:szCs w:val="24"/>
        </w:rPr>
      </w:pPr>
      <w:r>
        <w:rPr>
          <w:rFonts w:ascii="Arial" w:hAnsi="Arial" w:cs="Arial"/>
          <w:sz w:val="24"/>
          <w:szCs w:val="24"/>
        </w:rPr>
        <w:t>Wykonanie uchwały powierza się Sekretarzowi Powiatu Pyrzyckiego.</w:t>
      </w:r>
    </w:p>
    <w:p w:rsidR="00EC5C4A" w:rsidRDefault="00EC5C4A" w:rsidP="00EC5C4A">
      <w:pPr>
        <w:spacing w:after="0" w:line="240" w:lineRule="auto"/>
        <w:jc w:val="center"/>
        <w:rPr>
          <w:rFonts w:ascii="Arial" w:hAnsi="Arial" w:cs="Arial"/>
          <w:b/>
          <w:sz w:val="24"/>
          <w:szCs w:val="24"/>
        </w:rPr>
      </w:pPr>
    </w:p>
    <w:p w:rsidR="00EC5C4A" w:rsidRDefault="00EC5C4A" w:rsidP="00EC5C4A">
      <w:pPr>
        <w:spacing w:after="0" w:line="240" w:lineRule="auto"/>
        <w:jc w:val="center"/>
        <w:rPr>
          <w:rFonts w:ascii="Arial" w:hAnsi="Arial" w:cs="Arial"/>
          <w:b/>
          <w:sz w:val="24"/>
          <w:szCs w:val="24"/>
        </w:rPr>
      </w:pPr>
      <w:r>
        <w:rPr>
          <w:rFonts w:ascii="Arial" w:hAnsi="Arial" w:cs="Arial"/>
          <w:b/>
          <w:sz w:val="24"/>
          <w:szCs w:val="24"/>
        </w:rPr>
        <w:t>§ 4.</w:t>
      </w:r>
    </w:p>
    <w:p w:rsidR="00EC5C4A" w:rsidRDefault="00EC5C4A" w:rsidP="00EC5C4A">
      <w:pPr>
        <w:spacing w:after="0" w:line="240" w:lineRule="auto"/>
        <w:jc w:val="center"/>
        <w:rPr>
          <w:rFonts w:ascii="Arial" w:hAnsi="Arial" w:cs="Arial"/>
          <w:b/>
          <w:sz w:val="24"/>
          <w:szCs w:val="24"/>
        </w:rPr>
      </w:pPr>
    </w:p>
    <w:p w:rsidR="00EC5C4A" w:rsidRDefault="00EC5C4A" w:rsidP="00EC5C4A">
      <w:pPr>
        <w:spacing w:after="0" w:line="240" w:lineRule="auto"/>
        <w:jc w:val="both"/>
        <w:rPr>
          <w:rFonts w:ascii="Arial" w:hAnsi="Arial" w:cs="Arial"/>
          <w:sz w:val="24"/>
          <w:szCs w:val="24"/>
        </w:rPr>
      </w:pPr>
      <w:r>
        <w:rPr>
          <w:rFonts w:ascii="Arial" w:hAnsi="Arial" w:cs="Arial"/>
          <w:sz w:val="24"/>
          <w:szCs w:val="24"/>
        </w:rPr>
        <w:t>Uchwała wchodzi w życie z dniem 1 stycznia 2020 r.</w:t>
      </w:r>
    </w:p>
    <w:p w:rsidR="00EC5C4A" w:rsidRDefault="00EC5C4A" w:rsidP="00EC5C4A">
      <w:pPr>
        <w:spacing w:after="0" w:line="240" w:lineRule="auto"/>
        <w:jc w:val="both"/>
        <w:rPr>
          <w:rFonts w:ascii="Arial" w:hAnsi="Arial" w:cs="Arial"/>
          <w:sz w:val="24"/>
          <w:szCs w:val="24"/>
        </w:rPr>
      </w:pPr>
    </w:p>
    <w:p w:rsidR="00EC5C4A" w:rsidRDefault="00EC5C4A" w:rsidP="00EC5C4A">
      <w:pPr>
        <w:spacing w:after="0" w:line="240" w:lineRule="auto"/>
        <w:jc w:val="both"/>
        <w:rPr>
          <w:rFonts w:ascii="Arial" w:hAnsi="Arial" w:cs="Arial"/>
          <w:sz w:val="24"/>
          <w:szCs w:val="24"/>
        </w:rPr>
      </w:pPr>
    </w:p>
    <w:p w:rsidR="00EC5C4A" w:rsidRDefault="00EC5C4A" w:rsidP="00EC5C4A">
      <w:pPr>
        <w:spacing w:after="0" w:line="240" w:lineRule="auto"/>
        <w:jc w:val="both"/>
        <w:rPr>
          <w:rFonts w:ascii="Arial" w:hAnsi="Arial" w:cs="Arial"/>
          <w:sz w:val="24"/>
          <w:szCs w:val="24"/>
        </w:rPr>
      </w:pPr>
    </w:p>
    <w:p w:rsidR="00EC5C4A" w:rsidRDefault="00EC5C4A" w:rsidP="00EC5C4A">
      <w:pPr>
        <w:spacing w:after="0" w:line="240" w:lineRule="auto"/>
        <w:jc w:val="both"/>
        <w:rPr>
          <w:rFonts w:ascii="Arial" w:hAnsi="Arial" w:cs="Arial"/>
          <w:sz w:val="24"/>
          <w:szCs w:val="24"/>
        </w:rPr>
      </w:pPr>
    </w:p>
    <w:p w:rsidR="00EC5C4A" w:rsidRDefault="00EC5C4A" w:rsidP="00EC5C4A">
      <w:pPr>
        <w:spacing w:after="0"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Zarząd Powiatu Pyrzyckiego:</w:t>
      </w:r>
    </w:p>
    <w:p w:rsidR="00EC5C4A" w:rsidRDefault="00EC5C4A" w:rsidP="00EC5C4A">
      <w:pPr>
        <w:spacing w:after="0"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Stanisław Stępień</w:t>
      </w:r>
      <w:r>
        <w:rPr>
          <w:rFonts w:ascii="Arial" w:hAnsi="Arial" w:cs="Arial"/>
          <w:sz w:val="24"/>
          <w:szCs w:val="24"/>
        </w:rPr>
        <w:tab/>
      </w:r>
      <w:r>
        <w:rPr>
          <w:rFonts w:ascii="Arial" w:hAnsi="Arial" w:cs="Arial"/>
          <w:sz w:val="24"/>
          <w:szCs w:val="24"/>
        </w:rPr>
        <w:tab/>
        <w:t>……………………………</w:t>
      </w:r>
    </w:p>
    <w:p w:rsidR="00EC5C4A" w:rsidRDefault="00EC5C4A" w:rsidP="00EC5C4A">
      <w:pPr>
        <w:spacing w:after="0"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Ewa Gąsiorowska-Nawój</w:t>
      </w:r>
      <w:r>
        <w:rPr>
          <w:rFonts w:ascii="Arial" w:hAnsi="Arial" w:cs="Arial"/>
          <w:sz w:val="24"/>
          <w:szCs w:val="24"/>
        </w:rPr>
        <w:tab/>
        <w:t>……………………………</w:t>
      </w:r>
    </w:p>
    <w:p w:rsidR="00EC5C4A" w:rsidRDefault="00EC5C4A" w:rsidP="00EC5C4A">
      <w:pPr>
        <w:spacing w:after="0"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Marek </w:t>
      </w:r>
      <w:proofErr w:type="spellStart"/>
      <w:r>
        <w:rPr>
          <w:rFonts w:ascii="Arial" w:hAnsi="Arial" w:cs="Arial"/>
          <w:sz w:val="24"/>
          <w:szCs w:val="24"/>
        </w:rPr>
        <w:t>Kibała</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w:t>
      </w:r>
    </w:p>
    <w:p w:rsidR="00EC5C4A" w:rsidRDefault="00EC5C4A" w:rsidP="00EC5C4A">
      <w:pPr>
        <w:spacing w:after="0"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Jan Jaworski</w:t>
      </w:r>
      <w:r>
        <w:rPr>
          <w:rFonts w:ascii="Arial" w:hAnsi="Arial" w:cs="Arial"/>
          <w:sz w:val="24"/>
          <w:szCs w:val="24"/>
        </w:rPr>
        <w:tab/>
      </w:r>
      <w:r>
        <w:rPr>
          <w:rFonts w:ascii="Arial" w:hAnsi="Arial" w:cs="Arial"/>
          <w:sz w:val="24"/>
          <w:szCs w:val="24"/>
        </w:rPr>
        <w:tab/>
      </w:r>
      <w:r>
        <w:rPr>
          <w:rFonts w:ascii="Arial" w:hAnsi="Arial" w:cs="Arial"/>
          <w:sz w:val="24"/>
          <w:szCs w:val="24"/>
        </w:rPr>
        <w:tab/>
        <w:t>……………………………</w:t>
      </w:r>
    </w:p>
    <w:p w:rsidR="00EC5C4A" w:rsidRDefault="00EC5C4A" w:rsidP="00EC5C4A">
      <w:pPr>
        <w:spacing w:after="0"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Marcin </w:t>
      </w:r>
      <w:proofErr w:type="spellStart"/>
      <w:r>
        <w:rPr>
          <w:rFonts w:ascii="Arial" w:hAnsi="Arial" w:cs="Arial"/>
          <w:sz w:val="24"/>
          <w:szCs w:val="24"/>
        </w:rPr>
        <w:t>Łapeciński</w:t>
      </w:r>
      <w:proofErr w:type="spellEnd"/>
      <w:r>
        <w:rPr>
          <w:rFonts w:ascii="Arial" w:hAnsi="Arial" w:cs="Arial"/>
          <w:sz w:val="24"/>
          <w:szCs w:val="24"/>
        </w:rPr>
        <w:tab/>
      </w:r>
      <w:r>
        <w:rPr>
          <w:rFonts w:ascii="Arial" w:hAnsi="Arial" w:cs="Arial"/>
          <w:sz w:val="24"/>
          <w:szCs w:val="24"/>
        </w:rPr>
        <w:tab/>
        <w:t>……………………………</w:t>
      </w:r>
    </w:p>
    <w:p w:rsidR="00EC5C4A" w:rsidRDefault="00EC5C4A" w:rsidP="00933287">
      <w:pPr>
        <w:spacing w:after="0" w:line="240" w:lineRule="auto"/>
        <w:ind w:left="4536"/>
        <w:jc w:val="center"/>
        <w:rPr>
          <w:rFonts w:ascii="Arial" w:hAnsi="Arial" w:cs="Arial"/>
          <w:sz w:val="24"/>
          <w:szCs w:val="24"/>
        </w:rPr>
      </w:pPr>
    </w:p>
    <w:p w:rsidR="008E31F6" w:rsidRDefault="008E31F6" w:rsidP="008E31F6">
      <w:pPr>
        <w:spacing w:after="0" w:line="240" w:lineRule="auto"/>
        <w:ind w:left="4536"/>
        <w:jc w:val="center"/>
        <w:rPr>
          <w:rFonts w:ascii="Arial" w:hAnsi="Arial" w:cs="Arial"/>
          <w:sz w:val="24"/>
          <w:szCs w:val="24"/>
        </w:rPr>
      </w:pPr>
      <w:r>
        <w:rPr>
          <w:rFonts w:ascii="Arial" w:hAnsi="Arial" w:cs="Arial"/>
          <w:sz w:val="24"/>
          <w:szCs w:val="24"/>
        </w:rPr>
        <w:lastRenderedPageBreak/>
        <w:t>Załącznik  do uchwały nr 97/2019</w:t>
      </w:r>
    </w:p>
    <w:p w:rsidR="008E31F6" w:rsidRDefault="008E31F6" w:rsidP="008E31F6">
      <w:pPr>
        <w:spacing w:after="0" w:line="240" w:lineRule="auto"/>
        <w:ind w:left="4536"/>
        <w:jc w:val="center"/>
        <w:rPr>
          <w:rFonts w:ascii="Arial" w:hAnsi="Arial" w:cs="Arial"/>
          <w:sz w:val="24"/>
          <w:szCs w:val="24"/>
        </w:rPr>
      </w:pPr>
      <w:r>
        <w:rPr>
          <w:rFonts w:ascii="Arial" w:hAnsi="Arial" w:cs="Arial"/>
          <w:sz w:val="24"/>
          <w:szCs w:val="24"/>
        </w:rPr>
        <w:t>Zarządu Powiatu Pyrzyckiego</w:t>
      </w:r>
    </w:p>
    <w:p w:rsidR="008E31F6" w:rsidRDefault="008E31F6" w:rsidP="008E31F6">
      <w:pPr>
        <w:spacing w:after="0" w:line="240" w:lineRule="auto"/>
        <w:ind w:left="4536"/>
        <w:jc w:val="center"/>
        <w:rPr>
          <w:rFonts w:ascii="Arial" w:hAnsi="Arial" w:cs="Arial"/>
          <w:sz w:val="24"/>
          <w:szCs w:val="24"/>
        </w:rPr>
      </w:pPr>
      <w:r>
        <w:rPr>
          <w:rFonts w:ascii="Arial" w:hAnsi="Arial" w:cs="Arial"/>
          <w:sz w:val="24"/>
          <w:szCs w:val="24"/>
        </w:rPr>
        <w:t>z dnia 13 grudnia 2019 r.</w:t>
      </w:r>
    </w:p>
    <w:p w:rsidR="008E31F6" w:rsidRDefault="008E31F6" w:rsidP="008E31F6">
      <w:pPr>
        <w:spacing w:after="0" w:line="240" w:lineRule="auto"/>
        <w:ind w:left="4536"/>
        <w:jc w:val="center"/>
        <w:rPr>
          <w:rFonts w:ascii="Arial" w:hAnsi="Arial" w:cs="Arial"/>
          <w:sz w:val="24"/>
          <w:szCs w:val="24"/>
        </w:rPr>
      </w:pPr>
    </w:p>
    <w:p w:rsidR="008E31F6" w:rsidRDefault="008E31F6" w:rsidP="008E31F6">
      <w:pPr>
        <w:spacing w:after="0" w:line="240" w:lineRule="auto"/>
        <w:ind w:left="4536"/>
        <w:jc w:val="center"/>
        <w:rPr>
          <w:rFonts w:ascii="Arial" w:hAnsi="Arial" w:cs="Arial"/>
          <w:sz w:val="24"/>
          <w:szCs w:val="24"/>
        </w:rPr>
      </w:pPr>
    </w:p>
    <w:p w:rsidR="008E31F6" w:rsidRDefault="008E31F6" w:rsidP="008E31F6">
      <w:pPr>
        <w:spacing w:after="0" w:line="240" w:lineRule="auto"/>
        <w:ind w:left="5103"/>
        <w:jc w:val="center"/>
        <w:rPr>
          <w:rFonts w:ascii="Arial" w:hAnsi="Arial" w:cs="Arial"/>
          <w:sz w:val="24"/>
          <w:szCs w:val="24"/>
        </w:rPr>
      </w:pPr>
    </w:p>
    <w:p w:rsidR="008E31F6" w:rsidRDefault="008E31F6" w:rsidP="008E31F6">
      <w:pPr>
        <w:spacing w:after="0" w:line="240" w:lineRule="auto"/>
        <w:ind w:left="5103"/>
        <w:jc w:val="center"/>
        <w:rPr>
          <w:rFonts w:ascii="Arial" w:hAnsi="Arial" w:cs="Arial"/>
          <w:sz w:val="24"/>
          <w:szCs w:val="24"/>
        </w:rPr>
      </w:pPr>
    </w:p>
    <w:p w:rsidR="008E31F6" w:rsidRDefault="008E31F6" w:rsidP="008E31F6">
      <w:pPr>
        <w:spacing w:after="0" w:line="240" w:lineRule="auto"/>
        <w:ind w:left="5103"/>
        <w:jc w:val="center"/>
        <w:rPr>
          <w:rFonts w:ascii="Arial" w:hAnsi="Arial" w:cs="Arial"/>
          <w:sz w:val="24"/>
          <w:szCs w:val="24"/>
        </w:rPr>
      </w:pPr>
    </w:p>
    <w:p w:rsidR="008E31F6" w:rsidRDefault="008E31F6" w:rsidP="008E31F6">
      <w:pPr>
        <w:spacing w:after="0" w:line="240" w:lineRule="auto"/>
        <w:ind w:left="5103"/>
        <w:jc w:val="center"/>
        <w:rPr>
          <w:rFonts w:ascii="Arial" w:hAnsi="Arial" w:cs="Arial"/>
          <w:sz w:val="24"/>
          <w:szCs w:val="24"/>
        </w:rPr>
      </w:pPr>
    </w:p>
    <w:p w:rsidR="008E31F6" w:rsidRPr="00325319" w:rsidRDefault="008E31F6" w:rsidP="008E31F6">
      <w:pPr>
        <w:spacing w:after="0" w:line="240" w:lineRule="auto"/>
        <w:ind w:left="5103"/>
        <w:jc w:val="center"/>
        <w:rPr>
          <w:rFonts w:ascii="Arial" w:hAnsi="Arial" w:cs="Arial"/>
          <w:sz w:val="24"/>
          <w:szCs w:val="24"/>
        </w:rPr>
      </w:pPr>
    </w:p>
    <w:p w:rsidR="008E31F6" w:rsidRPr="00325319" w:rsidRDefault="008E31F6" w:rsidP="008E31F6">
      <w:pPr>
        <w:spacing w:after="0" w:line="240" w:lineRule="auto"/>
        <w:jc w:val="center"/>
        <w:rPr>
          <w:rFonts w:ascii="Arial" w:hAnsi="Arial" w:cs="Arial"/>
          <w:b/>
          <w:sz w:val="24"/>
          <w:szCs w:val="24"/>
        </w:rPr>
      </w:pPr>
      <w:r w:rsidRPr="00325319">
        <w:rPr>
          <w:rFonts w:ascii="Arial" w:hAnsi="Arial" w:cs="Arial"/>
          <w:b/>
          <w:sz w:val="24"/>
          <w:szCs w:val="24"/>
        </w:rPr>
        <w:t>Regulamin Organizacyjny</w:t>
      </w:r>
    </w:p>
    <w:p w:rsidR="008E31F6" w:rsidRPr="00325319" w:rsidRDefault="008E31F6" w:rsidP="008E31F6">
      <w:pPr>
        <w:spacing w:after="0" w:line="240" w:lineRule="auto"/>
        <w:jc w:val="center"/>
        <w:rPr>
          <w:rFonts w:ascii="Arial" w:hAnsi="Arial" w:cs="Arial"/>
          <w:b/>
          <w:i/>
          <w:sz w:val="24"/>
          <w:szCs w:val="24"/>
        </w:rPr>
      </w:pPr>
      <w:r w:rsidRPr="00325319">
        <w:rPr>
          <w:rFonts w:ascii="Arial" w:hAnsi="Arial" w:cs="Arial"/>
          <w:b/>
          <w:sz w:val="24"/>
          <w:szCs w:val="24"/>
        </w:rPr>
        <w:t>Starostwa Powiatowego w Pyrzycach</w:t>
      </w:r>
    </w:p>
    <w:p w:rsidR="008E31F6" w:rsidRPr="00325319" w:rsidRDefault="008E31F6" w:rsidP="008E31F6">
      <w:pPr>
        <w:spacing w:after="0" w:line="240" w:lineRule="auto"/>
        <w:jc w:val="center"/>
        <w:rPr>
          <w:rFonts w:ascii="Arial" w:hAnsi="Arial" w:cs="Arial"/>
          <w:i/>
          <w:sz w:val="24"/>
          <w:szCs w:val="24"/>
        </w:rPr>
      </w:pPr>
    </w:p>
    <w:p w:rsidR="008E31F6" w:rsidRDefault="008E31F6" w:rsidP="008E31F6">
      <w:pPr>
        <w:spacing w:after="0" w:line="240" w:lineRule="auto"/>
        <w:rPr>
          <w:rFonts w:ascii="Arial" w:hAnsi="Arial" w:cs="Arial"/>
          <w:b/>
          <w:sz w:val="24"/>
          <w:szCs w:val="24"/>
        </w:rPr>
      </w:pPr>
    </w:p>
    <w:p w:rsidR="008E31F6" w:rsidRDefault="008E31F6" w:rsidP="008E31F6">
      <w:pPr>
        <w:spacing w:after="0" w:line="240" w:lineRule="auto"/>
        <w:rPr>
          <w:rFonts w:ascii="Arial" w:hAnsi="Arial" w:cs="Arial"/>
          <w:b/>
          <w:sz w:val="24"/>
          <w:szCs w:val="24"/>
        </w:rPr>
      </w:pPr>
    </w:p>
    <w:p w:rsidR="008E31F6" w:rsidRDefault="008E31F6" w:rsidP="008E31F6">
      <w:pPr>
        <w:spacing w:after="0" w:line="240" w:lineRule="auto"/>
        <w:rPr>
          <w:rFonts w:ascii="Arial" w:hAnsi="Arial" w:cs="Arial"/>
          <w:b/>
          <w:sz w:val="24"/>
          <w:szCs w:val="24"/>
        </w:rPr>
      </w:pPr>
    </w:p>
    <w:p w:rsidR="008E31F6" w:rsidRDefault="008E31F6" w:rsidP="008E31F6">
      <w:pPr>
        <w:spacing w:after="0" w:line="240" w:lineRule="auto"/>
        <w:rPr>
          <w:rFonts w:ascii="Arial" w:hAnsi="Arial" w:cs="Arial"/>
          <w:b/>
          <w:sz w:val="24"/>
          <w:szCs w:val="24"/>
        </w:rPr>
      </w:pPr>
    </w:p>
    <w:p w:rsidR="008E31F6" w:rsidRDefault="008E31F6" w:rsidP="008E31F6">
      <w:pPr>
        <w:spacing w:after="0" w:line="240" w:lineRule="auto"/>
        <w:rPr>
          <w:rFonts w:ascii="Arial" w:hAnsi="Arial" w:cs="Arial"/>
          <w:b/>
          <w:sz w:val="24"/>
          <w:szCs w:val="24"/>
        </w:rPr>
      </w:pPr>
    </w:p>
    <w:p w:rsidR="008E31F6" w:rsidRDefault="008E31F6" w:rsidP="008E31F6">
      <w:pPr>
        <w:spacing w:after="0" w:line="240" w:lineRule="auto"/>
        <w:rPr>
          <w:rFonts w:ascii="Arial" w:hAnsi="Arial" w:cs="Arial"/>
          <w:b/>
          <w:sz w:val="24"/>
          <w:szCs w:val="24"/>
        </w:rPr>
      </w:pPr>
    </w:p>
    <w:p w:rsidR="008E31F6" w:rsidRPr="00325319" w:rsidRDefault="008E31F6" w:rsidP="008E31F6">
      <w:pPr>
        <w:spacing w:after="0" w:line="240" w:lineRule="auto"/>
        <w:rPr>
          <w:rFonts w:ascii="Arial" w:hAnsi="Arial" w:cs="Arial"/>
          <w:b/>
          <w:sz w:val="24"/>
          <w:szCs w:val="24"/>
        </w:rPr>
      </w:pPr>
    </w:p>
    <w:p w:rsidR="008E31F6" w:rsidRDefault="008E31F6" w:rsidP="008E31F6">
      <w:pPr>
        <w:spacing w:after="0" w:line="240" w:lineRule="auto"/>
        <w:jc w:val="center"/>
        <w:rPr>
          <w:rFonts w:ascii="Arial" w:hAnsi="Arial" w:cs="Arial"/>
          <w:b/>
          <w:sz w:val="24"/>
          <w:szCs w:val="24"/>
        </w:rPr>
      </w:pPr>
      <w:r w:rsidRPr="00325319">
        <w:rPr>
          <w:rFonts w:ascii="Arial" w:hAnsi="Arial" w:cs="Arial"/>
          <w:b/>
          <w:sz w:val="24"/>
          <w:szCs w:val="24"/>
        </w:rPr>
        <w:t>Rozdział 1</w:t>
      </w:r>
    </w:p>
    <w:p w:rsidR="008E31F6" w:rsidRPr="00325319" w:rsidRDefault="008E31F6" w:rsidP="008E31F6">
      <w:pPr>
        <w:spacing w:after="0" w:line="240" w:lineRule="auto"/>
        <w:jc w:val="center"/>
        <w:rPr>
          <w:rFonts w:ascii="Arial" w:hAnsi="Arial" w:cs="Arial"/>
          <w:b/>
          <w:sz w:val="24"/>
          <w:szCs w:val="24"/>
        </w:rPr>
      </w:pPr>
    </w:p>
    <w:p w:rsidR="008E31F6" w:rsidRDefault="008E31F6" w:rsidP="008E31F6">
      <w:pPr>
        <w:spacing w:after="0" w:line="240" w:lineRule="auto"/>
        <w:jc w:val="center"/>
        <w:rPr>
          <w:rFonts w:ascii="Arial" w:hAnsi="Arial" w:cs="Arial"/>
          <w:sz w:val="24"/>
          <w:szCs w:val="24"/>
        </w:rPr>
      </w:pPr>
      <w:r w:rsidRPr="00325319">
        <w:rPr>
          <w:rFonts w:ascii="Arial" w:hAnsi="Arial" w:cs="Arial"/>
          <w:sz w:val="24"/>
          <w:szCs w:val="24"/>
        </w:rPr>
        <w:t>POSTANOWIENIA  OGÓLNE</w:t>
      </w:r>
    </w:p>
    <w:p w:rsidR="008E31F6" w:rsidRPr="00325319" w:rsidRDefault="008E31F6" w:rsidP="008E31F6">
      <w:pPr>
        <w:spacing w:after="0" w:line="240" w:lineRule="auto"/>
        <w:jc w:val="center"/>
        <w:rPr>
          <w:rFonts w:ascii="Arial" w:hAnsi="Arial" w:cs="Arial"/>
          <w:sz w:val="24"/>
          <w:szCs w:val="24"/>
        </w:rPr>
      </w:pPr>
    </w:p>
    <w:p w:rsidR="008E31F6" w:rsidRDefault="008E31F6" w:rsidP="008E31F6">
      <w:pPr>
        <w:spacing w:after="0" w:line="240" w:lineRule="auto"/>
        <w:jc w:val="center"/>
        <w:rPr>
          <w:rFonts w:ascii="Arial" w:hAnsi="Arial" w:cs="Arial"/>
          <w:sz w:val="24"/>
          <w:szCs w:val="24"/>
        </w:rPr>
      </w:pPr>
      <w:r w:rsidRPr="00325319">
        <w:rPr>
          <w:rFonts w:ascii="Arial" w:hAnsi="Arial" w:cs="Arial"/>
          <w:sz w:val="24"/>
          <w:szCs w:val="24"/>
        </w:rPr>
        <w:t>§ 1.</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pStyle w:val="Tekstpodstawowy3"/>
        <w:rPr>
          <w:rFonts w:cs="Arial"/>
          <w:szCs w:val="24"/>
        </w:rPr>
      </w:pPr>
      <w:r w:rsidRPr="00325319">
        <w:rPr>
          <w:rFonts w:cs="Arial"/>
          <w:szCs w:val="24"/>
        </w:rPr>
        <w:t>Regulamin Organizacyjny Starostwa Powiatowego w Pyrzycach, zwanego dalej „Starostwem”, określa organizację i zasady funkcjonowania Starostwa,                       a w szczególności:</w:t>
      </w:r>
    </w:p>
    <w:p w:rsidR="008E31F6" w:rsidRPr="00325319" w:rsidRDefault="008E31F6" w:rsidP="008E31F6">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zasady kierowania działalnością Starostwa;</w:t>
      </w:r>
    </w:p>
    <w:p w:rsidR="008E31F6" w:rsidRPr="00325319" w:rsidRDefault="008E31F6" w:rsidP="008E31F6">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organizację wewnętrzną Starostwa;</w:t>
      </w:r>
    </w:p>
    <w:p w:rsidR="008E31F6" w:rsidRPr="00325319" w:rsidRDefault="008E31F6" w:rsidP="008E31F6">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tryb pracy Starostwa;</w:t>
      </w:r>
    </w:p>
    <w:p w:rsidR="008E31F6" w:rsidRPr="00325319" w:rsidRDefault="008E31F6" w:rsidP="008E31F6">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zadania i kompetencje wydziałów Starostwa;</w:t>
      </w:r>
    </w:p>
    <w:p w:rsidR="008E31F6" w:rsidRPr="00325319" w:rsidRDefault="008E31F6" w:rsidP="008E31F6">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tryb wykonywania kontroli wewnętrznej;</w:t>
      </w:r>
    </w:p>
    <w:p w:rsidR="008E31F6" w:rsidRPr="00325319" w:rsidRDefault="008E31F6" w:rsidP="008E31F6">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zasady opracowywania i wydawania aktów prawnych Zarządu i Starosty;</w:t>
      </w:r>
    </w:p>
    <w:p w:rsidR="008E31F6" w:rsidRPr="00325319" w:rsidRDefault="008E31F6" w:rsidP="008E31F6">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zasady podpisywania pism i aktów prawnych;</w:t>
      </w:r>
    </w:p>
    <w:p w:rsidR="008E31F6" w:rsidRPr="00325319" w:rsidRDefault="008E31F6" w:rsidP="008E31F6">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rozpatrywanie skarg i wniosków;</w:t>
      </w:r>
    </w:p>
    <w:p w:rsidR="008E31F6" w:rsidRPr="00325319" w:rsidRDefault="008E31F6" w:rsidP="008E31F6">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obsługę interesantów;</w:t>
      </w:r>
    </w:p>
    <w:p w:rsidR="008E31F6" w:rsidRPr="00325319" w:rsidRDefault="008E31F6" w:rsidP="008E31F6">
      <w:pPr>
        <w:numPr>
          <w:ilvl w:val="0"/>
          <w:numId w:val="3"/>
        </w:numPr>
        <w:tabs>
          <w:tab w:val="left" w:pos="-840"/>
        </w:tabs>
        <w:spacing w:after="0" w:line="240" w:lineRule="auto"/>
        <w:ind w:left="600" w:hanging="480"/>
        <w:jc w:val="both"/>
        <w:rPr>
          <w:rFonts w:ascii="Arial" w:hAnsi="Arial" w:cs="Arial"/>
          <w:sz w:val="24"/>
          <w:szCs w:val="24"/>
        </w:rPr>
      </w:pPr>
      <w:r w:rsidRPr="00325319">
        <w:rPr>
          <w:rFonts w:ascii="Arial" w:hAnsi="Arial" w:cs="Arial"/>
          <w:sz w:val="24"/>
          <w:szCs w:val="24"/>
        </w:rPr>
        <w:t>organizację narad.</w:t>
      </w:r>
    </w:p>
    <w:p w:rsidR="008E31F6" w:rsidRDefault="008E31F6" w:rsidP="008E31F6">
      <w:pPr>
        <w:spacing w:after="0" w:line="240" w:lineRule="auto"/>
        <w:jc w:val="center"/>
        <w:rPr>
          <w:rFonts w:ascii="Arial" w:hAnsi="Arial" w:cs="Arial"/>
          <w:sz w:val="24"/>
          <w:szCs w:val="24"/>
        </w:rPr>
      </w:pPr>
    </w:p>
    <w:p w:rsidR="008E31F6" w:rsidRDefault="008E31F6" w:rsidP="008E31F6">
      <w:pPr>
        <w:spacing w:after="0" w:line="240" w:lineRule="auto"/>
        <w:jc w:val="center"/>
        <w:rPr>
          <w:rFonts w:ascii="Arial" w:hAnsi="Arial" w:cs="Arial"/>
          <w:sz w:val="24"/>
          <w:szCs w:val="24"/>
        </w:rPr>
      </w:pPr>
      <w:r w:rsidRPr="00325319">
        <w:rPr>
          <w:rFonts w:ascii="Arial" w:hAnsi="Arial" w:cs="Arial"/>
          <w:sz w:val="24"/>
          <w:szCs w:val="24"/>
        </w:rPr>
        <w:t>§ 2.</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Starostwo działa na podstawie przepisów:</w:t>
      </w:r>
    </w:p>
    <w:p w:rsidR="008E31F6" w:rsidRPr="00AA0F8E" w:rsidRDefault="008E31F6" w:rsidP="008E31F6">
      <w:pPr>
        <w:numPr>
          <w:ilvl w:val="0"/>
          <w:numId w:val="74"/>
        </w:numPr>
        <w:tabs>
          <w:tab w:val="left" w:pos="360"/>
        </w:tabs>
        <w:spacing w:after="0" w:line="240" w:lineRule="auto"/>
        <w:jc w:val="both"/>
        <w:rPr>
          <w:rFonts w:ascii="Arial" w:hAnsi="Arial" w:cs="Arial"/>
          <w:sz w:val="24"/>
          <w:szCs w:val="24"/>
        </w:rPr>
      </w:pPr>
      <w:r w:rsidRPr="00AA0F8E">
        <w:rPr>
          <w:rFonts w:ascii="Arial" w:hAnsi="Arial" w:cs="Arial"/>
          <w:sz w:val="24"/>
          <w:szCs w:val="24"/>
        </w:rPr>
        <w:t xml:space="preserve">ustawy z dnia 5 czerwca 1998 </w:t>
      </w:r>
      <w:r>
        <w:rPr>
          <w:rFonts w:ascii="Arial" w:hAnsi="Arial" w:cs="Arial"/>
          <w:sz w:val="24"/>
          <w:szCs w:val="24"/>
        </w:rPr>
        <w:t>r. o samorządzie powiatowym;</w:t>
      </w:r>
    </w:p>
    <w:p w:rsidR="008E31F6" w:rsidRPr="00AA0F8E" w:rsidRDefault="008E31F6" w:rsidP="008E31F6">
      <w:pPr>
        <w:numPr>
          <w:ilvl w:val="0"/>
          <w:numId w:val="74"/>
        </w:numPr>
        <w:tabs>
          <w:tab w:val="left" w:pos="360"/>
        </w:tabs>
        <w:spacing w:after="0" w:line="240" w:lineRule="auto"/>
        <w:jc w:val="both"/>
        <w:rPr>
          <w:rFonts w:ascii="Arial" w:hAnsi="Arial" w:cs="Arial"/>
          <w:sz w:val="24"/>
          <w:szCs w:val="24"/>
        </w:rPr>
      </w:pPr>
      <w:r w:rsidRPr="00AA0F8E">
        <w:rPr>
          <w:rFonts w:ascii="Arial" w:hAnsi="Arial" w:cs="Arial"/>
          <w:sz w:val="24"/>
          <w:szCs w:val="24"/>
        </w:rPr>
        <w:t>ustawy z dnia 21 listopada 2008 r</w:t>
      </w:r>
      <w:r>
        <w:rPr>
          <w:rFonts w:ascii="Arial" w:hAnsi="Arial" w:cs="Arial"/>
          <w:sz w:val="24"/>
          <w:szCs w:val="24"/>
        </w:rPr>
        <w:t>. o pracownikach samorządowych</w:t>
      </w:r>
      <w:r w:rsidRPr="00AA0F8E">
        <w:rPr>
          <w:rFonts w:ascii="Arial" w:hAnsi="Arial" w:cs="Arial"/>
          <w:bCs/>
          <w:sz w:val="24"/>
          <w:szCs w:val="24"/>
        </w:rPr>
        <w:t>;</w:t>
      </w:r>
    </w:p>
    <w:p w:rsidR="008E31F6" w:rsidRPr="00AA0F8E" w:rsidRDefault="008E31F6" w:rsidP="008E31F6">
      <w:pPr>
        <w:numPr>
          <w:ilvl w:val="0"/>
          <w:numId w:val="74"/>
        </w:numPr>
        <w:tabs>
          <w:tab w:val="left" w:pos="360"/>
        </w:tabs>
        <w:spacing w:after="0" w:line="240" w:lineRule="auto"/>
        <w:jc w:val="both"/>
        <w:rPr>
          <w:rFonts w:ascii="Arial" w:hAnsi="Arial" w:cs="Arial"/>
          <w:sz w:val="24"/>
          <w:szCs w:val="24"/>
        </w:rPr>
      </w:pPr>
      <w:r w:rsidRPr="00AA0F8E">
        <w:rPr>
          <w:rFonts w:ascii="Arial" w:hAnsi="Arial" w:cs="Arial"/>
          <w:sz w:val="24"/>
          <w:szCs w:val="24"/>
        </w:rPr>
        <w:t>kodeksu postęp</w:t>
      </w:r>
      <w:r>
        <w:rPr>
          <w:rFonts w:ascii="Arial" w:hAnsi="Arial" w:cs="Arial"/>
          <w:sz w:val="24"/>
          <w:szCs w:val="24"/>
        </w:rPr>
        <w:t>owania administracyjnego</w:t>
      </w:r>
      <w:r w:rsidRPr="00AA0F8E">
        <w:rPr>
          <w:rFonts w:ascii="Arial" w:hAnsi="Arial" w:cs="Arial"/>
          <w:sz w:val="24"/>
          <w:szCs w:val="24"/>
        </w:rPr>
        <w:t>;</w:t>
      </w:r>
    </w:p>
    <w:p w:rsidR="008E31F6" w:rsidRPr="00AA0F8E" w:rsidRDefault="008E31F6" w:rsidP="008E31F6">
      <w:pPr>
        <w:numPr>
          <w:ilvl w:val="0"/>
          <w:numId w:val="74"/>
        </w:numPr>
        <w:tabs>
          <w:tab w:val="left" w:pos="360"/>
        </w:tabs>
        <w:spacing w:after="0" w:line="240" w:lineRule="auto"/>
        <w:jc w:val="both"/>
        <w:rPr>
          <w:rFonts w:ascii="Arial" w:hAnsi="Arial" w:cs="Arial"/>
          <w:sz w:val="24"/>
          <w:szCs w:val="24"/>
        </w:rPr>
      </w:pPr>
      <w:r w:rsidRPr="00AA0F8E">
        <w:rPr>
          <w:rFonts w:ascii="Arial" w:hAnsi="Arial" w:cs="Arial"/>
          <w:sz w:val="24"/>
          <w:szCs w:val="24"/>
        </w:rPr>
        <w:t xml:space="preserve">rozporządzenia Prezesa Rady Ministrów z dnia 18 stycznia  2011 r. </w:t>
      </w:r>
      <w:r w:rsidRPr="00AA0F8E">
        <w:rPr>
          <w:rFonts w:ascii="Arial" w:eastAsia="UniversPro-Bold" w:hAnsi="Arial" w:cs="Arial"/>
          <w:bCs/>
          <w:sz w:val="24"/>
          <w:szCs w:val="24"/>
        </w:rPr>
        <w:t>w sprawie instrukcji kancelaryjnej, jednolitych rzeczowych wykazów akt oraz instrukcji</w:t>
      </w:r>
      <w:r w:rsidRPr="00AA0F8E">
        <w:rPr>
          <w:rFonts w:ascii="Arial" w:hAnsi="Arial" w:cs="Arial"/>
          <w:sz w:val="24"/>
          <w:szCs w:val="24"/>
        </w:rPr>
        <w:t xml:space="preserve"> </w:t>
      </w:r>
      <w:r w:rsidRPr="00AA0F8E">
        <w:rPr>
          <w:rFonts w:ascii="Arial" w:hAnsi="Arial" w:cs="Arial"/>
          <w:sz w:val="24"/>
          <w:szCs w:val="24"/>
        </w:rPr>
        <w:br/>
      </w:r>
      <w:r w:rsidRPr="00AA0F8E">
        <w:rPr>
          <w:rFonts w:ascii="Arial" w:eastAsia="UniversPro-Bold" w:hAnsi="Arial" w:cs="Arial"/>
          <w:bCs/>
          <w:sz w:val="24"/>
          <w:szCs w:val="24"/>
        </w:rPr>
        <w:t>w sprawie organizacji i zakresu działania archiwów zakładowych</w:t>
      </w:r>
      <w:r w:rsidRPr="00AA0F8E">
        <w:rPr>
          <w:rFonts w:ascii="Arial" w:hAnsi="Arial" w:cs="Arial"/>
          <w:sz w:val="24"/>
          <w:szCs w:val="24"/>
        </w:rPr>
        <w:t>;</w:t>
      </w:r>
    </w:p>
    <w:p w:rsidR="008E31F6" w:rsidRPr="00AA0F8E" w:rsidRDefault="008E31F6" w:rsidP="008E31F6">
      <w:pPr>
        <w:numPr>
          <w:ilvl w:val="0"/>
          <w:numId w:val="74"/>
        </w:numPr>
        <w:tabs>
          <w:tab w:val="left" w:pos="360"/>
        </w:tabs>
        <w:spacing w:after="0" w:line="240" w:lineRule="auto"/>
        <w:jc w:val="both"/>
        <w:rPr>
          <w:rFonts w:ascii="Arial" w:hAnsi="Arial" w:cs="Arial"/>
          <w:sz w:val="24"/>
          <w:szCs w:val="24"/>
        </w:rPr>
      </w:pPr>
      <w:r>
        <w:rPr>
          <w:rFonts w:ascii="Arial" w:hAnsi="Arial" w:cs="Arial"/>
          <w:sz w:val="24"/>
          <w:szCs w:val="24"/>
        </w:rPr>
        <w:t>statutu Powiatu Pyrzyckiego;</w:t>
      </w:r>
    </w:p>
    <w:p w:rsidR="008E31F6" w:rsidRPr="00D903A1" w:rsidRDefault="008E31F6" w:rsidP="008E31F6">
      <w:pPr>
        <w:numPr>
          <w:ilvl w:val="0"/>
          <w:numId w:val="74"/>
        </w:numPr>
        <w:tabs>
          <w:tab w:val="left" w:pos="360"/>
        </w:tabs>
        <w:spacing w:after="0" w:line="240" w:lineRule="auto"/>
        <w:jc w:val="both"/>
        <w:rPr>
          <w:rFonts w:ascii="Arial" w:hAnsi="Arial" w:cs="Arial"/>
          <w:sz w:val="24"/>
          <w:szCs w:val="24"/>
        </w:rPr>
      </w:pPr>
      <w:r w:rsidRPr="00D903A1">
        <w:rPr>
          <w:rFonts w:ascii="Arial" w:hAnsi="Arial" w:cs="Arial"/>
          <w:sz w:val="24"/>
          <w:szCs w:val="24"/>
        </w:rPr>
        <w:t>innych przepisów prawa regulujących zadania i kompetencje oraz tryb działania organów powiatu.</w:t>
      </w:r>
    </w:p>
    <w:p w:rsidR="008E31F6" w:rsidRDefault="008E31F6" w:rsidP="008E31F6">
      <w:pPr>
        <w:spacing w:after="0" w:line="240" w:lineRule="auto"/>
        <w:ind w:left="360"/>
        <w:jc w:val="center"/>
        <w:rPr>
          <w:rFonts w:ascii="Arial" w:hAnsi="Arial" w:cs="Arial"/>
          <w:sz w:val="24"/>
          <w:szCs w:val="24"/>
        </w:rPr>
      </w:pPr>
    </w:p>
    <w:p w:rsidR="008E31F6" w:rsidRPr="00325319" w:rsidRDefault="008E31F6" w:rsidP="008E31F6">
      <w:pPr>
        <w:spacing w:after="0" w:line="240" w:lineRule="auto"/>
        <w:ind w:left="360"/>
        <w:jc w:val="center"/>
        <w:rPr>
          <w:rFonts w:ascii="Arial" w:hAnsi="Arial" w:cs="Arial"/>
          <w:sz w:val="24"/>
          <w:szCs w:val="24"/>
        </w:rPr>
      </w:pPr>
      <w:r w:rsidRPr="00325319">
        <w:rPr>
          <w:rFonts w:ascii="Arial" w:hAnsi="Arial" w:cs="Arial"/>
          <w:sz w:val="24"/>
          <w:szCs w:val="24"/>
        </w:rPr>
        <w:lastRenderedPageBreak/>
        <w:t>§ 3.</w:t>
      </w:r>
    </w:p>
    <w:p w:rsidR="008E31F6" w:rsidRPr="00325319" w:rsidRDefault="008E31F6" w:rsidP="008E31F6">
      <w:pPr>
        <w:spacing w:after="0" w:line="240" w:lineRule="auto"/>
        <w:ind w:left="360"/>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Ilekroć w niniejszym Regulaminie jest mowa o:</w:t>
      </w:r>
    </w:p>
    <w:p w:rsidR="008E31F6" w:rsidRPr="00325319" w:rsidRDefault="008E31F6" w:rsidP="008E31F6">
      <w:pPr>
        <w:numPr>
          <w:ilvl w:val="0"/>
          <w:numId w:val="75"/>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 xml:space="preserve">ustawie - rozumie się przez to ustawę z dnia 5 czerwca 1998 roku                       </w:t>
      </w:r>
      <w:r>
        <w:rPr>
          <w:rFonts w:ascii="Arial" w:hAnsi="Arial" w:cs="Arial"/>
          <w:sz w:val="24"/>
          <w:szCs w:val="24"/>
        </w:rPr>
        <w:t xml:space="preserve">   o </w:t>
      </w:r>
      <w:r w:rsidRPr="00325319">
        <w:rPr>
          <w:rFonts w:ascii="Arial" w:hAnsi="Arial" w:cs="Arial"/>
          <w:sz w:val="24"/>
          <w:szCs w:val="24"/>
        </w:rPr>
        <w:t>samorządzie powiatowym</w:t>
      </w:r>
      <w:r w:rsidRPr="00AA0F8E">
        <w:rPr>
          <w:rFonts w:ascii="Arial" w:hAnsi="Arial" w:cs="Arial"/>
          <w:sz w:val="24"/>
          <w:szCs w:val="24"/>
        </w:rPr>
        <w:t>;</w:t>
      </w:r>
    </w:p>
    <w:p w:rsidR="008E31F6" w:rsidRPr="00325319" w:rsidRDefault="008E31F6" w:rsidP="008E31F6">
      <w:pPr>
        <w:numPr>
          <w:ilvl w:val="0"/>
          <w:numId w:val="75"/>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Powiecie - rozumie się przez to Powiat Pyrzycki;</w:t>
      </w:r>
    </w:p>
    <w:p w:rsidR="008E31F6" w:rsidRPr="00325319" w:rsidRDefault="008E31F6" w:rsidP="008E31F6">
      <w:pPr>
        <w:numPr>
          <w:ilvl w:val="0"/>
          <w:numId w:val="75"/>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Radzie - rozumie się przez to Radę Powiatu;</w:t>
      </w:r>
    </w:p>
    <w:p w:rsidR="008E31F6" w:rsidRPr="00325319" w:rsidRDefault="008E31F6" w:rsidP="008E31F6">
      <w:pPr>
        <w:numPr>
          <w:ilvl w:val="0"/>
          <w:numId w:val="75"/>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Zarządzie - rozumie się przez to Zarząd Powiatu;</w:t>
      </w:r>
    </w:p>
    <w:p w:rsidR="008E31F6" w:rsidRPr="00325319" w:rsidRDefault="008E31F6" w:rsidP="008E31F6">
      <w:pPr>
        <w:numPr>
          <w:ilvl w:val="0"/>
          <w:numId w:val="75"/>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Regulaminie - rozumie się przez to Regulamin Organizacyjny Starostwa Powiatowego w Pyrzycach;</w:t>
      </w:r>
    </w:p>
    <w:p w:rsidR="008E31F6" w:rsidRPr="00325319" w:rsidRDefault="008E31F6" w:rsidP="008E31F6">
      <w:pPr>
        <w:numPr>
          <w:ilvl w:val="0"/>
          <w:numId w:val="75"/>
        </w:numPr>
        <w:tabs>
          <w:tab w:val="left" w:pos="360"/>
        </w:tabs>
        <w:spacing w:after="0" w:line="240" w:lineRule="auto"/>
        <w:ind w:left="540"/>
        <w:jc w:val="both"/>
        <w:rPr>
          <w:rFonts w:ascii="Arial" w:hAnsi="Arial" w:cs="Arial"/>
          <w:sz w:val="24"/>
          <w:szCs w:val="24"/>
        </w:rPr>
      </w:pPr>
      <w:r>
        <w:rPr>
          <w:rFonts w:ascii="Arial" w:hAnsi="Arial" w:cs="Arial"/>
          <w:sz w:val="24"/>
          <w:szCs w:val="24"/>
        </w:rPr>
        <w:t>k</w:t>
      </w:r>
      <w:r w:rsidRPr="00325319">
        <w:rPr>
          <w:rFonts w:ascii="Arial" w:hAnsi="Arial" w:cs="Arial"/>
          <w:sz w:val="24"/>
          <w:szCs w:val="24"/>
        </w:rPr>
        <w:t>omisjach - rozumie się przez to komisje Rady Powiatu;</w:t>
      </w:r>
    </w:p>
    <w:p w:rsidR="008E31F6" w:rsidRPr="00325319" w:rsidRDefault="008E31F6" w:rsidP="008E31F6">
      <w:pPr>
        <w:numPr>
          <w:ilvl w:val="0"/>
          <w:numId w:val="75"/>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Biurze Rady - rozumie się przez to Biuro Rady Powiatu;</w:t>
      </w:r>
    </w:p>
    <w:p w:rsidR="008E31F6" w:rsidRPr="00325319" w:rsidRDefault="008E31F6" w:rsidP="008E31F6">
      <w:pPr>
        <w:numPr>
          <w:ilvl w:val="0"/>
          <w:numId w:val="75"/>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Staroście - rozumie się przez to Starostę Pyrzyckiego;</w:t>
      </w:r>
    </w:p>
    <w:p w:rsidR="008E31F6" w:rsidRPr="00325319" w:rsidRDefault="008E31F6" w:rsidP="008E31F6">
      <w:pPr>
        <w:numPr>
          <w:ilvl w:val="0"/>
          <w:numId w:val="75"/>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Wicestaroście - rozumie się przez to Wicestarostę Pyrzyckiego;</w:t>
      </w:r>
    </w:p>
    <w:p w:rsidR="008E31F6" w:rsidRPr="00325319" w:rsidRDefault="008E31F6" w:rsidP="008E31F6">
      <w:pPr>
        <w:numPr>
          <w:ilvl w:val="0"/>
          <w:numId w:val="75"/>
        </w:numPr>
        <w:tabs>
          <w:tab w:val="clear" w:pos="77"/>
          <w:tab w:val="num" w:pos="-360"/>
          <w:tab w:val="left" w:pos="-240"/>
        </w:tabs>
        <w:spacing w:after="0" w:line="240" w:lineRule="auto"/>
        <w:ind w:left="540" w:hanging="460"/>
        <w:jc w:val="both"/>
        <w:rPr>
          <w:rFonts w:ascii="Arial" w:hAnsi="Arial" w:cs="Arial"/>
          <w:sz w:val="24"/>
          <w:szCs w:val="24"/>
        </w:rPr>
      </w:pPr>
      <w:r w:rsidRPr="00325319">
        <w:rPr>
          <w:rFonts w:ascii="Arial" w:hAnsi="Arial" w:cs="Arial"/>
          <w:sz w:val="24"/>
          <w:szCs w:val="24"/>
        </w:rPr>
        <w:t>Sekretarzu - rozumie się przez to Sekretarza Powiatu;</w:t>
      </w:r>
    </w:p>
    <w:p w:rsidR="008E31F6" w:rsidRPr="00325319" w:rsidRDefault="008E31F6" w:rsidP="008E31F6">
      <w:pPr>
        <w:numPr>
          <w:ilvl w:val="0"/>
          <w:numId w:val="75"/>
        </w:numPr>
        <w:tabs>
          <w:tab w:val="clear" w:pos="77"/>
          <w:tab w:val="num" w:pos="-360"/>
          <w:tab w:val="left" w:pos="-240"/>
        </w:tabs>
        <w:spacing w:after="0" w:line="240" w:lineRule="auto"/>
        <w:ind w:left="540" w:hanging="460"/>
        <w:jc w:val="both"/>
        <w:rPr>
          <w:rFonts w:ascii="Arial" w:hAnsi="Arial" w:cs="Arial"/>
          <w:sz w:val="24"/>
          <w:szCs w:val="24"/>
        </w:rPr>
      </w:pPr>
      <w:r w:rsidRPr="00325319">
        <w:rPr>
          <w:rFonts w:ascii="Arial" w:hAnsi="Arial" w:cs="Arial"/>
          <w:sz w:val="24"/>
          <w:szCs w:val="24"/>
        </w:rPr>
        <w:t>Skarbniku - rozumie się przez to Skarbnika Powiatu;</w:t>
      </w:r>
    </w:p>
    <w:p w:rsidR="008E31F6" w:rsidRPr="00325319" w:rsidRDefault="008E31F6" w:rsidP="008E31F6">
      <w:pPr>
        <w:numPr>
          <w:ilvl w:val="0"/>
          <w:numId w:val="75"/>
        </w:numPr>
        <w:tabs>
          <w:tab w:val="clear" w:pos="77"/>
          <w:tab w:val="num" w:pos="-360"/>
          <w:tab w:val="left" w:pos="-240"/>
        </w:tabs>
        <w:spacing w:after="0" w:line="240" w:lineRule="auto"/>
        <w:ind w:left="540" w:hanging="460"/>
        <w:jc w:val="both"/>
        <w:rPr>
          <w:rFonts w:ascii="Arial" w:hAnsi="Arial" w:cs="Arial"/>
          <w:sz w:val="24"/>
          <w:szCs w:val="24"/>
        </w:rPr>
      </w:pPr>
      <w:r w:rsidRPr="00325319">
        <w:rPr>
          <w:rFonts w:ascii="Arial" w:hAnsi="Arial" w:cs="Arial"/>
          <w:sz w:val="24"/>
          <w:szCs w:val="24"/>
        </w:rPr>
        <w:t>dyrektorze - rozumie się przez to dyrektora wydziału Starostwa;</w:t>
      </w:r>
    </w:p>
    <w:p w:rsidR="008E31F6" w:rsidRPr="00325319" w:rsidRDefault="008E31F6" w:rsidP="008E31F6">
      <w:pPr>
        <w:numPr>
          <w:ilvl w:val="0"/>
          <w:numId w:val="75"/>
        </w:numPr>
        <w:tabs>
          <w:tab w:val="clear" w:pos="77"/>
          <w:tab w:val="num" w:pos="-360"/>
          <w:tab w:val="left" w:pos="-240"/>
        </w:tabs>
        <w:spacing w:after="0" w:line="240" w:lineRule="auto"/>
        <w:ind w:left="540" w:hanging="460"/>
        <w:jc w:val="both"/>
        <w:rPr>
          <w:rFonts w:ascii="Arial" w:hAnsi="Arial" w:cs="Arial"/>
          <w:sz w:val="24"/>
          <w:szCs w:val="24"/>
        </w:rPr>
      </w:pPr>
      <w:r w:rsidRPr="00325319">
        <w:rPr>
          <w:rFonts w:ascii="Arial" w:hAnsi="Arial" w:cs="Arial"/>
          <w:sz w:val="24"/>
          <w:szCs w:val="24"/>
        </w:rPr>
        <w:t>wydziałach - rozumie się przez to wydziały i inne równoważne komórki organizacyjne Starostwa;</w:t>
      </w:r>
    </w:p>
    <w:p w:rsidR="008E31F6" w:rsidRPr="00325319" w:rsidRDefault="008E31F6" w:rsidP="008E31F6">
      <w:pPr>
        <w:numPr>
          <w:ilvl w:val="0"/>
          <w:numId w:val="75"/>
        </w:numPr>
        <w:tabs>
          <w:tab w:val="clear" w:pos="77"/>
          <w:tab w:val="num" w:pos="-360"/>
          <w:tab w:val="left" w:pos="-240"/>
        </w:tabs>
        <w:spacing w:after="0" w:line="240" w:lineRule="auto"/>
        <w:ind w:left="540" w:hanging="460"/>
        <w:jc w:val="both"/>
        <w:rPr>
          <w:rFonts w:ascii="Arial" w:hAnsi="Arial" w:cs="Arial"/>
          <w:sz w:val="24"/>
          <w:szCs w:val="24"/>
        </w:rPr>
      </w:pPr>
      <w:r w:rsidRPr="00325319">
        <w:rPr>
          <w:rFonts w:ascii="Arial" w:hAnsi="Arial" w:cs="Arial"/>
          <w:sz w:val="24"/>
          <w:szCs w:val="24"/>
        </w:rPr>
        <w:t>samodzielnym stanowisku – rozumie się przez to samodzielne, jedno lub wieloosobowe stanowisko pracy wyodrębnione wewnątrz wydziału lub nie wchodzące w skład wydziału takie jak:</w:t>
      </w:r>
    </w:p>
    <w:p w:rsidR="008E31F6" w:rsidRPr="00325319" w:rsidRDefault="008E31F6" w:rsidP="008E31F6">
      <w:pPr>
        <w:numPr>
          <w:ilvl w:val="0"/>
          <w:numId w:val="143"/>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Radca Prawny, </w:t>
      </w:r>
    </w:p>
    <w:p w:rsidR="008E31F6" w:rsidRPr="00325319" w:rsidRDefault="008E31F6" w:rsidP="008E31F6">
      <w:pPr>
        <w:numPr>
          <w:ilvl w:val="0"/>
          <w:numId w:val="143"/>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Pełnomocnik Starosty ds. Ochrony Informacji Niejawnych, </w:t>
      </w:r>
    </w:p>
    <w:p w:rsidR="008E31F6" w:rsidRPr="00325319" w:rsidRDefault="008E31F6" w:rsidP="008E31F6">
      <w:pPr>
        <w:numPr>
          <w:ilvl w:val="0"/>
          <w:numId w:val="143"/>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Pełnomocnik Starosty ds. Obrony Cywilnej i Zarządzania Kryzysowego, Spraw Obronnych oraz Współpracy ze Służbami i Strażami Powiatowymi, </w:t>
      </w:r>
    </w:p>
    <w:p w:rsidR="008E31F6" w:rsidRPr="00325319" w:rsidRDefault="008E31F6" w:rsidP="008E31F6">
      <w:pPr>
        <w:numPr>
          <w:ilvl w:val="0"/>
          <w:numId w:val="143"/>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Główny Specjalista ds. Kontroli, </w:t>
      </w:r>
    </w:p>
    <w:p w:rsidR="008E31F6" w:rsidRPr="00325319" w:rsidRDefault="008E31F6" w:rsidP="008E31F6">
      <w:pPr>
        <w:numPr>
          <w:ilvl w:val="0"/>
          <w:numId w:val="143"/>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Powiatowy Rzecznik Konsumentów, </w:t>
      </w:r>
    </w:p>
    <w:p w:rsidR="008E31F6" w:rsidRPr="00325319" w:rsidRDefault="008E31F6" w:rsidP="008E31F6">
      <w:pPr>
        <w:numPr>
          <w:ilvl w:val="0"/>
          <w:numId w:val="143"/>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Pełnomocnik Starosty ds. Funduszy Pomocowych, </w:t>
      </w:r>
    </w:p>
    <w:p w:rsidR="008E31F6" w:rsidRPr="00325319" w:rsidRDefault="008E31F6" w:rsidP="008E31F6">
      <w:pPr>
        <w:numPr>
          <w:ilvl w:val="0"/>
          <w:numId w:val="143"/>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Pełnomocnik Starosty d</w:t>
      </w:r>
      <w:r>
        <w:rPr>
          <w:rFonts w:ascii="Arial" w:hAnsi="Arial" w:cs="Arial"/>
          <w:sz w:val="24"/>
          <w:szCs w:val="24"/>
        </w:rPr>
        <w:t>s. Zdrowia i Pomocy Społecznej.</w:t>
      </w:r>
    </w:p>
    <w:p w:rsidR="008E31F6" w:rsidRPr="00325319" w:rsidRDefault="008E31F6" w:rsidP="008E31F6">
      <w:pPr>
        <w:tabs>
          <w:tab w:val="left" w:pos="-240"/>
        </w:tabs>
        <w:spacing w:after="0" w:line="240" w:lineRule="auto"/>
        <w:ind w:left="80"/>
        <w:jc w:val="both"/>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4.</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Starostwo jest jednostką organizacyjną Powiatu, przy pomocy której Zarząd                  i Starosta wykonują zadania określone w obowiązujących przepisach prawa.</w:t>
      </w:r>
    </w:p>
    <w:p w:rsidR="008E31F6" w:rsidRPr="00325319" w:rsidRDefault="008E31F6" w:rsidP="008E31F6">
      <w:pPr>
        <w:spacing w:after="0" w:line="240" w:lineRule="auto"/>
        <w:jc w:val="both"/>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5.</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Siedzibą Starostwa jest miasto Pyrzyce.</w:t>
      </w:r>
    </w:p>
    <w:p w:rsidR="008E31F6" w:rsidRPr="00325319" w:rsidRDefault="008E31F6" w:rsidP="008E31F6">
      <w:pPr>
        <w:spacing w:after="0" w:line="240" w:lineRule="auto"/>
        <w:jc w:val="both"/>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6.</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W Starostwie obowiązuje instrukcja kancelaryjna oraz jednolity rzeczowy wykaz akt wprowadzone odrębnymi przepisami.</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7.</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Pracownicy Starostwa są zatrudnieni na podstawie:</w:t>
      </w:r>
    </w:p>
    <w:p w:rsidR="008E31F6" w:rsidRPr="00325319" w:rsidRDefault="008E31F6" w:rsidP="008E31F6">
      <w:pPr>
        <w:numPr>
          <w:ilvl w:val="0"/>
          <w:numId w:val="4"/>
        </w:numPr>
        <w:tabs>
          <w:tab w:val="left" w:pos="-480"/>
        </w:tabs>
        <w:spacing w:after="0" w:line="240" w:lineRule="auto"/>
        <w:ind w:left="720"/>
        <w:jc w:val="both"/>
        <w:rPr>
          <w:rFonts w:ascii="Arial" w:hAnsi="Arial" w:cs="Arial"/>
          <w:sz w:val="24"/>
          <w:szCs w:val="24"/>
        </w:rPr>
      </w:pPr>
      <w:r w:rsidRPr="00325319">
        <w:rPr>
          <w:rFonts w:ascii="Arial" w:hAnsi="Arial" w:cs="Arial"/>
          <w:sz w:val="24"/>
          <w:szCs w:val="24"/>
        </w:rPr>
        <w:t xml:space="preserve">wyboru - Starosta i Wicestarosta oraz </w:t>
      </w:r>
      <w:r>
        <w:rPr>
          <w:rFonts w:ascii="Arial" w:hAnsi="Arial" w:cs="Arial"/>
          <w:sz w:val="24"/>
          <w:szCs w:val="24"/>
        </w:rPr>
        <w:t xml:space="preserve">jeden </w:t>
      </w:r>
      <w:r w:rsidRPr="00325319">
        <w:rPr>
          <w:rFonts w:ascii="Arial" w:hAnsi="Arial" w:cs="Arial"/>
          <w:sz w:val="24"/>
          <w:szCs w:val="24"/>
        </w:rPr>
        <w:t>członek Zarządu;</w:t>
      </w:r>
    </w:p>
    <w:p w:rsidR="008E31F6" w:rsidRPr="00325319" w:rsidRDefault="008E31F6" w:rsidP="008E31F6">
      <w:pPr>
        <w:numPr>
          <w:ilvl w:val="0"/>
          <w:numId w:val="4"/>
        </w:numPr>
        <w:tabs>
          <w:tab w:val="left" w:pos="-480"/>
        </w:tabs>
        <w:spacing w:after="0" w:line="240" w:lineRule="auto"/>
        <w:ind w:left="720"/>
        <w:jc w:val="both"/>
        <w:rPr>
          <w:rFonts w:ascii="Arial" w:hAnsi="Arial" w:cs="Arial"/>
          <w:sz w:val="24"/>
          <w:szCs w:val="24"/>
        </w:rPr>
      </w:pPr>
      <w:r w:rsidRPr="00325319">
        <w:rPr>
          <w:rFonts w:ascii="Arial" w:hAnsi="Arial" w:cs="Arial"/>
          <w:sz w:val="24"/>
          <w:szCs w:val="24"/>
        </w:rPr>
        <w:t>powołania - Skarbnik;</w:t>
      </w:r>
    </w:p>
    <w:p w:rsidR="008E31F6" w:rsidRPr="00325319" w:rsidRDefault="008E31F6" w:rsidP="008E31F6">
      <w:pPr>
        <w:numPr>
          <w:ilvl w:val="0"/>
          <w:numId w:val="4"/>
        </w:numPr>
        <w:tabs>
          <w:tab w:val="left" w:pos="-480"/>
        </w:tabs>
        <w:spacing w:after="0" w:line="240" w:lineRule="auto"/>
        <w:ind w:left="720"/>
        <w:jc w:val="both"/>
        <w:rPr>
          <w:rFonts w:ascii="Arial" w:hAnsi="Arial" w:cs="Arial"/>
          <w:sz w:val="24"/>
          <w:szCs w:val="24"/>
        </w:rPr>
      </w:pPr>
      <w:r w:rsidRPr="00325319">
        <w:rPr>
          <w:rFonts w:ascii="Arial" w:hAnsi="Arial" w:cs="Arial"/>
          <w:sz w:val="24"/>
          <w:szCs w:val="24"/>
        </w:rPr>
        <w:t>umowy o pracę - pozostali.</w:t>
      </w:r>
    </w:p>
    <w:p w:rsidR="008E31F6" w:rsidRDefault="008E31F6" w:rsidP="008E31F6">
      <w:pPr>
        <w:spacing w:after="0" w:line="240" w:lineRule="auto"/>
        <w:jc w:val="center"/>
        <w:rPr>
          <w:rFonts w:ascii="Arial" w:hAnsi="Arial" w:cs="Arial"/>
          <w:b/>
          <w:sz w:val="24"/>
          <w:szCs w:val="24"/>
        </w:rPr>
      </w:pPr>
    </w:p>
    <w:p w:rsidR="008E31F6" w:rsidRDefault="008E31F6" w:rsidP="008E31F6">
      <w:pPr>
        <w:spacing w:after="0" w:line="240" w:lineRule="auto"/>
        <w:jc w:val="center"/>
        <w:rPr>
          <w:rFonts w:ascii="Arial" w:hAnsi="Arial" w:cs="Arial"/>
          <w:b/>
          <w:sz w:val="24"/>
          <w:szCs w:val="24"/>
        </w:rPr>
      </w:pPr>
    </w:p>
    <w:p w:rsidR="008E31F6" w:rsidRPr="00325319" w:rsidRDefault="008E31F6" w:rsidP="008E31F6">
      <w:pPr>
        <w:spacing w:after="0" w:line="240" w:lineRule="auto"/>
        <w:jc w:val="center"/>
        <w:rPr>
          <w:rFonts w:ascii="Arial" w:hAnsi="Arial" w:cs="Arial"/>
          <w:b/>
          <w:sz w:val="24"/>
          <w:szCs w:val="24"/>
        </w:rPr>
      </w:pPr>
      <w:r w:rsidRPr="00325319">
        <w:rPr>
          <w:rFonts w:ascii="Arial" w:hAnsi="Arial" w:cs="Arial"/>
          <w:b/>
          <w:sz w:val="24"/>
          <w:szCs w:val="24"/>
        </w:rPr>
        <w:lastRenderedPageBreak/>
        <w:t>Rozdział 2</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ZASADY KIEROWANIA DZIAŁALNOŚCIĄ STAROSTWA</w:t>
      </w:r>
    </w:p>
    <w:p w:rsidR="008E31F6" w:rsidRPr="00325319" w:rsidRDefault="008E31F6" w:rsidP="008E31F6">
      <w:pPr>
        <w:spacing w:after="0" w:line="240" w:lineRule="auto"/>
        <w:jc w:val="center"/>
        <w:rPr>
          <w:rFonts w:ascii="Arial" w:hAnsi="Arial" w:cs="Arial"/>
          <w:sz w:val="24"/>
          <w:szCs w:val="24"/>
        </w:rPr>
      </w:pPr>
    </w:p>
    <w:p w:rsidR="008E31F6" w:rsidRPr="002159F0" w:rsidRDefault="008E31F6" w:rsidP="008E31F6">
      <w:pPr>
        <w:pStyle w:val="Nagwek6"/>
        <w:tabs>
          <w:tab w:val="left" w:pos="720"/>
        </w:tabs>
        <w:rPr>
          <w:rFonts w:cs="Arial"/>
          <w:b w:val="0"/>
          <w:szCs w:val="24"/>
        </w:rPr>
      </w:pPr>
      <w:r w:rsidRPr="00325319">
        <w:rPr>
          <w:rFonts w:cs="Arial"/>
          <w:b w:val="0"/>
          <w:szCs w:val="24"/>
        </w:rPr>
        <w:t>I. Zasady ogólne</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8.</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Starosta wykonuje uprawnienia zwierzchnika służbowego w stosunku do pracowników Starostwa i kierowników powiatowych jednostek organizacyjnych oraz zwierzchnika w stosunku do kierowników powiatowych służb, inspekcji i straży,                   z wyłączeniem spraw przekazanych ustawą do kompetencji Zarządu lub innych organów.</w:t>
      </w: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9.</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Starosta kieruje Starostwem bezpośrednio oraz za pośrednictwem Wicestarosty, etatowego członka Zarządu, Sekretarza, Skarbnika i Geodety Powiatowego.</w:t>
      </w:r>
    </w:p>
    <w:p w:rsidR="008E31F6" w:rsidRPr="00325319" w:rsidRDefault="008E31F6" w:rsidP="008E31F6">
      <w:pPr>
        <w:spacing w:after="0" w:line="240" w:lineRule="auto"/>
        <w:jc w:val="both"/>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10.</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Starosta wykonuje zadania określone w ustawie oraz wynikające z innych aktów prawnych, a także zapewnia współdziałanie Starostwa z organami administracji rządowej oraz innymi jednostkami samorządu terytorialnego.</w:t>
      </w:r>
    </w:p>
    <w:p w:rsidR="008E31F6" w:rsidRPr="00325319" w:rsidRDefault="008E31F6" w:rsidP="008E31F6">
      <w:pPr>
        <w:spacing w:after="0" w:line="240" w:lineRule="auto"/>
        <w:jc w:val="both"/>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11.</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Starosta organizuje pracę Starostwa, kieruje bieżącymi sprawami oraz reprezentuje Powiat na zewnątrz.</w:t>
      </w:r>
    </w:p>
    <w:p w:rsidR="008E31F6" w:rsidRPr="00325319" w:rsidRDefault="008E31F6" w:rsidP="008E31F6">
      <w:pPr>
        <w:spacing w:after="0" w:line="240" w:lineRule="auto"/>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12.</w:t>
      </w:r>
    </w:p>
    <w:p w:rsidR="008E31F6" w:rsidRPr="00325319" w:rsidRDefault="008E31F6" w:rsidP="008E31F6">
      <w:pPr>
        <w:spacing w:after="0" w:line="240" w:lineRule="auto"/>
        <w:jc w:val="center"/>
        <w:rPr>
          <w:rFonts w:ascii="Arial" w:hAnsi="Arial" w:cs="Arial"/>
          <w:sz w:val="24"/>
          <w:szCs w:val="24"/>
        </w:rPr>
      </w:pPr>
    </w:p>
    <w:p w:rsidR="008E31F6" w:rsidRDefault="008E31F6" w:rsidP="008E31F6">
      <w:pPr>
        <w:pStyle w:val="Akapitzlist"/>
        <w:numPr>
          <w:ilvl w:val="0"/>
          <w:numId w:val="165"/>
        </w:numPr>
        <w:spacing w:after="0" w:line="240" w:lineRule="auto"/>
        <w:ind w:left="284" w:hanging="284"/>
        <w:jc w:val="both"/>
        <w:rPr>
          <w:rFonts w:ascii="Arial" w:hAnsi="Arial" w:cs="Arial"/>
          <w:sz w:val="24"/>
          <w:szCs w:val="24"/>
        </w:rPr>
      </w:pPr>
      <w:r w:rsidRPr="00132E0F">
        <w:rPr>
          <w:rFonts w:ascii="Arial" w:hAnsi="Arial" w:cs="Arial"/>
          <w:sz w:val="24"/>
          <w:szCs w:val="24"/>
        </w:rPr>
        <w:t>Wicestarosta zastępuje Starostę w razie niemożliwości pełnienia przez niego obowiązków służbowych.</w:t>
      </w:r>
    </w:p>
    <w:p w:rsidR="008E31F6" w:rsidRPr="00132E0F" w:rsidRDefault="008E31F6" w:rsidP="008E31F6">
      <w:pPr>
        <w:pStyle w:val="Akapitzlist"/>
        <w:numPr>
          <w:ilvl w:val="0"/>
          <w:numId w:val="165"/>
        </w:numPr>
        <w:spacing w:after="0" w:line="240" w:lineRule="auto"/>
        <w:ind w:left="284" w:hanging="284"/>
        <w:jc w:val="both"/>
        <w:rPr>
          <w:rFonts w:ascii="Arial" w:hAnsi="Arial" w:cs="Arial"/>
          <w:sz w:val="24"/>
          <w:szCs w:val="24"/>
        </w:rPr>
      </w:pPr>
      <w:r>
        <w:rPr>
          <w:rFonts w:ascii="Arial" w:hAnsi="Arial" w:cs="Arial"/>
          <w:sz w:val="24"/>
          <w:szCs w:val="24"/>
        </w:rPr>
        <w:t>W razie jednoczesnej niemożliwości pełnienia obowiązków służbowych przez Starostę i Wicestarostę – osoby te zastępuje etatowy członek Zarządu.</w:t>
      </w:r>
      <w:r w:rsidRPr="00132E0F">
        <w:rPr>
          <w:rFonts w:ascii="Arial" w:hAnsi="Arial" w:cs="Arial"/>
          <w:sz w:val="24"/>
          <w:szCs w:val="24"/>
        </w:rPr>
        <w:t xml:space="preserve"> </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13.</w:t>
      </w:r>
    </w:p>
    <w:p w:rsidR="008E31F6" w:rsidRPr="00325319" w:rsidRDefault="008E31F6" w:rsidP="008E31F6">
      <w:pPr>
        <w:spacing w:after="0" w:line="240" w:lineRule="auto"/>
        <w:rPr>
          <w:rFonts w:ascii="Arial" w:hAnsi="Arial" w:cs="Arial"/>
          <w:sz w:val="24"/>
          <w:szCs w:val="24"/>
        </w:rPr>
      </w:pPr>
    </w:p>
    <w:p w:rsidR="008E31F6" w:rsidRDefault="008E31F6" w:rsidP="008E31F6">
      <w:pPr>
        <w:pStyle w:val="Akapitzlist"/>
        <w:numPr>
          <w:ilvl w:val="0"/>
          <w:numId w:val="166"/>
        </w:numPr>
        <w:spacing w:after="0" w:line="240" w:lineRule="auto"/>
        <w:ind w:left="284" w:hanging="284"/>
        <w:jc w:val="both"/>
        <w:rPr>
          <w:rFonts w:ascii="Arial" w:hAnsi="Arial" w:cs="Arial"/>
          <w:sz w:val="24"/>
          <w:szCs w:val="24"/>
        </w:rPr>
      </w:pPr>
      <w:r w:rsidRPr="00132E0F">
        <w:rPr>
          <w:rFonts w:ascii="Arial" w:hAnsi="Arial" w:cs="Arial"/>
          <w:sz w:val="24"/>
          <w:szCs w:val="24"/>
        </w:rPr>
        <w:t>W sprawach zastrzeżonych do wyłącznej kompetencji Starosty, Wicestarosta może podejmować decyzje i inne rozstrzygnięcia tylko pod nieobecność Starosty.</w:t>
      </w:r>
    </w:p>
    <w:p w:rsidR="008E31F6" w:rsidRPr="00132E0F" w:rsidRDefault="008E31F6" w:rsidP="008E31F6">
      <w:pPr>
        <w:pStyle w:val="Akapitzlist"/>
        <w:numPr>
          <w:ilvl w:val="0"/>
          <w:numId w:val="166"/>
        </w:numPr>
        <w:spacing w:after="0" w:line="240" w:lineRule="auto"/>
        <w:ind w:left="284" w:hanging="284"/>
        <w:jc w:val="both"/>
        <w:rPr>
          <w:rFonts w:ascii="Arial" w:hAnsi="Arial" w:cs="Arial"/>
          <w:sz w:val="24"/>
          <w:szCs w:val="24"/>
        </w:rPr>
      </w:pPr>
      <w:r>
        <w:rPr>
          <w:rFonts w:ascii="Arial" w:hAnsi="Arial" w:cs="Arial"/>
          <w:sz w:val="24"/>
          <w:szCs w:val="24"/>
        </w:rPr>
        <w:t>W sprawach zastrzeżonych do wyłącznej kompetencji Starosty – etatowy członek Zarządu może podejmować decyzje i inne rozstrzygnięcia tylko podczas jednoczesnej nieobecności Starosty i Wicestarosty.</w:t>
      </w:r>
      <w:r w:rsidRPr="00132E0F">
        <w:rPr>
          <w:rFonts w:ascii="Arial" w:hAnsi="Arial" w:cs="Arial"/>
          <w:sz w:val="24"/>
          <w:szCs w:val="24"/>
        </w:rPr>
        <w:t xml:space="preserve">                   </w:t>
      </w:r>
    </w:p>
    <w:p w:rsidR="008E31F6" w:rsidRPr="00325319" w:rsidRDefault="008E31F6" w:rsidP="008E31F6">
      <w:pPr>
        <w:spacing w:after="0" w:line="240" w:lineRule="auto"/>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14.</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Sekretarz, Skarbnik i Geodeta Powiatowy działają w zakresie uprawnień ustawowych oraz powierzonych im przez Starostę prac i ponoszą przed nim odpowiedzialność.</w:t>
      </w:r>
    </w:p>
    <w:p w:rsidR="008E31F6" w:rsidRDefault="008E31F6" w:rsidP="008E31F6">
      <w:pPr>
        <w:spacing w:after="0" w:line="240" w:lineRule="auto"/>
        <w:jc w:val="center"/>
        <w:rPr>
          <w:rFonts w:ascii="Arial" w:hAnsi="Arial" w:cs="Arial"/>
          <w:sz w:val="24"/>
          <w:szCs w:val="24"/>
        </w:rPr>
      </w:pPr>
    </w:p>
    <w:p w:rsidR="008E31F6" w:rsidRDefault="008E31F6" w:rsidP="008E31F6">
      <w:pPr>
        <w:spacing w:after="0" w:line="240" w:lineRule="auto"/>
        <w:jc w:val="center"/>
        <w:rPr>
          <w:rFonts w:ascii="Arial" w:hAnsi="Arial" w:cs="Arial"/>
          <w:sz w:val="24"/>
          <w:szCs w:val="24"/>
        </w:rPr>
      </w:pPr>
    </w:p>
    <w:p w:rsidR="008E31F6" w:rsidRDefault="008E31F6" w:rsidP="008E31F6">
      <w:pPr>
        <w:spacing w:after="0" w:line="240" w:lineRule="auto"/>
        <w:jc w:val="center"/>
        <w:rPr>
          <w:rFonts w:ascii="Arial" w:hAnsi="Arial" w:cs="Arial"/>
          <w:sz w:val="24"/>
          <w:szCs w:val="24"/>
        </w:rPr>
      </w:pPr>
    </w:p>
    <w:p w:rsidR="008E31F6" w:rsidRDefault="008E31F6" w:rsidP="008E31F6">
      <w:pPr>
        <w:spacing w:after="0" w:line="240" w:lineRule="auto"/>
        <w:jc w:val="center"/>
        <w:rPr>
          <w:rFonts w:ascii="Arial" w:hAnsi="Arial" w:cs="Arial"/>
          <w:sz w:val="24"/>
          <w:szCs w:val="24"/>
        </w:rPr>
      </w:pPr>
    </w:p>
    <w:p w:rsidR="008E31F6" w:rsidRDefault="008E31F6" w:rsidP="008E31F6">
      <w:pPr>
        <w:spacing w:after="0" w:line="240" w:lineRule="auto"/>
        <w:jc w:val="center"/>
        <w:rPr>
          <w:rFonts w:ascii="Arial" w:hAnsi="Arial" w:cs="Arial"/>
          <w:sz w:val="24"/>
          <w:szCs w:val="24"/>
        </w:rPr>
      </w:pPr>
    </w:p>
    <w:p w:rsidR="008E31F6" w:rsidRDefault="008E31F6" w:rsidP="008E31F6">
      <w:pPr>
        <w:spacing w:after="0" w:line="240" w:lineRule="auto"/>
        <w:jc w:val="center"/>
        <w:rPr>
          <w:rFonts w:ascii="Arial" w:hAnsi="Arial" w:cs="Arial"/>
          <w:sz w:val="24"/>
          <w:szCs w:val="24"/>
        </w:rPr>
      </w:pPr>
      <w:r w:rsidRPr="00325319">
        <w:rPr>
          <w:rFonts w:ascii="Arial" w:hAnsi="Arial" w:cs="Arial"/>
          <w:sz w:val="24"/>
          <w:szCs w:val="24"/>
        </w:rPr>
        <w:lastRenderedPageBreak/>
        <w:t>§ 15.</w:t>
      </w:r>
    </w:p>
    <w:p w:rsidR="008E31F6"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W zakresie powierzonych mu zadań Sekretarz zapewnia sprawne kierowanie Starostwem, kompleksowe rozwiązanie problemów i koordynuje współpracę wewnątrz Starostwa.</w:t>
      </w:r>
    </w:p>
    <w:p w:rsidR="008E31F6" w:rsidRPr="00325319" w:rsidRDefault="008E31F6" w:rsidP="008E31F6">
      <w:pPr>
        <w:spacing w:after="0" w:line="240" w:lineRule="auto"/>
        <w:ind w:firstLine="66"/>
        <w:jc w:val="center"/>
        <w:rPr>
          <w:rFonts w:ascii="Arial" w:hAnsi="Arial" w:cs="Arial"/>
          <w:sz w:val="24"/>
          <w:szCs w:val="24"/>
        </w:rPr>
      </w:pPr>
    </w:p>
    <w:p w:rsidR="008E31F6" w:rsidRPr="00325319" w:rsidRDefault="008E31F6" w:rsidP="008E31F6">
      <w:pPr>
        <w:spacing w:after="0" w:line="240" w:lineRule="auto"/>
        <w:ind w:firstLine="66"/>
        <w:jc w:val="center"/>
        <w:rPr>
          <w:rFonts w:ascii="Arial" w:hAnsi="Arial" w:cs="Arial"/>
          <w:sz w:val="24"/>
          <w:szCs w:val="24"/>
        </w:rPr>
      </w:pPr>
      <w:r w:rsidRPr="00325319">
        <w:rPr>
          <w:rFonts w:ascii="Arial" w:hAnsi="Arial" w:cs="Arial"/>
          <w:sz w:val="24"/>
          <w:szCs w:val="24"/>
        </w:rPr>
        <w:t>§ 16.</w:t>
      </w:r>
    </w:p>
    <w:p w:rsidR="008E31F6" w:rsidRPr="00325319" w:rsidRDefault="008E31F6" w:rsidP="008E31F6">
      <w:pPr>
        <w:spacing w:after="0" w:line="240" w:lineRule="auto"/>
        <w:ind w:left="360"/>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Starosta podejmuje decyzje osobiście, może także upoważnić Wicestarostę, członka Zarządu, dyrektorów wydziałów  lub innych pracowników do podejmowania decyzji lub zajmowania stanowisk w indywidualnych sprawach z zakresu administracji publicznej należących do właściwości Powiatu.</w:t>
      </w:r>
    </w:p>
    <w:p w:rsidR="008E31F6" w:rsidRPr="00325319" w:rsidRDefault="008E31F6" w:rsidP="008E31F6">
      <w:pPr>
        <w:spacing w:after="0" w:line="240" w:lineRule="auto"/>
        <w:jc w:val="both"/>
        <w:rPr>
          <w:rFonts w:ascii="Arial" w:hAnsi="Arial" w:cs="Arial"/>
          <w:sz w:val="24"/>
          <w:szCs w:val="24"/>
        </w:rPr>
      </w:pPr>
    </w:p>
    <w:p w:rsidR="008E31F6" w:rsidRPr="00325319" w:rsidRDefault="008E31F6" w:rsidP="008E31F6">
      <w:pPr>
        <w:pStyle w:val="Nagwek5"/>
        <w:numPr>
          <w:ilvl w:val="0"/>
          <w:numId w:val="0"/>
        </w:numPr>
        <w:rPr>
          <w:rFonts w:cs="Arial"/>
          <w:b w:val="0"/>
          <w:szCs w:val="24"/>
        </w:rPr>
      </w:pPr>
      <w:r w:rsidRPr="00325319">
        <w:rPr>
          <w:rFonts w:cs="Arial"/>
          <w:b w:val="0"/>
          <w:szCs w:val="24"/>
        </w:rPr>
        <w:t>II. Kierowanie  Starostwem</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ind w:left="360"/>
        <w:jc w:val="center"/>
        <w:rPr>
          <w:rFonts w:ascii="Arial" w:hAnsi="Arial" w:cs="Arial"/>
          <w:sz w:val="24"/>
          <w:szCs w:val="24"/>
        </w:rPr>
      </w:pPr>
      <w:r w:rsidRPr="00325319">
        <w:rPr>
          <w:rFonts w:ascii="Arial" w:hAnsi="Arial" w:cs="Arial"/>
          <w:sz w:val="24"/>
          <w:szCs w:val="24"/>
        </w:rPr>
        <w:t>1. Starosta</w:t>
      </w:r>
    </w:p>
    <w:p w:rsidR="008E31F6" w:rsidRPr="00325319" w:rsidRDefault="008E31F6" w:rsidP="008E31F6">
      <w:pPr>
        <w:spacing w:after="0" w:line="240" w:lineRule="auto"/>
        <w:ind w:left="360"/>
        <w:jc w:val="center"/>
        <w:rPr>
          <w:rFonts w:ascii="Arial" w:hAnsi="Arial" w:cs="Arial"/>
          <w:sz w:val="24"/>
          <w:szCs w:val="24"/>
        </w:rPr>
      </w:pPr>
    </w:p>
    <w:p w:rsidR="008E31F6" w:rsidRPr="00325319" w:rsidRDefault="008E31F6" w:rsidP="008E31F6">
      <w:pPr>
        <w:spacing w:after="0" w:line="240" w:lineRule="auto"/>
        <w:ind w:left="360"/>
        <w:jc w:val="center"/>
        <w:rPr>
          <w:rFonts w:ascii="Arial" w:hAnsi="Arial" w:cs="Arial"/>
          <w:sz w:val="24"/>
          <w:szCs w:val="24"/>
        </w:rPr>
      </w:pPr>
      <w:r w:rsidRPr="00325319">
        <w:rPr>
          <w:rFonts w:ascii="Arial" w:hAnsi="Arial" w:cs="Arial"/>
          <w:sz w:val="24"/>
          <w:szCs w:val="24"/>
        </w:rPr>
        <w:t>§ 17.</w:t>
      </w:r>
    </w:p>
    <w:p w:rsidR="008E31F6" w:rsidRPr="00325319" w:rsidRDefault="008E31F6" w:rsidP="008E31F6">
      <w:pPr>
        <w:spacing w:after="0" w:line="240" w:lineRule="auto"/>
        <w:ind w:left="360"/>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Do kompetencji Starosty należy w szczególności:</w:t>
      </w:r>
    </w:p>
    <w:p w:rsidR="008E31F6" w:rsidRPr="00325319" w:rsidRDefault="008E31F6" w:rsidP="008E31F6">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organizowanie prac Zarządu i Starostwa;</w:t>
      </w:r>
    </w:p>
    <w:p w:rsidR="008E31F6" w:rsidRPr="00325319" w:rsidRDefault="008E31F6" w:rsidP="008E31F6">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zwoływanie posiedzeń Zarządu i przewodniczenie im;</w:t>
      </w:r>
    </w:p>
    <w:p w:rsidR="008E31F6" w:rsidRPr="00325319" w:rsidRDefault="008E31F6" w:rsidP="008E31F6">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kierowanie bieżącymi sprawami Powiatu;</w:t>
      </w:r>
    </w:p>
    <w:p w:rsidR="008E31F6" w:rsidRPr="00325319" w:rsidRDefault="008E31F6" w:rsidP="008E31F6">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reprezentowanie Powiatu na zewnątrz;</w:t>
      </w:r>
    </w:p>
    <w:p w:rsidR="008E31F6" w:rsidRPr="00325319" w:rsidRDefault="008E31F6" w:rsidP="008E31F6">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podejmowanie niezbędnych czynności dla uniknięcia zagrożenia interesu publicznego, zdrowia i życia oraz znacznych strat materialnych;</w:t>
      </w:r>
    </w:p>
    <w:p w:rsidR="008E31F6" w:rsidRPr="00325319" w:rsidRDefault="008E31F6" w:rsidP="008E31F6">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wydawanie decyzji w indywidualnych sprawach z zakresu administracji publicznej;</w:t>
      </w:r>
    </w:p>
    <w:p w:rsidR="008E31F6" w:rsidRPr="00325319" w:rsidRDefault="008E31F6" w:rsidP="008E31F6">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wnioskowanie do Rady o powołanie lub odwołanie Skarbnika;</w:t>
      </w:r>
    </w:p>
    <w:p w:rsidR="008E31F6" w:rsidRPr="00325319" w:rsidRDefault="008E31F6" w:rsidP="008E31F6">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wydawanie upoważnień dla Wicestarosty, innych członków Zarządu, pracowników Starostwa, powiatowych służb, inspekcji i straży oraz kierowników powiatowych jednostek organizacyjnych do wydawania w jego imieniu decyzji w indywidualnych sprawach z zakresu administracji publicznej;</w:t>
      </w:r>
    </w:p>
    <w:p w:rsidR="008E31F6" w:rsidRPr="00325319" w:rsidRDefault="008E31F6" w:rsidP="008E31F6">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składanie oświadczeń w sprawach bieżącej działalności Powiatu;</w:t>
      </w:r>
    </w:p>
    <w:p w:rsidR="008E31F6" w:rsidRPr="00325319" w:rsidRDefault="008E31F6" w:rsidP="008E31F6">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prowadzenie rejestru uchwał Rady i zbioru aktów prawa miejscowego;</w:t>
      </w:r>
    </w:p>
    <w:p w:rsidR="008E31F6" w:rsidRPr="00325319" w:rsidRDefault="008E31F6" w:rsidP="008E31F6">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przedkładanie wojewodzie</w:t>
      </w:r>
      <w:r>
        <w:rPr>
          <w:rFonts w:ascii="Arial" w:hAnsi="Arial" w:cs="Arial"/>
          <w:sz w:val="24"/>
          <w:szCs w:val="24"/>
        </w:rPr>
        <w:t xml:space="preserve"> </w:t>
      </w:r>
      <w:r w:rsidRPr="00036B8D">
        <w:rPr>
          <w:rFonts w:ascii="Arial" w:hAnsi="Arial" w:cs="Arial"/>
          <w:sz w:val="24"/>
          <w:szCs w:val="24"/>
        </w:rPr>
        <w:t xml:space="preserve">oraz Regionalnej Izbie Obrachunkowej </w:t>
      </w:r>
      <w:r w:rsidRPr="00325319">
        <w:rPr>
          <w:rFonts w:ascii="Arial" w:hAnsi="Arial" w:cs="Arial"/>
          <w:sz w:val="24"/>
          <w:szCs w:val="24"/>
        </w:rPr>
        <w:t>uchwał Rady;</w:t>
      </w:r>
    </w:p>
    <w:p w:rsidR="008E31F6" w:rsidRPr="00325319" w:rsidRDefault="008E31F6" w:rsidP="008E31F6">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określanie polityki kadrowej i płacowej Starostwa, w tym wykonywanie funkcji pracodawcy w stosunku do pracowników Starostwa i kierowników powiatowych jednostek organizacyjnych;</w:t>
      </w:r>
    </w:p>
    <w:p w:rsidR="008E31F6" w:rsidRPr="00325319" w:rsidRDefault="008E31F6" w:rsidP="008E31F6">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przyjmowanie mieszkańców Powiatu w sprawach skarg i wniosków;</w:t>
      </w:r>
    </w:p>
    <w:p w:rsidR="008E31F6" w:rsidRPr="00325319" w:rsidRDefault="008E31F6" w:rsidP="008E31F6">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rozstrzyganie sporów kompetencyjnych między wydziałami Starostwa;</w:t>
      </w:r>
    </w:p>
    <w:p w:rsidR="008E31F6" w:rsidRPr="00325319" w:rsidRDefault="008E31F6" w:rsidP="008E31F6">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wykonywanie zadań określonych odrębnymi przepisami prawa w zakresie obronności;</w:t>
      </w:r>
    </w:p>
    <w:p w:rsidR="008E31F6" w:rsidRPr="00325319" w:rsidRDefault="008E31F6" w:rsidP="008E31F6">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udzielanie odpowiedzi na interpelacje posłów, senatorów oraz organów samorządowych;</w:t>
      </w:r>
    </w:p>
    <w:p w:rsidR="008E31F6" w:rsidRPr="00325319" w:rsidRDefault="008E31F6" w:rsidP="008E31F6">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wydawanie zarządzeń wewnętrznych.</w:t>
      </w:r>
    </w:p>
    <w:p w:rsidR="008E31F6" w:rsidRDefault="008E31F6" w:rsidP="008E31F6">
      <w:pPr>
        <w:tabs>
          <w:tab w:val="left" w:pos="360"/>
        </w:tabs>
        <w:spacing w:after="0" w:line="240" w:lineRule="auto"/>
        <w:jc w:val="center"/>
        <w:rPr>
          <w:rFonts w:ascii="Arial" w:hAnsi="Arial" w:cs="Arial"/>
          <w:sz w:val="24"/>
          <w:szCs w:val="24"/>
        </w:rPr>
      </w:pPr>
    </w:p>
    <w:p w:rsidR="008E31F6" w:rsidRPr="00325319" w:rsidRDefault="008E31F6" w:rsidP="008E31F6">
      <w:pPr>
        <w:tabs>
          <w:tab w:val="left" w:pos="360"/>
        </w:tabs>
        <w:spacing w:after="0" w:line="240" w:lineRule="auto"/>
        <w:jc w:val="center"/>
        <w:rPr>
          <w:rFonts w:ascii="Arial" w:hAnsi="Arial" w:cs="Arial"/>
          <w:sz w:val="24"/>
          <w:szCs w:val="24"/>
        </w:rPr>
      </w:pPr>
      <w:r w:rsidRPr="00325319">
        <w:rPr>
          <w:rFonts w:ascii="Arial" w:hAnsi="Arial" w:cs="Arial"/>
          <w:sz w:val="24"/>
          <w:szCs w:val="24"/>
        </w:rPr>
        <w:t>§ 18.</w:t>
      </w:r>
    </w:p>
    <w:p w:rsidR="008E31F6" w:rsidRPr="00325319" w:rsidRDefault="008E31F6" w:rsidP="008E31F6">
      <w:pPr>
        <w:tabs>
          <w:tab w:val="left" w:pos="360"/>
        </w:tabs>
        <w:spacing w:after="0" w:line="240" w:lineRule="auto"/>
        <w:rPr>
          <w:rFonts w:ascii="Arial" w:hAnsi="Arial" w:cs="Arial"/>
          <w:sz w:val="24"/>
          <w:szCs w:val="24"/>
        </w:rPr>
      </w:pPr>
    </w:p>
    <w:p w:rsidR="008E31F6" w:rsidRPr="00325319" w:rsidRDefault="008E31F6" w:rsidP="008E31F6">
      <w:pPr>
        <w:tabs>
          <w:tab w:val="left" w:pos="360"/>
        </w:tabs>
        <w:spacing w:after="0" w:line="240" w:lineRule="auto"/>
        <w:jc w:val="both"/>
        <w:rPr>
          <w:rFonts w:ascii="Arial" w:hAnsi="Arial" w:cs="Arial"/>
          <w:sz w:val="24"/>
          <w:szCs w:val="24"/>
        </w:rPr>
      </w:pPr>
      <w:r w:rsidRPr="00325319">
        <w:rPr>
          <w:rFonts w:ascii="Arial" w:hAnsi="Arial" w:cs="Arial"/>
          <w:sz w:val="24"/>
          <w:szCs w:val="24"/>
        </w:rPr>
        <w:t>Starosta w zakresie sprawnej organizacji pracy oraz efektywnego funkcjonowania Starostwa zapewnia:</w:t>
      </w:r>
    </w:p>
    <w:p w:rsidR="008E31F6" w:rsidRPr="00325319" w:rsidRDefault="008E31F6" w:rsidP="008E31F6">
      <w:pPr>
        <w:numPr>
          <w:ilvl w:val="0"/>
          <w:numId w:val="77"/>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lastRenderedPageBreak/>
        <w:t>pracę Starostwa stosownie do ustaleń zawartych w regulaminie organizacyjnym i regulaminie pracy Starostwa;</w:t>
      </w:r>
    </w:p>
    <w:p w:rsidR="008E31F6" w:rsidRPr="00325319" w:rsidRDefault="008E31F6" w:rsidP="008E31F6">
      <w:pPr>
        <w:numPr>
          <w:ilvl w:val="0"/>
          <w:numId w:val="77"/>
        </w:numPr>
        <w:tabs>
          <w:tab w:val="clear" w:pos="1440"/>
        </w:tabs>
        <w:spacing w:after="0" w:line="240" w:lineRule="auto"/>
        <w:ind w:left="600"/>
        <w:rPr>
          <w:rFonts w:ascii="Arial" w:hAnsi="Arial" w:cs="Arial"/>
          <w:sz w:val="24"/>
          <w:szCs w:val="24"/>
        </w:rPr>
      </w:pPr>
      <w:r w:rsidRPr="00325319">
        <w:rPr>
          <w:rFonts w:ascii="Arial" w:hAnsi="Arial" w:cs="Arial"/>
          <w:sz w:val="24"/>
          <w:szCs w:val="24"/>
        </w:rPr>
        <w:t>należyte i terminowe załatwianie spraw wnoszonych do Starostwa;</w:t>
      </w:r>
    </w:p>
    <w:p w:rsidR="008E31F6" w:rsidRPr="00325319" w:rsidRDefault="008E31F6" w:rsidP="008E31F6">
      <w:pPr>
        <w:numPr>
          <w:ilvl w:val="0"/>
          <w:numId w:val="77"/>
        </w:numPr>
        <w:tabs>
          <w:tab w:val="clear" w:pos="1440"/>
        </w:tabs>
        <w:spacing w:after="0" w:line="240" w:lineRule="auto"/>
        <w:ind w:left="600"/>
        <w:rPr>
          <w:rFonts w:ascii="Arial" w:hAnsi="Arial" w:cs="Arial"/>
          <w:sz w:val="24"/>
          <w:szCs w:val="24"/>
        </w:rPr>
      </w:pPr>
      <w:r w:rsidRPr="00325319">
        <w:rPr>
          <w:rFonts w:ascii="Arial" w:hAnsi="Arial" w:cs="Arial"/>
          <w:sz w:val="24"/>
          <w:szCs w:val="24"/>
        </w:rPr>
        <w:t>wnikliwe i terminowe rozpatrywanie skarg, wniosków, postulatów i listów;</w:t>
      </w:r>
    </w:p>
    <w:p w:rsidR="008E31F6" w:rsidRPr="00325319" w:rsidRDefault="008E31F6" w:rsidP="008E31F6">
      <w:pPr>
        <w:numPr>
          <w:ilvl w:val="0"/>
          <w:numId w:val="77"/>
        </w:numPr>
        <w:tabs>
          <w:tab w:val="clear" w:pos="1440"/>
        </w:tabs>
        <w:spacing w:after="0" w:line="240" w:lineRule="auto"/>
        <w:ind w:left="600"/>
        <w:rPr>
          <w:rFonts w:ascii="Arial" w:hAnsi="Arial" w:cs="Arial"/>
          <w:sz w:val="24"/>
          <w:szCs w:val="24"/>
        </w:rPr>
      </w:pPr>
      <w:r w:rsidRPr="00325319">
        <w:rPr>
          <w:rFonts w:ascii="Arial" w:hAnsi="Arial" w:cs="Arial"/>
          <w:sz w:val="24"/>
          <w:szCs w:val="24"/>
        </w:rPr>
        <w:t>prawidłową politykę kadrową;</w:t>
      </w:r>
    </w:p>
    <w:p w:rsidR="008E31F6" w:rsidRPr="00325319" w:rsidRDefault="008E31F6" w:rsidP="008E31F6">
      <w:pPr>
        <w:numPr>
          <w:ilvl w:val="0"/>
          <w:numId w:val="77"/>
        </w:numPr>
        <w:tabs>
          <w:tab w:val="clear" w:pos="1440"/>
        </w:tabs>
        <w:spacing w:after="0" w:line="240" w:lineRule="auto"/>
        <w:ind w:left="600"/>
        <w:rPr>
          <w:rFonts w:ascii="Arial" w:hAnsi="Arial" w:cs="Arial"/>
          <w:sz w:val="24"/>
          <w:szCs w:val="24"/>
        </w:rPr>
      </w:pPr>
      <w:r w:rsidRPr="00325319">
        <w:rPr>
          <w:rFonts w:ascii="Arial" w:hAnsi="Arial" w:cs="Arial"/>
          <w:sz w:val="24"/>
          <w:szCs w:val="24"/>
        </w:rPr>
        <w:t>organizację kontroli wewnętrznej;</w:t>
      </w:r>
    </w:p>
    <w:p w:rsidR="008E31F6" w:rsidRPr="00325319" w:rsidRDefault="008E31F6" w:rsidP="008E31F6">
      <w:pPr>
        <w:numPr>
          <w:ilvl w:val="0"/>
          <w:numId w:val="77"/>
        </w:numPr>
        <w:tabs>
          <w:tab w:val="clear" w:pos="1440"/>
        </w:tabs>
        <w:spacing w:after="0" w:line="240" w:lineRule="auto"/>
        <w:ind w:left="600"/>
        <w:rPr>
          <w:rFonts w:ascii="Arial" w:hAnsi="Arial" w:cs="Arial"/>
          <w:sz w:val="24"/>
          <w:szCs w:val="24"/>
        </w:rPr>
      </w:pPr>
      <w:r w:rsidRPr="00325319">
        <w:rPr>
          <w:rFonts w:ascii="Arial" w:hAnsi="Arial" w:cs="Arial"/>
          <w:sz w:val="24"/>
          <w:szCs w:val="24"/>
        </w:rPr>
        <w:t>przestrzeganie dyscypliny pracy;</w:t>
      </w:r>
    </w:p>
    <w:p w:rsidR="008E31F6" w:rsidRDefault="008E31F6" w:rsidP="008E31F6">
      <w:pPr>
        <w:numPr>
          <w:ilvl w:val="0"/>
          <w:numId w:val="77"/>
        </w:numPr>
        <w:tabs>
          <w:tab w:val="clear" w:pos="1440"/>
        </w:tabs>
        <w:spacing w:after="0" w:line="240" w:lineRule="auto"/>
        <w:ind w:left="600"/>
        <w:rPr>
          <w:rFonts w:ascii="Arial" w:hAnsi="Arial" w:cs="Arial"/>
          <w:sz w:val="24"/>
          <w:szCs w:val="24"/>
        </w:rPr>
      </w:pPr>
      <w:r>
        <w:rPr>
          <w:rFonts w:ascii="Arial" w:hAnsi="Arial" w:cs="Arial"/>
          <w:sz w:val="24"/>
          <w:szCs w:val="24"/>
        </w:rPr>
        <w:t>przestrzeganie</w:t>
      </w:r>
      <w:r w:rsidRPr="00325319">
        <w:rPr>
          <w:rFonts w:ascii="Arial" w:hAnsi="Arial" w:cs="Arial"/>
          <w:sz w:val="24"/>
          <w:szCs w:val="24"/>
        </w:rPr>
        <w:t xml:space="preserve"> ochrony informacji niejawny</w:t>
      </w:r>
      <w:r>
        <w:rPr>
          <w:rFonts w:ascii="Arial" w:hAnsi="Arial" w:cs="Arial"/>
          <w:sz w:val="24"/>
          <w:szCs w:val="24"/>
        </w:rPr>
        <w:t>ch przez pracowników Starostwa;</w:t>
      </w:r>
    </w:p>
    <w:p w:rsidR="008E31F6" w:rsidRPr="00036B8D" w:rsidRDefault="008E31F6" w:rsidP="008E31F6">
      <w:pPr>
        <w:numPr>
          <w:ilvl w:val="0"/>
          <w:numId w:val="77"/>
        </w:numPr>
        <w:tabs>
          <w:tab w:val="clear" w:pos="1440"/>
        </w:tabs>
        <w:spacing w:after="0" w:line="240" w:lineRule="auto"/>
        <w:ind w:left="600"/>
        <w:rPr>
          <w:rFonts w:ascii="Arial" w:hAnsi="Arial" w:cs="Arial"/>
          <w:sz w:val="24"/>
          <w:szCs w:val="24"/>
        </w:rPr>
      </w:pPr>
      <w:r w:rsidRPr="00036B8D">
        <w:rPr>
          <w:rFonts w:ascii="Arial" w:hAnsi="Arial" w:cs="Arial"/>
          <w:sz w:val="24"/>
          <w:szCs w:val="24"/>
        </w:rPr>
        <w:t>przestrzeganie przepisów w zakresie ochrony danych osobowych.</w:t>
      </w:r>
    </w:p>
    <w:p w:rsidR="008E31F6"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2. Wicestarosta</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19.</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numPr>
          <w:ilvl w:val="0"/>
          <w:numId w:val="7"/>
        </w:numPr>
        <w:tabs>
          <w:tab w:val="left" w:pos="360"/>
        </w:tabs>
        <w:spacing w:after="0" w:line="240" w:lineRule="auto"/>
        <w:jc w:val="both"/>
        <w:rPr>
          <w:rFonts w:ascii="Arial" w:hAnsi="Arial" w:cs="Arial"/>
          <w:sz w:val="24"/>
          <w:szCs w:val="24"/>
        </w:rPr>
      </w:pPr>
      <w:r w:rsidRPr="00325319">
        <w:rPr>
          <w:rFonts w:ascii="Arial" w:hAnsi="Arial" w:cs="Arial"/>
          <w:sz w:val="24"/>
          <w:szCs w:val="24"/>
        </w:rPr>
        <w:t>Wicestarosta wykonuje zadania i posiada kompetencje w zakresie wyznaczonym przez Starostę.</w:t>
      </w:r>
    </w:p>
    <w:p w:rsidR="008E31F6" w:rsidRPr="00325319" w:rsidRDefault="008E31F6" w:rsidP="008E31F6">
      <w:pPr>
        <w:numPr>
          <w:ilvl w:val="0"/>
          <w:numId w:val="8"/>
        </w:numPr>
        <w:tabs>
          <w:tab w:val="left" w:pos="360"/>
        </w:tabs>
        <w:spacing w:after="0" w:line="240" w:lineRule="auto"/>
        <w:jc w:val="both"/>
        <w:rPr>
          <w:rFonts w:ascii="Arial" w:hAnsi="Arial" w:cs="Arial"/>
          <w:sz w:val="24"/>
          <w:szCs w:val="24"/>
        </w:rPr>
      </w:pPr>
      <w:r w:rsidRPr="00325319">
        <w:rPr>
          <w:rFonts w:ascii="Arial" w:hAnsi="Arial" w:cs="Arial"/>
          <w:sz w:val="24"/>
          <w:szCs w:val="24"/>
        </w:rPr>
        <w:t>Jeżeli Starosta nie może pełnić obowiązków służbowych, zakres zastępstwa Wicestarosty dotyczy wszystkich zadań i kompetencji Starosty.</w:t>
      </w:r>
    </w:p>
    <w:p w:rsidR="008E31F6" w:rsidRPr="00325319" w:rsidRDefault="008E31F6" w:rsidP="008E31F6">
      <w:pPr>
        <w:pStyle w:val="Tekstpodstawowy"/>
        <w:numPr>
          <w:ilvl w:val="0"/>
          <w:numId w:val="8"/>
        </w:numPr>
        <w:rPr>
          <w:rFonts w:ascii="Arial" w:hAnsi="Arial" w:cs="Arial"/>
          <w:sz w:val="24"/>
          <w:szCs w:val="24"/>
        </w:rPr>
      </w:pPr>
      <w:r w:rsidRPr="00325319">
        <w:rPr>
          <w:rFonts w:ascii="Arial" w:hAnsi="Arial" w:cs="Arial"/>
          <w:sz w:val="24"/>
          <w:szCs w:val="24"/>
        </w:rPr>
        <w:t xml:space="preserve">Wicestarosta bezpośrednio nadzoruje działalność Pełnomocnika Starosty </w:t>
      </w:r>
      <w:r w:rsidRPr="00325319">
        <w:rPr>
          <w:rFonts w:ascii="Arial" w:hAnsi="Arial" w:cs="Arial"/>
          <w:sz w:val="24"/>
          <w:szCs w:val="24"/>
        </w:rPr>
        <w:br/>
        <w:t>ds. Zdrowia i Pomocy Społecznej, Pełnomocnika ds. Funduszy Pomocowych oraz Wydziału Architektury i Budownictwa.</w:t>
      </w:r>
    </w:p>
    <w:p w:rsidR="008E31F6" w:rsidRPr="00325319" w:rsidRDefault="008E31F6" w:rsidP="008E31F6">
      <w:pPr>
        <w:pStyle w:val="Tekstpodstawowy"/>
        <w:numPr>
          <w:ilvl w:val="0"/>
          <w:numId w:val="8"/>
        </w:numPr>
        <w:rPr>
          <w:rFonts w:ascii="Arial" w:hAnsi="Arial" w:cs="Arial"/>
          <w:sz w:val="24"/>
          <w:szCs w:val="24"/>
        </w:rPr>
      </w:pPr>
      <w:r w:rsidRPr="00325319">
        <w:rPr>
          <w:rFonts w:ascii="Arial" w:hAnsi="Arial" w:cs="Arial"/>
          <w:sz w:val="24"/>
          <w:szCs w:val="24"/>
        </w:rPr>
        <w:t>Wicestarosta, poprzez Pełnomocnika Starosty ds. Zdrowia i Pomocy Społecznej nadzoruje działalność następujących jednostek organizacyjnych Powiatu:</w:t>
      </w:r>
    </w:p>
    <w:p w:rsidR="008E31F6" w:rsidRPr="00325319" w:rsidRDefault="008E31F6" w:rsidP="008E31F6">
      <w:pPr>
        <w:pStyle w:val="Tekstpodstawowy"/>
        <w:numPr>
          <w:ilvl w:val="0"/>
          <w:numId w:val="83"/>
        </w:numPr>
        <w:tabs>
          <w:tab w:val="clear" w:pos="1440"/>
          <w:tab w:val="num" w:pos="-600"/>
        </w:tabs>
        <w:ind w:left="720"/>
        <w:rPr>
          <w:rFonts w:ascii="Arial" w:hAnsi="Arial" w:cs="Arial"/>
          <w:sz w:val="24"/>
          <w:szCs w:val="24"/>
        </w:rPr>
      </w:pPr>
      <w:r w:rsidRPr="00325319">
        <w:rPr>
          <w:rFonts w:ascii="Arial" w:hAnsi="Arial" w:cs="Arial"/>
          <w:sz w:val="24"/>
          <w:szCs w:val="24"/>
        </w:rPr>
        <w:t>Szpital Powiatowy w Pyrzycach;</w:t>
      </w:r>
    </w:p>
    <w:p w:rsidR="008E31F6" w:rsidRPr="00325319" w:rsidRDefault="008E31F6" w:rsidP="008E31F6">
      <w:pPr>
        <w:pStyle w:val="Tekstpodstawowy"/>
        <w:numPr>
          <w:ilvl w:val="0"/>
          <w:numId w:val="83"/>
        </w:numPr>
        <w:tabs>
          <w:tab w:val="clear" w:pos="1440"/>
          <w:tab w:val="num" w:pos="-600"/>
        </w:tabs>
        <w:ind w:left="720"/>
        <w:rPr>
          <w:rFonts w:ascii="Arial" w:hAnsi="Arial" w:cs="Arial"/>
          <w:sz w:val="24"/>
          <w:szCs w:val="24"/>
        </w:rPr>
      </w:pPr>
      <w:r w:rsidRPr="00325319">
        <w:rPr>
          <w:rFonts w:ascii="Arial" w:hAnsi="Arial" w:cs="Arial"/>
          <w:sz w:val="24"/>
          <w:szCs w:val="24"/>
        </w:rPr>
        <w:t>Powiatowe Centrum Pomocy Rodzinie w Pyrzycach;</w:t>
      </w:r>
    </w:p>
    <w:p w:rsidR="008E31F6" w:rsidRPr="00325319" w:rsidRDefault="008E31F6" w:rsidP="008E31F6">
      <w:pPr>
        <w:pStyle w:val="Tekstpodstawowy"/>
        <w:numPr>
          <w:ilvl w:val="0"/>
          <w:numId w:val="83"/>
        </w:numPr>
        <w:tabs>
          <w:tab w:val="clear" w:pos="1440"/>
          <w:tab w:val="num" w:pos="-600"/>
        </w:tabs>
        <w:ind w:left="720"/>
        <w:rPr>
          <w:rFonts w:ascii="Arial" w:hAnsi="Arial" w:cs="Arial"/>
          <w:sz w:val="24"/>
          <w:szCs w:val="24"/>
        </w:rPr>
      </w:pPr>
      <w:r w:rsidRPr="00325319">
        <w:rPr>
          <w:rFonts w:ascii="Arial" w:hAnsi="Arial" w:cs="Arial"/>
          <w:sz w:val="24"/>
          <w:szCs w:val="24"/>
        </w:rPr>
        <w:t>Dom Pomocy Społecznej w Pyrzycach z siedzibą w Żabowie;</w:t>
      </w:r>
    </w:p>
    <w:p w:rsidR="008E31F6" w:rsidRDefault="008E31F6" w:rsidP="008E31F6">
      <w:pPr>
        <w:pStyle w:val="Tekstpodstawowy"/>
        <w:numPr>
          <w:ilvl w:val="0"/>
          <w:numId w:val="83"/>
        </w:numPr>
        <w:tabs>
          <w:tab w:val="clear" w:pos="1440"/>
          <w:tab w:val="num" w:pos="-600"/>
        </w:tabs>
        <w:ind w:left="720"/>
        <w:rPr>
          <w:rFonts w:ascii="Arial" w:hAnsi="Arial" w:cs="Arial"/>
          <w:sz w:val="24"/>
          <w:szCs w:val="24"/>
        </w:rPr>
      </w:pPr>
      <w:r w:rsidRPr="00325319">
        <w:rPr>
          <w:rFonts w:ascii="Arial" w:hAnsi="Arial" w:cs="Arial"/>
          <w:sz w:val="24"/>
          <w:szCs w:val="24"/>
        </w:rPr>
        <w:t>Centrum Placówek Opiekuńczo-Wychowawczych w Pyrzycach;</w:t>
      </w:r>
    </w:p>
    <w:p w:rsidR="008E31F6" w:rsidRPr="004D745A" w:rsidRDefault="008E31F6" w:rsidP="008E31F6">
      <w:pPr>
        <w:pStyle w:val="Tekstpodstawowy"/>
        <w:numPr>
          <w:ilvl w:val="0"/>
          <w:numId w:val="8"/>
        </w:numPr>
        <w:rPr>
          <w:rFonts w:ascii="Arial" w:hAnsi="Arial" w:cs="Arial"/>
          <w:sz w:val="24"/>
          <w:szCs w:val="24"/>
        </w:rPr>
      </w:pPr>
      <w:r w:rsidRPr="004D745A">
        <w:rPr>
          <w:rFonts w:ascii="Arial" w:hAnsi="Arial" w:cs="Arial"/>
          <w:sz w:val="24"/>
          <w:szCs w:val="24"/>
        </w:rPr>
        <w:t xml:space="preserve">Wicestarosta poprzez Pełnomocnika Starosty ds. Zdrowia i Pomocy Społecznej prowadzi współpracę z Powiatowym Zespołem ds. Orzekania </w:t>
      </w:r>
      <w:r w:rsidRPr="004D745A">
        <w:rPr>
          <w:rFonts w:ascii="Arial" w:hAnsi="Arial" w:cs="Arial"/>
          <w:sz w:val="24"/>
          <w:szCs w:val="24"/>
        </w:rPr>
        <w:br/>
        <w:t>o Niepełnosprawności.</w:t>
      </w:r>
    </w:p>
    <w:p w:rsidR="008E31F6" w:rsidRPr="00A36419" w:rsidRDefault="008E31F6" w:rsidP="008E31F6">
      <w:pPr>
        <w:pStyle w:val="Tekstpodstawowy"/>
        <w:ind w:left="720"/>
        <w:rPr>
          <w:rFonts w:ascii="Arial" w:hAnsi="Arial" w:cs="Arial"/>
          <w:color w:val="FF0000"/>
          <w:sz w:val="24"/>
          <w:szCs w:val="24"/>
        </w:rPr>
      </w:pPr>
    </w:p>
    <w:p w:rsidR="008E31F6" w:rsidRPr="00325319" w:rsidRDefault="008E31F6" w:rsidP="008E31F6">
      <w:pPr>
        <w:numPr>
          <w:ilvl w:val="0"/>
          <w:numId w:val="99"/>
        </w:numPr>
        <w:tabs>
          <w:tab w:val="clear" w:pos="360"/>
          <w:tab w:val="num" w:pos="-480"/>
        </w:tabs>
        <w:spacing w:after="0" w:line="240" w:lineRule="auto"/>
        <w:ind w:hanging="240"/>
        <w:jc w:val="center"/>
        <w:rPr>
          <w:rFonts w:ascii="Arial" w:hAnsi="Arial" w:cs="Arial"/>
          <w:sz w:val="24"/>
          <w:szCs w:val="24"/>
        </w:rPr>
      </w:pPr>
      <w:r w:rsidRPr="00325319">
        <w:rPr>
          <w:rFonts w:ascii="Arial" w:hAnsi="Arial" w:cs="Arial"/>
          <w:sz w:val="24"/>
          <w:szCs w:val="24"/>
        </w:rPr>
        <w:t>Sekretarz</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20.</w:t>
      </w:r>
    </w:p>
    <w:p w:rsidR="008E31F6" w:rsidRPr="00325319" w:rsidRDefault="008E31F6" w:rsidP="008E31F6">
      <w:pPr>
        <w:spacing w:after="0" w:line="240" w:lineRule="auto"/>
        <w:jc w:val="both"/>
        <w:rPr>
          <w:rFonts w:ascii="Arial" w:hAnsi="Arial" w:cs="Arial"/>
          <w:sz w:val="24"/>
          <w:szCs w:val="24"/>
        </w:rPr>
      </w:pPr>
    </w:p>
    <w:p w:rsidR="008E31F6" w:rsidRPr="00325319" w:rsidRDefault="008E31F6" w:rsidP="008E31F6">
      <w:pPr>
        <w:pStyle w:val="Tekstpodstawowy3"/>
        <w:rPr>
          <w:rFonts w:cs="Arial"/>
          <w:szCs w:val="24"/>
        </w:rPr>
      </w:pPr>
      <w:r w:rsidRPr="00325319">
        <w:rPr>
          <w:rFonts w:cs="Arial"/>
          <w:szCs w:val="24"/>
        </w:rPr>
        <w:t>Do Sekretarza należy w szczególności:</w:t>
      </w:r>
    </w:p>
    <w:p w:rsidR="008E31F6" w:rsidRPr="00325319" w:rsidRDefault="008E31F6" w:rsidP="008E31F6">
      <w:pPr>
        <w:numPr>
          <w:ilvl w:val="0"/>
          <w:numId w:val="78"/>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koordynacja pracy pomiędzy wydziałami;</w:t>
      </w:r>
    </w:p>
    <w:p w:rsidR="008E31F6" w:rsidRPr="00325319" w:rsidRDefault="008E31F6" w:rsidP="008E31F6">
      <w:pPr>
        <w:numPr>
          <w:ilvl w:val="0"/>
          <w:numId w:val="78"/>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nadzór nad stanem organizacji Starostwa, w tym inicjowanie usprawnień organizacyjnych i technicznych;</w:t>
      </w:r>
    </w:p>
    <w:p w:rsidR="008E31F6" w:rsidRPr="00325319" w:rsidRDefault="008E31F6" w:rsidP="008E31F6">
      <w:pPr>
        <w:numPr>
          <w:ilvl w:val="0"/>
          <w:numId w:val="78"/>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zapewnienie kulturalnej i sprawnej obsługi interesantów;</w:t>
      </w:r>
    </w:p>
    <w:p w:rsidR="008E31F6" w:rsidRPr="00325319" w:rsidRDefault="008E31F6" w:rsidP="008E31F6">
      <w:pPr>
        <w:numPr>
          <w:ilvl w:val="0"/>
          <w:numId w:val="78"/>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ustalenie form i metody pracy wydziałów Starostwa;</w:t>
      </w:r>
    </w:p>
    <w:p w:rsidR="008E31F6" w:rsidRPr="00C76E58" w:rsidRDefault="008E31F6" w:rsidP="008E31F6">
      <w:pPr>
        <w:numPr>
          <w:ilvl w:val="0"/>
          <w:numId w:val="78"/>
        </w:numPr>
        <w:tabs>
          <w:tab w:val="clear" w:pos="1440"/>
          <w:tab w:val="num" w:pos="-360"/>
        </w:tabs>
        <w:spacing w:after="0" w:line="240" w:lineRule="auto"/>
        <w:ind w:left="720"/>
        <w:jc w:val="both"/>
        <w:rPr>
          <w:rFonts w:ascii="Arial" w:hAnsi="Arial" w:cs="Arial"/>
          <w:sz w:val="24"/>
          <w:szCs w:val="24"/>
        </w:rPr>
      </w:pPr>
      <w:r w:rsidRPr="00C76E58">
        <w:rPr>
          <w:rFonts w:ascii="Arial" w:hAnsi="Arial" w:cs="Arial"/>
          <w:sz w:val="24"/>
          <w:szCs w:val="24"/>
        </w:rPr>
        <w:t>nadzór nad wykonywaniem bieżących zadań przez wydziały Starostwa przypisane w schemacie organizacyjnym Starostwa;</w:t>
      </w:r>
    </w:p>
    <w:p w:rsidR="008E31F6" w:rsidRPr="00325319" w:rsidRDefault="008E31F6" w:rsidP="008E31F6">
      <w:pPr>
        <w:numPr>
          <w:ilvl w:val="0"/>
          <w:numId w:val="78"/>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wdrażanie technik informatycznych;</w:t>
      </w:r>
    </w:p>
    <w:p w:rsidR="008E31F6" w:rsidRPr="00325319" w:rsidRDefault="008E31F6" w:rsidP="008E31F6">
      <w:pPr>
        <w:numPr>
          <w:ilvl w:val="0"/>
          <w:numId w:val="78"/>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 xml:space="preserve">zapewnienie merytorycznej i techniczno-organizacyjnej obsługi Zarządu </w:t>
      </w:r>
      <w:r w:rsidRPr="00285CC5">
        <w:rPr>
          <w:rFonts w:ascii="Arial" w:hAnsi="Arial" w:cs="Arial"/>
          <w:sz w:val="24"/>
          <w:szCs w:val="24"/>
        </w:rPr>
        <w:t>oraz techniczno-organizacyjnej obsługi Rady</w:t>
      </w:r>
      <w:r w:rsidRPr="00325319">
        <w:rPr>
          <w:rFonts w:ascii="Arial" w:hAnsi="Arial" w:cs="Arial"/>
          <w:sz w:val="24"/>
          <w:szCs w:val="24"/>
        </w:rPr>
        <w:t>;</w:t>
      </w:r>
    </w:p>
    <w:p w:rsidR="008E31F6" w:rsidRPr="00325319" w:rsidRDefault="008E31F6" w:rsidP="008E31F6">
      <w:pPr>
        <w:numPr>
          <w:ilvl w:val="0"/>
          <w:numId w:val="78"/>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uczestniczenie w posiedzeniach organów kolegialnych Powiatu;</w:t>
      </w:r>
    </w:p>
    <w:p w:rsidR="008E31F6" w:rsidRPr="00325319" w:rsidRDefault="008E31F6" w:rsidP="008E31F6">
      <w:pPr>
        <w:numPr>
          <w:ilvl w:val="0"/>
          <w:numId w:val="78"/>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nadzór nad realizacją uchwał Rady i Zarządu;</w:t>
      </w:r>
    </w:p>
    <w:p w:rsidR="008E31F6" w:rsidRPr="00325319" w:rsidRDefault="008E31F6" w:rsidP="008E31F6">
      <w:pPr>
        <w:numPr>
          <w:ilvl w:val="0"/>
          <w:numId w:val="78"/>
        </w:numPr>
        <w:tabs>
          <w:tab w:val="clear" w:pos="1440"/>
          <w:tab w:val="num" w:pos="-360"/>
        </w:tabs>
        <w:spacing w:after="0" w:line="240" w:lineRule="auto"/>
        <w:ind w:left="720" w:hanging="480"/>
        <w:jc w:val="both"/>
        <w:rPr>
          <w:rFonts w:ascii="Arial" w:hAnsi="Arial" w:cs="Arial"/>
          <w:sz w:val="24"/>
          <w:szCs w:val="24"/>
        </w:rPr>
      </w:pPr>
      <w:r w:rsidRPr="00325319">
        <w:rPr>
          <w:rFonts w:ascii="Arial" w:hAnsi="Arial" w:cs="Arial"/>
          <w:sz w:val="24"/>
          <w:szCs w:val="24"/>
        </w:rPr>
        <w:t>realizowanie polityki kadrowej i płacowej w Starostwie.</w:t>
      </w:r>
    </w:p>
    <w:p w:rsidR="008E31F6"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21.</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Sekretarz pełni jednocześnie funkcję dyrektora Wydziału Organizacyjno-Prawnego.</w:t>
      </w: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lastRenderedPageBreak/>
        <w:t>Skarbnik</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22.</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Skarbnik jest głównym księgowym budżetu Powiatu i odpowiada za gospodarowanie mieniem Powiatu.</w:t>
      </w: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23.</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Do zadań Skarbnika należy w szczególności:</w:t>
      </w:r>
    </w:p>
    <w:p w:rsidR="008E31F6" w:rsidRPr="00325319" w:rsidRDefault="008E31F6" w:rsidP="008E31F6">
      <w:pPr>
        <w:numPr>
          <w:ilvl w:val="0"/>
          <w:numId w:val="79"/>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kontrola legalności dokumentów finansowych</w:t>
      </w:r>
      <w:r>
        <w:rPr>
          <w:rFonts w:ascii="Arial" w:hAnsi="Arial" w:cs="Arial"/>
          <w:sz w:val="24"/>
          <w:szCs w:val="24"/>
        </w:rPr>
        <w:t xml:space="preserve"> i</w:t>
      </w:r>
      <w:r w:rsidRPr="00325319">
        <w:rPr>
          <w:rFonts w:ascii="Arial" w:hAnsi="Arial" w:cs="Arial"/>
          <w:sz w:val="24"/>
          <w:szCs w:val="24"/>
        </w:rPr>
        <w:t xml:space="preserve"> realizacji budżetu;</w:t>
      </w:r>
    </w:p>
    <w:p w:rsidR="008E31F6" w:rsidRPr="00325319" w:rsidRDefault="008E31F6" w:rsidP="008E31F6">
      <w:pPr>
        <w:numPr>
          <w:ilvl w:val="0"/>
          <w:numId w:val="79"/>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składanie kontrasygnaty na dokumentach stwierdzających dokonanie czynności prawnych mogących spowodować zobowiązania pieniężne Powiatu;</w:t>
      </w:r>
    </w:p>
    <w:p w:rsidR="008E31F6" w:rsidRPr="00325319" w:rsidRDefault="008E31F6" w:rsidP="008E31F6">
      <w:pPr>
        <w:numPr>
          <w:ilvl w:val="0"/>
          <w:numId w:val="79"/>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analiza realizacji budżetu i występowanie do Zarządu z wnioskami w sprawie zmian budżetu;</w:t>
      </w:r>
    </w:p>
    <w:p w:rsidR="008E31F6" w:rsidRPr="00325319" w:rsidRDefault="008E31F6" w:rsidP="008E31F6">
      <w:pPr>
        <w:numPr>
          <w:ilvl w:val="0"/>
          <w:numId w:val="79"/>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opracowywanie zasad sporządzania; przyjmowania; obiegu i przechowywania dokumentów finansowych;</w:t>
      </w:r>
    </w:p>
    <w:p w:rsidR="008E31F6" w:rsidRPr="00325319" w:rsidRDefault="008E31F6" w:rsidP="008E31F6">
      <w:pPr>
        <w:numPr>
          <w:ilvl w:val="0"/>
          <w:numId w:val="79"/>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nadzór nad całokształtem spraw z zakresu rachunkowości w Starostwie                    i jednostkach organizacyjnych Powiatu;</w:t>
      </w:r>
    </w:p>
    <w:p w:rsidR="008E31F6" w:rsidRPr="00325319" w:rsidRDefault="008E31F6" w:rsidP="008E31F6">
      <w:pPr>
        <w:numPr>
          <w:ilvl w:val="0"/>
          <w:numId w:val="79"/>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opracowywanie budżetu;</w:t>
      </w:r>
    </w:p>
    <w:p w:rsidR="008E31F6" w:rsidRPr="00325319" w:rsidRDefault="008E31F6" w:rsidP="008E31F6">
      <w:pPr>
        <w:numPr>
          <w:ilvl w:val="0"/>
          <w:numId w:val="79"/>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prowadzenie księgowości i ewidencji mienia Powiatu;</w:t>
      </w:r>
    </w:p>
    <w:p w:rsidR="008E31F6" w:rsidRPr="00325319" w:rsidRDefault="008E31F6" w:rsidP="008E31F6">
      <w:pPr>
        <w:numPr>
          <w:ilvl w:val="0"/>
          <w:numId w:val="79"/>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zapewnienie zabezpieczenia obrotu pieniężnego;</w:t>
      </w:r>
    </w:p>
    <w:p w:rsidR="008E31F6" w:rsidRPr="00325319" w:rsidRDefault="008E31F6" w:rsidP="008E31F6">
      <w:pPr>
        <w:numPr>
          <w:ilvl w:val="0"/>
          <w:numId w:val="79"/>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gospodarowanie mieniem powierzonym.</w:t>
      </w:r>
    </w:p>
    <w:p w:rsidR="008E31F6" w:rsidRPr="00325319" w:rsidRDefault="008E31F6" w:rsidP="008E31F6">
      <w:pPr>
        <w:spacing w:after="0" w:line="240" w:lineRule="auto"/>
        <w:jc w:val="both"/>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24.</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Skarbnik pełni jednocześnie funkcję dyrektora Wydziału Finansowego.</w:t>
      </w:r>
    </w:p>
    <w:p w:rsidR="008E31F6" w:rsidRPr="00325319" w:rsidRDefault="008E31F6" w:rsidP="008E31F6">
      <w:pPr>
        <w:spacing w:after="0" w:line="240" w:lineRule="auto"/>
        <w:jc w:val="both"/>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5.  Członkowie Zarządu</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25.</w:t>
      </w:r>
    </w:p>
    <w:p w:rsidR="008E31F6" w:rsidRPr="00325319" w:rsidRDefault="008E31F6" w:rsidP="008E31F6">
      <w:pPr>
        <w:spacing w:after="0" w:line="240" w:lineRule="auto"/>
        <w:jc w:val="both"/>
        <w:rPr>
          <w:rFonts w:ascii="Arial" w:hAnsi="Arial" w:cs="Arial"/>
          <w:sz w:val="24"/>
          <w:szCs w:val="24"/>
          <w:u w:val="single"/>
        </w:rPr>
      </w:pPr>
    </w:p>
    <w:p w:rsidR="008E31F6" w:rsidRPr="00325319" w:rsidRDefault="008E31F6" w:rsidP="008E31F6">
      <w:pPr>
        <w:numPr>
          <w:ilvl w:val="0"/>
          <w:numId w:val="104"/>
        </w:numPr>
        <w:spacing w:after="0" w:line="240" w:lineRule="auto"/>
        <w:ind w:left="426" w:hanging="426"/>
        <w:jc w:val="both"/>
        <w:rPr>
          <w:rFonts w:ascii="Arial" w:hAnsi="Arial" w:cs="Arial"/>
          <w:b/>
          <w:sz w:val="24"/>
          <w:szCs w:val="24"/>
        </w:rPr>
      </w:pPr>
      <w:r w:rsidRPr="00325319">
        <w:rPr>
          <w:rFonts w:ascii="Arial" w:hAnsi="Arial" w:cs="Arial"/>
          <w:sz w:val="24"/>
          <w:szCs w:val="24"/>
        </w:rPr>
        <w:t xml:space="preserve">Członkowie Zarządu wykonują zadania i posiadają kompetencje </w:t>
      </w:r>
      <w:r w:rsidRPr="00325319">
        <w:rPr>
          <w:rFonts w:ascii="Arial" w:hAnsi="Arial" w:cs="Arial"/>
          <w:sz w:val="24"/>
          <w:szCs w:val="24"/>
        </w:rPr>
        <w:br/>
        <w:t>w zakresie wyznaczonym przez Starostę.</w:t>
      </w:r>
    </w:p>
    <w:p w:rsidR="008E31F6" w:rsidRPr="00423F2C" w:rsidRDefault="008E31F6" w:rsidP="008E31F6">
      <w:pPr>
        <w:numPr>
          <w:ilvl w:val="0"/>
          <w:numId w:val="104"/>
        </w:numPr>
        <w:spacing w:after="0" w:line="240" w:lineRule="auto"/>
        <w:ind w:left="426" w:hanging="426"/>
        <w:rPr>
          <w:rFonts w:ascii="Arial" w:hAnsi="Arial" w:cs="Arial"/>
          <w:b/>
          <w:sz w:val="24"/>
          <w:szCs w:val="24"/>
        </w:rPr>
      </w:pPr>
      <w:r w:rsidRPr="003346F1">
        <w:rPr>
          <w:rFonts w:ascii="Arial" w:hAnsi="Arial" w:cs="Arial"/>
          <w:sz w:val="24"/>
          <w:szCs w:val="24"/>
        </w:rPr>
        <w:t xml:space="preserve">Etatowy </w:t>
      </w:r>
      <w:r>
        <w:rPr>
          <w:rFonts w:ascii="Arial" w:hAnsi="Arial" w:cs="Arial"/>
          <w:sz w:val="24"/>
          <w:szCs w:val="24"/>
        </w:rPr>
        <w:t>c</w:t>
      </w:r>
      <w:r w:rsidRPr="003346F1">
        <w:rPr>
          <w:rFonts w:ascii="Arial" w:hAnsi="Arial" w:cs="Arial"/>
          <w:sz w:val="24"/>
          <w:szCs w:val="24"/>
        </w:rPr>
        <w:t xml:space="preserve">złonek Zarządu może pełnić funkcję dyrektora wydziału. </w:t>
      </w:r>
    </w:p>
    <w:p w:rsidR="008E31F6" w:rsidRPr="00036B8D" w:rsidRDefault="008E31F6" w:rsidP="008E31F6">
      <w:pPr>
        <w:numPr>
          <w:ilvl w:val="0"/>
          <w:numId w:val="104"/>
        </w:numPr>
        <w:spacing w:after="0" w:line="240" w:lineRule="auto"/>
        <w:ind w:left="426" w:hanging="426"/>
        <w:jc w:val="both"/>
        <w:rPr>
          <w:rFonts w:ascii="Arial" w:hAnsi="Arial" w:cs="Arial"/>
          <w:b/>
          <w:sz w:val="24"/>
          <w:szCs w:val="24"/>
        </w:rPr>
      </w:pPr>
      <w:r w:rsidRPr="00036B8D">
        <w:rPr>
          <w:rFonts w:ascii="Arial" w:hAnsi="Arial" w:cs="Arial"/>
          <w:sz w:val="24"/>
          <w:szCs w:val="24"/>
        </w:rPr>
        <w:t xml:space="preserve">Jeżeli Starosta i Wicestarosta nie mogą pełnić obowiązków służbowych, zakres zastępstwa  </w:t>
      </w:r>
      <w:r>
        <w:rPr>
          <w:rFonts w:ascii="Arial" w:hAnsi="Arial" w:cs="Arial"/>
          <w:sz w:val="24"/>
          <w:szCs w:val="24"/>
        </w:rPr>
        <w:t>e</w:t>
      </w:r>
      <w:r w:rsidRPr="00036B8D">
        <w:rPr>
          <w:rFonts w:ascii="Arial" w:hAnsi="Arial" w:cs="Arial"/>
          <w:sz w:val="24"/>
          <w:szCs w:val="24"/>
        </w:rPr>
        <w:t xml:space="preserve">tatowego </w:t>
      </w:r>
      <w:r>
        <w:rPr>
          <w:rFonts w:ascii="Arial" w:hAnsi="Arial" w:cs="Arial"/>
          <w:sz w:val="24"/>
          <w:szCs w:val="24"/>
        </w:rPr>
        <w:t>c</w:t>
      </w:r>
      <w:r w:rsidRPr="00036B8D">
        <w:rPr>
          <w:rFonts w:ascii="Arial" w:hAnsi="Arial" w:cs="Arial"/>
          <w:sz w:val="24"/>
          <w:szCs w:val="24"/>
        </w:rPr>
        <w:t>złonka Zarządu dotyczy wszystkich zadań i kompetencji Starosty i Wicestarosty.</w:t>
      </w:r>
    </w:p>
    <w:p w:rsidR="008E31F6" w:rsidRPr="003346F1" w:rsidRDefault="008E31F6" w:rsidP="008E31F6">
      <w:pPr>
        <w:spacing w:after="0" w:line="240" w:lineRule="auto"/>
        <w:ind w:left="426"/>
        <w:rPr>
          <w:rFonts w:ascii="Arial" w:hAnsi="Arial" w:cs="Arial"/>
          <w:b/>
          <w:sz w:val="24"/>
          <w:szCs w:val="24"/>
        </w:rPr>
      </w:pPr>
    </w:p>
    <w:p w:rsidR="008E31F6" w:rsidRPr="00325319" w:rsidRDefault="008E31F6" w:rsidP="008E31F6">
      <w:pPr>
        <w:spacing w:after="0" w:line="240" w:lineRule="auto"/>
        <w:jc w:val="center"/>
        <w:rPr>
          <w:rFonts w:ascii="Arial" w:hAnsi="Arial" w:cs="Arial"/>
          <w:b/>
          <w:sz w:val="24"/>
          <w:szCs w:val="24"/>
        </w:rPr>
      </w:pPr>
      <w:r w:rsidRPr="00325319">
        <w:rPr>
          <w:rFonts w:ascii="Arial" w:hAnsi="Arial" w:cs="Arial"/>
          <w:b/>
          <w:sz w:val="24"/>
          <w:szCs w:val="24"/>
        </w:rPr>
        <w:t>Rozdział 3</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ORGANIZACJA WEWNĘTRZNA STAROSTWA</w:t>
      </w:r>
    </w:p>
    <w:p w:rsidR="008E31F6" w:rsidRPr="00325319" w:rsidRDefault="008E31F6" w:rsidP="008E31F6">
      <w:pPr>
        <w:spacing w:after="0" w:line="240" w:lineRule="auto"/>
        <w:rPr>
          <w:rFonts w:ascii="Arial" w:hAnsi="Arial" w:cs="Arial"/>
          <w:sz w:val="24"/>
          <w:szCs w:val="24"/>
        </w:rPr>
      </w:pPr>
    </w:p>
    <w:p w:rsidR="008E31F6" w:rsidRPr="00325319" w:rsidRDefault="008E31F6" w:rsidP="008E31F6">
      <w:pPr>
        <w:pStyle w:val="Nagwek6"/>
        <w:tabs>
          <w:tab w:val="left" w:pos="720"/>
        </w:tabs>
        <w:rPr>
          <w:rFonts w:cs="Arial"/>
          <w:b w:val="0"/>
          <w:szCs w:val="24"/>
        </w:rPr>
      </w:pPr>
      <w:r w:rsidRPr="00325319">
        <w:rPr>
          <w:rFonts w:cs="Arial"/>
          <w:b w:val="0"/>
          <w:szCs w:val="24"/>
        </w:rPr>
        <w:t>I. Tryb pracy Starostwa</w:t>
      </w:r>
    </w:p>
    <w:p w:rsidR="008E31F6" w:rsidRPr="00325319" w:rsidRDefault="008E31F6" w:rsidP="008E31F6">
      <w:pPr>
        <w:spacing w:after="0" w:line="240" w:lineRule="auto"/>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26.</w:t>
      </w:r>
    </w:p>
    <w:p w:rsidR="008E31F6" w:rsidRPr="00325319" w:rsidRDefault="008E31F6" w:rsidP="008E31F6">
      <w:pPr>
        <w:spacing w:after="0" w:line="240" w:lineRule="auto"/>
        <w:jc w:val="center"/>
        <w:rPr>
          <w:rFonts w:ascii="Arial" w:hAnsi="Arial" w:cs="Arial"/>
          <w:sz w:val="24"/>
          <w:szCs w:val="24"/>
        </w:rPr>
      </w:pPr>
    </w:p>
    <w:p w:rsidR="008E31F6" w:rsidRDefault="008E31F6" w:rsidP="008E31F6">
      <w:pPr>
        <w:numPr>
          <w:ilvl w:val="0"/>
          <w:numId w:val="9"/>
        </w:numPr>
        <w:tabs>
          <w:tab w:val="left" w:pos="360"/>
        </w:tabs>
        <w:spacing w:after="0" w:line="240" w:lineRule="auto"/>
        <w:jc w:val="both"/>
        <w:rPr>
          <w:rFonts w:ascii="Arial" w:hAnsi="Arial" w:cs="Arial"/>
          <w:sz w:val="24"/>
          <w:szCs w:val="24"/>
        </w:rPr>
      </w:pPr>
      <w:r w:rsidRPr="00325319">
        <w:rPr>
          <w:rFonts w:ascii="Arial" w:hAnsi="Arial" w:cs="Arial"/>
          <w:sz w:val="24"/>
          <w:szCs w:val="24"/>
        </w:rPr>
        <w:t>Starostwo oraz powiatowe jednostki organizacyjne wykonują zadania Zarządu         i Starosty.</w:t>
      </w:r>
    </w:p>
    <w:p w:rsidR="008E31F6" w:rsidRPr="00036B8D" w:rsidRDefault="008E31F6" w:rsidP="008E31F6">
      <w:pPr>
        <w:numPr>
          <w:ilvl w:val="0"/>
          <w:numId w:val="9"/>
        </w:numPr>
        <w:tabs>
          <w:tab w:val="left" w:pos="360"/>
        </w:tabs>
        <w:spacing w:after="0" w:line="240" w:lineRule="auto"/>
        <w:jc w:val="both"/>
        <w:rPr>
          <w:rFonts w:ascii="Arial" w:hAnsi="Arial" w:cs="Arial"/>
          <w:sz w:val="24"/>
          <w:szCs w:val="24"/>
        </w:rPr>
      </w:pPr>
      <w:r w:rsidRPr="00036B8D">
        <w:rPr>
          <w:rFonts w:ascii="Arial" w:hAnsi="Arial" w:cs="Arial"/>
          <w:sz w:val="24"/>
          <w:szCs w:val="24"/>
        </w:rPr>
        <w:t>W skład Starostwa wchodzą wydziały, Biuro Rady i Biuro Geodezji w randze wydziałów oraz samodzielne stanowiska.</w:t>
      </w:r>
    </w:p>
    <w:p w:rsidR="008E31F6" w:rsidRPr="00036B8D" w:rsidRDefault="008E31F6" w:rsidP="008E31F6">
      <w:pPr>
        <w:numPr>
          <w:ilvl w:val="0"/>
          <w:numId w:val="9"/>
        </w:numPr>
        <w:tabs>
          <w:tab w:val="left" w:pos="360"/>
        </w:tabs>
        <w:spacing w:after="0" w:line="240" w:lineRule="auto"/>
        <w:jc w:val="both"/>
        <w:rPr>
          <w:rFonts w:ascii="Arial" w:hAnsi="Arial" w:cs="Arial"/>
          <w:sz w:val="24"/>
          <w:szCs w:val="24"/>
        </w:rPr>
      </w:pPr>
      <w:r w:rsidRPr="00036B8D">
        <w:rPr>
          <w:rFonts w:ascii="Arial" w:hAnsi="Arial" w:cs="Arial"/>
          <w:sz w:val="24"/>
          <w:szCs w:val="24"/>
        </w:rPr>
        <w:t>W Wydziale Organizacyjno-Prawnym funkcjonuje Lokalny Punkt Informac</w:t>
      </w:r>
      <w:r>
        <w:rPr>
          <w:rFonts w:ascii="Arial" w:hAnsi="Arial" w:cs="Arial"/>
          <w:sz w:val="24"/>
          <w:szCs w:val="24"/>
        </w:rPr>
        <w:t>yjny</w:t>
      </w:r>
      <w:r w:rsidRPr="00036B8D">
        <w:rPr>
          <w:rFonts w:ascii="Arial" w:hAnsi="Arial" w:cs="Arial"/>
          <w:sz w:val="24"/>
          <w:szCs w:val="24"/>
        </w:rPr>
        <w:t xml:space="preserve"> Funduszy Europejskich jako wyodrębniona personalnie komórka organizacyjna Starostwa. </w:t>
      </w:r>
    </w:p>
    <w:p w:rsidR="008E31F6" w:rsidRPr="003F02D3" w:rsidRDefault="008E31F6" w:rsidP="008E31F6">
      <w:pPr>
        <w:numPr>
          <w:ilvl w:val="0"/>
          <w:numId w:val="9"/>
        </w:numPr>
        <w:tabs>
          <w:tab w:val="left" w:pos="360"/>
        </w:tabs>
        <w:spacing w:after="0" w:line="240" w:lineRule="auto"/>
        <w:jc w:val="both"/>
        <w:rPr>
          <w:rFonts w:ascii="Arial" w:hAnsi="Arial" w:cs="Arial"/>
          <w:sz w:val="24"/>
          <w:szCs w:val="24"/>
        </w:rPr>
      </w:pPr>
      <w:r w:rsidRPr="00325319">
        <w:rPr>
          <w:rFonts w:ascii="Arial" w:hAnsi="Arial" w:cs="Arial"/>
          <w:sz w:val="24"/>
          <w:szCs w:val="24"/>
        </w:rPr>
        <w:lastRenderedPageBreak/>
        <w:t>Wydziały mogą dzielić się na jedno i wieloosobowe stanowiska pracy.</w:t>
      </w:r>
    </w:p>
    <w:p w:rsidR="008E31F6" w:rsidRPr="00325319" w:rsidRDefault="008E31F6" w:rsidP="008E31F6">
      <w:pPr>
        <w:numPr>
          <w:ilvl w:val="0"/>
          <w:numId w:val="9"/>
        </w:numPr>
        <w:tabs>
          <w:tab w:val="left" w:pos="360"/>
        </w:tabs>
        <w:spacing w:after="0" w:line="240" w:lineRule="auto"/>
        <w:jc w:val="both"/>
        <w:rPr>
          <w:rFonts w:ascii="Arial" w:hAnsi="Arial" w:cs="Arial"/>
          <w:sz w:val="24"/>
          <w:szCs w:val="24"/>
        </w:rPr>
      </w:pPr>
      <w:r w:rsidRPr="00325319">
        <w:rPr>
          <w:rFonts w:ascii="Arial" w:hAnsi="Arial" w:cs="Arial"/>
          <w:sz w:val="24"/>
          <w:szCs w:val="24"/>
        </w:rPr>
        <w:t>W razie potrzeby mogą byś powoływane zespoły międzywydziałowe stałe lub doraźne. Członków zespołów wskazują dyrektorzy wydziałów. Kierownika wyznacza Sekretarz.</w:t>
      </w:r>
    </w:p>
    <w:p w:rsidR="008E31F6" w:rsidRPr="00325319" w:rsidRDefault="008E31F6" w:rsidP="008E31F6">
      <w:pPr>
        <w:numPr>
          <w:ilvl w:val="0"/>
          <w:numId w:val="10"/>
        </w:numPr>
        <w:tabs>
          <w:tab w:val="left" w:pos="360"/>
        </w:tabs>
        <w:spacing w:after="0" w:line="240" w:lineRule="auto"/>
        <w:jc w:val="both"/>
        <w:rPr>
          <w:rFonts w:ascii="Arial" w:hAnsi="Arial" w:cs="Arial"/>
          <w:sz w:val="24"/>
          <w:szCs w:val="24"/>
        </w:rPr>
      </w:pPr>
      <w:r w:rsidRPr="00325319">
        <w:rPr>
          <w:rFonts w:ascii="Arial" w:hAnsi="Arial" w:cs="Arial"/>
          <w:sz w:val="24"/>
          <w:szCs w:val="24"/>
        </w:rPr>
        <w:t>Schemat organizacyjny Starostwa stanowi załącznik nr 1 do Regulaminu.</w:t>
      </w:r>
    </w:p>
    <w:p w:rsidR="008E31F6" w:rsidRPr="00325319" w:rsidRDefault="008E31F6" w:rsidP="008E31F6">
      <w:pPr>
        <w:numPr>
          <w:ilvl w:val="0"/>
          <w:numId w:val="10"/>
        </w:numPr>
        <w:tabs>
          <w:tab w:val="left" w:pos="360"/>
        </w:tabs>
        <w:spacing w:after="0" w:line="240" w:lineRule="auto"/>
        <w:jc w:val="both"/>
        <w:rPr>
          <w:rFonts w:ascii="Arial" w:hAnsi="Arial" w:cs="Arial"/>
          <w:sz w:val="24"/>
          <w:szCs w:val="24"/>
        </w:rPr>
      </w:pPr>
      <w:r w:rsidRPr="00325319">
        <w:rPr>
          <w:rFonts w:ascii="Arial" w:hAnsi="Arial" w:cs="Arial"/>
          <w:sz w:val="24"/>
          <w:szCs w:val="24"/>
        </w:rPr>
        <w:t>Wykaz jednostek organizacyjnych powiatu merytorycznie nadzorowanych przez Starost</w:t>
      </w:r>
      <w:r>
        <w:rPr>
          <w:rFonts w:ascii="Arial" w:hAnsi="Arial" w:cs="Arial"/>
          <w:sz w:val="24"/>
          <w:szCs w:val="24"/>
        </w:rPr>
        <w:t>ę</w:t>
      </w:r>
      <w:r w:rsidRPr="00325319">
        <w:rPr>
          <w:rFonts w:ascii="Arial" w:hAnsi="Arial" w:cs="Arial"/>
          <w:sz w:val="24"/>
          <w:szCs w:val="24"/>
        </w:rPr>
        <w:t xml:space="preserve"> stanowi załącznik nr 2.</w:t>
      </w:r>
    </w:p>
    <w:p w:rsidR="008E31F6" w:rsidRPr="00325319" w:rsidRDefault="008E31F6" w:rsidP="008E31F6">
      <w:pPr>
        <w:spacing w:after="0" w:line="240" w:lineRule="auto"/>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27.</w:t>
      </w:r>
    </w:p>
    <w:p w:rsidR="008E31F6" w:rsidRPr="00325319" w:rsidRDefault="008E31F6" w:rsidP="008E31F6">
      <w:pPr>
        <w:spacing w:after="0" w:line="240" w:lineRule="auto"/>
        <w:jc w:val="center"/>
        <w:rPr>
          <w:rFonts w:ascii="Arial" w:hAnsi="Arial" w:cs="Arial"/>
          <w:sz w:val="24"/>
          <w:szCs w:val="24"/>
        </w:rPr>
      </w:pPr>
    </w:p>
    <w:p w:rsidR="008E31F6" w:rsidRPr="00F1732B" w:rsidRDefault="008E31F6" w:rsidP="008E31F6">
      <w:pPr>
        <w:numPr>
          <w:ilvl w:val="0"/>
          <w:numId w:val="11"/>
        </w:numPr>
        <w:tabs>
          <w:tab w:val="left" w:pos="360"/>
        </w:tabs>
        <w:spacing w:after="0" w:line="240" w:lineRule="auto"/>
        <w:jc w:val="both"/>
        <w:rPr>
          <w:rFonts w:ascii="Arial" w:hAnsi="Arial" w:cs="Arial"/>
          <w:sz w:val="24"/>
          <w:szCs w:val="24"/>
        </w:rPr>
      </w:pPr>
      <w:r w:rsidRPr="00F1732B">
        <w:rPr>
          <w:rFonts w:ascii="Arial" w:hAnsi="Arial" w:cs="Arial"/>
          <w:sz w:val="24"/>
          <w:szCs w:val="24"/>
        </w:rPr>
        <w:t>Wydziałami kierują dyrektorzy.</w:t>
      </w:r>
    </w:p>
    <w:p w:rsidR="008E31F6" w:rsidRPr="00F1732B" w:rsidRDefault="008E31F6" w:rsidP="008E31F6">
      <w:pPr>
        <w:numPr>
          <w:ilvl w:val="0"/>
          <w:numId w:val="11"/>
        </w:numPr>
        <w:tabs>
          <w:tab w:val="left" w:pos="360"/>
        </w:tabs>
        <w:spacing w:after="0" w:line="240" w:lineRule="auto"/>
        <w:jc w:val="both"/>
        <w:rPr>
          <w:rFonts w:ascii="Arial" w:hAnsi="Arial" w:cs="Arial"/>
          <w:sz w:val="24"/>
          <w:szCs w:val="24"/>
        </w:rPr>
      </w:pPr>
      <w:r w:rsidRPr="00F1732B">
        <w:rPr>
          <w:rFonts w:ascii="Arial" w:hAnsi="Arial" w:cs="Arial"/>
          <w:sz w:val="24"/>
          <w:szCs w:val="24"/>
        </w:rPr>
        <w:t>Biurem Geodezji kieruje dyrektor biura – Geodeta Powiatowy, Biurem Rady kieruje dyrektor Biura Rady.</w:t>
      </w:r>
    </w:p>
    <w:p w:rsidR="008E31F6" w:rsidRPr="00F1732B" w:rsidRDefault="008E31F6" w:rsidP="008E31F6">
      <w:pPr>
        <w:numPr>
          <w:ilvl w:val="0"/>
          <w:numId w:val="11"/>
        </w:numPr>
        <w:tabs>
          <w:tab w:val="left" w:pos="360"/>
        </w:tabs>
        <w:spacing w:after="0" w:line="240" w:lineRule="auto"/>
        <w:jc w:val="both"/>
        <w:rPr>
          <w:rFonts w:ascii="Arial" w:hAnsi="Arial" w:cs="Arial"/>
          <w:sz w:val="24"/>
          <w:szCs w:val="24"/>
        </w:rPr>
      </w:pPr>
      <w:r w:rsidRPr="00F1732B">
        <w:rPr>
          <w:rFonts w:ascii="Arial" w:hAnsi="Arial" w:cs="Arial"/>
          <w:sz w:val="24"/>
          <w:szCs w:val="24"/>
        </w:rPr>
        <w:t>W Wydziale Dróg i Komunikacji tworzy się stanowisko zastępcy dyrektora</w:t>
      </w:r>
      <w:r>
        <w:rPr>
          <w:rFonts w:ascii="Arial" w:hAnsi="Arial" w:cs="Arial"/>
          <w:sz w:val="24"/>
          <w:szCs w:val="24"/>
        </w:rPr>
        <w:t>,</w:t>
      </w:r>
      <w:r w:rsidRPr="00F1732B">
        <w:rPr>
          <w:rFonts w:ascii="Arial" w:hAnsi="Arial" w:cs="Arial"/>
          <w:sz w:val="24"/>
          <w:szCs w:val="24"/>
        </w:rPr>
        <w:t xml:space="preserve"> </w:t>
      </w:r>
      <w:r w:rsidRPr="00F1732B">
        <w:rPr>
          <w:rFonts w:ascii="Arial" w:hAnsi="Arial" w:cs="Arial"/>
          <w:sz w:val="24"/>
          <w:szCs w:val="24"/>
        </w:rPr>
        <w:br/>
        <w:t xml:space="preserve">w Wydziale Finansowym tworzy się stanowisko zastępcy głównego księgowego, w Biurze Geodezji tworzy się stanowisko zastępcy dyrektora, który jednocześnie kieruje Powiatowym Ośrodkiem Dokumentacji Geodezyjnej i Kartograficznej. </w:t>
      </w:r>
    </w:p>
    <w:p w:rsidR="008E31F6" w:rsidRPr="00AE00F1" w:rsidRDefault="008E31F6" w:rsidP="008E31F6">
      <w:pPr>
        <w:numPr>
          <w:ilvl w:val="0"/>
          <w:numId w:val="11"/>
        </w:numPr>
        <w:tabs>
          <w:tab w:val="left" w:pos="360"/>
        </w:tabs>
        <w:spacing w:after="0" w:line="240" w:lineRule="auto"/>
        <w:jc w:val="both"/>
        <w:rPr>
          <w:rFonts w:ascii="Arial" w:hAnsi="Arial" w:cs="Arial"/>
          <w:color w:val="FF0000"/>
          <w:sz w:val="24"/>
          <w:szCs w:val="24"/>
        </w:rPr>
      </w:pPr>
      <w:r w:rsidRPr="00F1732B">
        <w:rPr>
          <w:rFonts w:ascii="Arial" w:hAnsi="Arial" w:cs="Arial"/>
          <w:sz w:val="24"/>
          <w:szCs w:val="24"/>
        </w:rPr>
        <w:t>W pozostałych wydziałach mogą być tworzone stanowiska zastępców dyrektora</w:t>
      </w:r>
      <w:r w:rsidRPr="00AE00F1">
        <w:rPr>
          <w:rFonts w:ascii="Arial" w:hAnsi="Arial" w:cs="Arial"/>
          <w:color w:val="FF0000"/>
          <w:sz w:val="24"/>
          <w:szCs w:val="24"/>
        </w:rPr>
        <w:t xml:space="preserve">. </w:t>
      </w:r>
    </w:p>
    <w:p w:rsidR="008E31F6" w:rsidRPr="00325319" w:rsidRDefault="008E31F6" w:rsidP="008E31F6">
      <w:pPr>
        <w:numPr>
          <w:ilvl w:val="0"/>
          <w:numId w:val="11"/>
        </w:numPr>
        <w:tabs>
          <w:tab w:val="left" w:pos="360"/>
        </w:tabs>
        <w:spacing w:after="0" w:line="240" w:lineRule="auto"/>
        <w:jc w:val="both"/>
        <w:rPr>
          <w:rFonts w:ascii="Arial" w:hAnsi="Arial" w:cs="Arial"/>
          <w:sz w:val="24"/>
          <w:szCs w:val="24"/>
        </w:rPr>
      </w:pPr>
      <w:r w:rsidRPr="00325319">
        <w:rPr>
          <w:rFonts w:ascii="Arial" w:hAnsi="Arial" w:cs="Arial"/>
          <w:sz w:val="24"/>
          <w:szCs w:val="24"/>
        </w:rPr>
        <w:t>Dyrektorzy są odpowiedzialni:</w:t>
      </w:r>
    </w:p>
    <w:p w:rsidR="008E31F6" w:rsidRPr="00325319" w:rsidRDefault="008E31F6" w:rsidP="008E31F6">
      <w:pPr>
        <w:numPr>
          <w:ilvl w:val="0"/>
          <w:numId w:val="12"/>
        </w:numPr>
        <w:tabs>
          <w:tab w:val="left" w:pos="-1560"/>
        </w:tabs>
        <w:spacing w:after="0" w:line="240" w:lineRule="auto"/>
        <w:ind w:left="720"/>
        <w:jc w:val="both"/>
        <w:rPr>
          <w:rFonts w:ascii="Arial" w:hAnsi="Arial" w:cs="Arial"/>
          <w:sz w:val="24"/>
          <w:szCs w:val="24"/>
          <w:u w:val="single"/>
        </w:rPr>
      </w:pPr>
      <w:r w:rsidRPr="00325319">
        <w:rPr>
          <w:rFonts w:ascii="Arial" w:hAnsi="Arial" w:cs="Arial"/>
          <w:sz w:val="24"/>
          <w:szCs w:val="24"/>
        </w:rPr>
        <w:t>przed Starostą - za prawidłowe wykonywanie zadań objętych zakresem działania wydziałów, zgodnie ze schematem organizacyjnym Starostwa;</w:t>
      </w:r>
    </w:p>
    <w:p w:rsidR="008E31F6" w:rsidRPr="00325319" w:rsidRDefault="008E31F6" w:rsidP="008E31F6">
      <w:pPr>
        <w:numPr>
          <w:ilvl w:val="0"/>
          <w:numId w:val="12"/>
        </w:numPr>
        <w:tabs>
          <w:tab w:val="left" w:pos="-1560"/>
        </w:tabs>
        <w:spacing w:after="0" w:line="240" w:lineRule="auto"/>
        <w:ind w:left="720"/>
        <w:jc w:val="both"/>
        <w:rPr>
          <w:rFonts w:ascii="Arial" w:hAnsi="Arial" w:cs="Arial"/>
          <w:sz w:val="24"/>
          <w:szCs w:val="24"/>
        </w:rPr>
      </w:pPr>
      <w:r w:rsidRPr="00325319">
        <w:rPr>
          <w:rFonts w:ascii="Arial" w:hAnsi="Arial" w:cs="Arial"/>
          <w:sz w:val="24"/>
          <w:szCs w:val="24"/>
        </w:rPr>
        <w:t xml:space="preserve">przed Sekretarzem - za właściwą organizację i </w:t>
      </w:r>
      <w:r>
        <w:rPr>
          <w:rFonts w:ascii="Arial" w:hAnsi="Arial" w:cs="Arial"/>
          <w:sz w:val="24"/>
          <w:szCs w:val="24"/>
        </w:rPr>
        <w:t>przestrzeganie dyscypliny pracy,</w:t>
      </w:r>
    </w:p>
    <w:p w:rsidR="008E31F6" w:rsidRPr="00602DC2" w:rsidRDefault="008E31F6" w:rsidP="008E31F6">
      <w:pPr>
        <w:pStyle w:val="Akapitzlist"/>
        <w:numPr>
          <w:ilvl w:val="0"/>
          <w:numId w:val="11"/>
        </w:numPr>
        <w:tabs>
          <w:tab w:val="left" w:pos="360"/>
        </w:tabs>
        <w:spacing w:after="0" w:line="240" w:lineRule="auto"/>
        <w:jc w:val="both"/>
        <w:rPr>
          <w:rFonts w:ascii="Arial" w:hAnsi="Arial" w:cs="Arial"/>
          <w:sz w:val="24"/>
          <w:szCs w:val="24"/>
        </w:rPr>
      </w:pPr>
      <w:r w:rsidRPr="00602DC2">
        <w:rPr>
          <w:rFonts w:ascii="Arial" w:hAnsi="Arial" w:cs="Arial"/>
          <w:sz w:val="24"/>
          <w:szCs w:val="24"/>
        </w:rPr>
        <w:t>W razie nieobecności dyrektora wydziałem kieruje zastępca dyrektora lub wyznaczony pracownik.</w:t>
      </w:r>
    </w:p>
    <w:p w:rsidR="008E31F6" w:rsidRPr="00325319" w:rsidRDefault="008E31F6" w:rsidP="008E31F6">
      <w:pPr>
        <w:spacing w:after="0" w:line="240" w:lineRule="auto"/>
        <w:jc w:val="both"/>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28.</w:t>
      </w:r>
    </w:p>
    <w:p w:rsidR="008E31F6" w:rsidRPr="00325319" w:rsidRDefault="008E31F6" w:rsidP="008E31F6">
      <w:pPr>
        <w:spacing w:after="0" w:line="240" w:lineRule="auto"/>
        <w:jc w:val="center"/>
        <w:rPr>
          <w:rFonts w:ascii="Arial" w:hAnsi="Arial" w:cs="Arial"/>
          <w:sz w:val="24"/>
          <w:szCs w:val="24"/>
        </w:rPr>
      </w:pPr>
    </w:p>
    <w:p w:rsidR="008E31F6" w:rsidRPr="00FF63EF" w:rsidRDefault="008E31F6" w:rsidP="008E31F6">
      <w:pPr>
        <w:pStyle w:val="Akapitzlist"/>
        <w:numPr>
          <w:ilvl w:val="0"/>
          <w:numId w:val="154"/>
        </w:numPr>
        <w:spacing w:after="0" w:line="240" w:lineRule="auto"/>
        <w:ind w:left="284" w:hanging="284"/>
        <w:rPr>
          <w:rFonts w:ascii="Arial" w:hAnsi="Arial" w:cs="Arial"/>
          <w:sz w:val="24"/>
          <w:szCs w:val="24"/>
        </w:rPr>
      </w:pPr>
      <w:r w:rsidRPr="00FF63EF">
        <w:rPr>
          <w:rFonts w:ascii="Arial" w:hAnsi="Arial" w:cs="Arial"/>
          <w:sz w:val="24"/>
          <w:szCs w:val="24"/>
        </w:rPr>
        <w:t>Do podstawowych obowiązków dyrektorów</w:t>
      </w:r>
      <w:r>
        <w:rPr>
          <w:rFonts w:ascii="Arial" w:hAnsi="Arial" w:cs="Arial"/>
          <w:sz w:val="24"/>
          <w:szCs w:val="24"/>
        </w:rPr>
        <w:t xml:space="preserve"> </w:t>
      </w:r>
      <w:r w:rsidRPr="00F1732B">
        <w:rPr>
          <w:rFonts w:ascii="Arial" w:hAnsi="Arial" w:cs="Arial"/>
          <w:sz w:val="24"/>
          <w:szCs w:val="24"/>
        </w:rPr>
        <w:t>wydziałów i biur należy</w:t>
      </w:r>
      <w:r w:rsidRPr="00FF63EF">
        <w:rPr>
          <w:rFonts w:ascii="Arial" w:hAnsi="Arial" w:cs="Arial"/>
          <w:sz w:val="24"/>
          <w:szCs w:val="24"/>
        </w:rPr>
        <w:t>:</w:t>
      </w:r>
    </w:p>
    <w:p w:rsidR="008E31F6" w:rsidRPr="00325319" w:rsidRDefault="008E31F6" w:rsidP="008E31F6">
      <w:pPr>
        <w:numPr>
          <w:ilvl w:val="0"/>
          <w:numId w:val="80"/>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kierowanie pracą wydziałów zgodnie z przepisami prawa i wskazówkami Starosty;</w:t>
      </w:r>
    </w:p>
    <w:p w:rsidR="008E31F6" w:rsidRPr="00325319" w:rsidRDefault="008E31F6" w:rsidP="008E31F6">
      <w:pPr>
        <w:numPr>
          <w:ilvl w:val="0"/>
          <w:numId w:val="80"/>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prawidłowe organizowanie pracy wydziałów, efektywne wykorzystanie umiejętności i czasu pracy pracowników;</w:t>
      </w:r>
    </w:p>
    <w:p w:rsidR="008E31F6" w:rsidRPr="00325319" w:rsidRDefault="008E31F6" w:rsidP="008E31F6">
      <w:pPr>
        <w:numPr>
          <w:ilvl w:val="0"/>
          <w:numId w:val="80"/>
        </w:numPr>
        <w:tabs>
          <w:tab w:val="clear" w:pos="1440"/>
          <w:tab w:val="num" w:pos="-720"/>
          <w:tab w:val="left" w:pos="360"/>
        </w:tabs>
        <w:spacing w:after="0" w:line="240" w:lineRule="auto"/>
        <w:ind w:left="720"/>
        <w:rPr>
          <w:rFonts w:ascii="Arial" w:hAnsi="Arial" w:cs="Arial"/>
          <w:sz w:val="24"/>
          <w:szCs w:val="24"/>
        </w:rPr>
      </w:pPr>
      <w:r w:rsidRPr="00325319">
        <w:rPr>
          <w:rFonts w:ascii="Arial" w:hAnsi="Arial" w:cs="Arial"/>
          <w:sz w:val="24"/>
          <w:szCs w:val="24"/>
        </w:rPr>
        <w:t>opracowanie zakresów czynności pracowników;</w:t>
      </w:r>
    </w:p>
    <w:p w:rsidR="008E31F6" w:rsidRPr="00325319" w:rsidRDefault="008E31F6" w:rsidP="008E31F6">
      <w:pPr>
        <w:numPr>
          <w:ilvl w:val="0"/>
          <w:numId w:val="80"/>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wydawanie decyzji administracyjnych w zakresie wynikającym z upoważnienia Starosty;</w:t>
      </w:r>
    </w:p>
    <w:p w:rsidR="008E31F6" w:rsidRPr="00325319" w:rsidRDefault="008E31F6" w:rsidP="008E31F6">
      <w:pPr>
        <w:numPr>
          <w:ilvl w:val="0"/>
          <w:numId w:val="80"/>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nadzór nad prawidłowym i terminowym załatwieniem spraw i prawidłowością decyzji administracyjnych wydawanych z upoważnienia Starosty;</w:t>
      </w:r>
    </w:p>
    <w:p w:rsidR="008E31F6" w:rsidRPr="00325319" w:rsidRDefault="008E31F6" w:rsidP="008E31F6">
      <w:pPr>
        <w:numPr>
          <w:ilvl w:val="0"/>
          <w:numId w:val="80"/>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nadzór nad przestrzeganiem przez pracowników porządku i dyscypliny pracy;</w:t>
      </w:r>
    </w:p>
    <w:p w:rsidR="008E31F6" w:rsidRPr="00325319" w:rsidRDefault="008E31F6" w:rsidP="008E31F6">
      <w:pPr>
        <w:numPr>
          <w:ilvl w:val="0"/>
          <w:numId w:val="80"/>
        </w:numPr>
        <w:tabs>
          <w:tab w:val="clear" w:pos="1440"/>
          <w:tab w:val="num" w:pos="-720"/>
          <w:tab w:val="left" w:pos="360"/>
        </w:tabs>
        <w:spacing w:after="0" w:line="240" w:lineRule="auto"/>
        <w:ind w:left="720"/>
        <w:jc w:val="both"/>
        <w:rPr>
          <w:rFonts w:ascii="Arial" w:hAnsi="Arial" w:cs="Arial"/>
          <w:sz w:val="24"/>
          <w:szCs w:val="24"/>
        </w:rPr>
      </w:pPr>
      <w:r>
        <w:rPr>
          <w:rFonts w:ascii="Arial" w:hAnsi="Arial" w:cs="Arial"/>
          <w:sz w:val="24"/>
          <w:szCs w:val="24"/>
        </w:rPr>
        <w:t>załatwia</w:t>
      </w:r>
      <w:r w:rsidRPr="00325319">
        <w:rPr>
          <w:rFonts w:ascii="Arial" w:hAnsi="Arial" w:cs="Arial"/>
          <w:sz w:val="24"/>
          <w:szCs w:val="24"/>
        </w:rPr>
        <w:t>nie spraw osobowych pracowników, w tym spraw urlopowych,                w zakresie swoich kompetencji;</w:t>
      </w:r>
    </w:p>
    <w:p w:rsidR="008E31F6" w:rsidRPr="00325319" w:rsidRDefault="008E31F6" w:rsidP="008E31F6">
      <w:pPr>
        <w:numPr>
          <w:ilvl w:val="0"/>
          <w:numId w:val="80"/>
        </w:numPr>
        <w:tabs>
          <w:tab w:val="clear" w:pos="1440"/>
          <w:tab w:val="num" w:pos="-720"/>
          <w:tab w:val="left" w:pos="360"/>
        </w:tabs>
        <w:spacing w:after="0" w:line="240" w:lineRule="auto"/>
        <w:ind w:left="720"/>
        <w:rPr>
          <w:rFonts w:ascii="Arial" w:hAnsi="Arial" w:cs="Arial"/>
          <w:sz w:val="24"/>
          <w:szCs w:val="24"/>
        </w:rPr>
      </w:pPr>
      <w:r w:rsidRPr="00325319">
        <w:rPr>
          <w:rFonts w:ascii="Arial" w:hAnsi="Arial" w:cs="Arial"/>
          <w:sz w:val="24"/>
          <w:szCs w:val="24"/>
        </w:rPr>
        <w:t>informowanie:</w:t>
      </w:r>
    </w:p>
    <w:p w:rsidR="008E31F6" w:rsidRPr="00325319" w:rsidRDefault="008E31F6" w:rsidP="008E31F6">
      <w:pPr>
        <w:numPr>
          <w:ilvl w:val="1"/>
          <w:numId w:val="80"/>
        </w:numPr>
        <w:tabs>
          <w:tab w:val="clear" w:pos="1440"/>
          <w:tab w:val="left" w:pos="-360"/>
          <w:tab w:val="num" w:pos="-284"/>
        </w:tabs>
        <w:spacing w:after="0" w:line="240" w:lineRule="auto"/>
        <w:ind w:left="1134"/>
        <w:jc w:val="both"/>
        <w:rPr>
          <w:rFonts w:ascii="Arial" w:hAnsi="Arial" w:cs="Arial"/>
          <w:sz w:val="24"/>
          <w:szCs w:val="24"/>
        </w:rPr>
      </w:pPr>
      <w:r w:rsidRPr="00325319">
        <w:rPr>
          <w:rFonts w:ascii="Arial" w:hAnsi="Arial" w:cs="Arial"/>
          <w:sz w:val="24"/>
          <w:szCs w:val="24"/>
        </w:rPr>
        <w:t>zwierzchników o stanie realizacji zadań, odpowiednio do schematu organizacyjnego Starostwa;</w:t>
      </w:r>
    </w:p>
    <w:p w:rsidR="008E31F6" w:rsidRPr="00325319" w:rsidRDefault="008E31F6" w:rsidP="008E31F6">
      <w:pPr>
        <w:numPr>
          <w:ilvl w:val="1"/>
          <w:numId w:val="80"/>
        </w:numPr>
        <w:tabs>
          <w:tab w:val="clear" w:pos="1440"/>
          <w:tab w:val="left" w:pos="-360"/>
          <w:tab w:val="num" w:pos="-284"/>
        </w:tabs>
        <w:spacing w:after="0" w:line="240" w:lineRule="auto"/>
        <w:ind w:left="1134"/>
        <w:rPr>
          <w:rFonts w:ascii="Arial" w:hAnsi="Arial" w:cs="Arial"/>
          <w:sz w:val="24"/>
          <w:szCs w:val="24"/>
        </w:rPr>
      </w:pPr>
      <w:r w:rsidRPr="00325319">
        <w:rPr>
          <w:rFonts w:ascii="Arial" w:hAnsi="Arial" w:cs="Arial"/>
          <w:sz w:val="24"/>
          <w:szCs w:val="24"/>
        </w:rPr>
        <w:t>Sekretarza o potrzebach związanych z działalnością wydziału;</w:t>
      </w:r>
    </w:p>
    <w:p w:rsidR="008E31F6" w:rsidRPr="00325319" w:rsidRDefault="008E31F6" w:rsidP="008E31F6">
      <w:pPr>
        <w:numPr>
          <w:ilvl w:val="0"/>
          <w:numId w:val="80"/>
        </w:numPr>
        <w:tabs>
          <w:tab w:val="clear" w:pos="1440"/>
          <w:tab w:val="num" w:pos="-720"/>
          <w:tab w:val="left" w:pos="360"/>
        </w:tabs>
        <w:spacing w:after="0" w:line="240" w:lineRule="auto"/>
        <w:ind w:left="720"/>
        <w:rPr>
          <w:rFonts w:ascii="Arial" w:hAnsi="Arial" w:cs="Arial"/>
          <w:sz w:val="24"/>
          <w:szCs w:val="24"/>
        </w:rPr>
      </w:pPr>
      <w:r w:rsidRPr="00325319">
        <w:rPr>
          <w:rFonts w:ascii="Arial" w:hAnsi="Arial" w:cs="Arial"/>
          <w:sz w:val="24"/>
          <w:szCs w:val="24"/>
        </w:rPr>
        <w:t>zapewnienie kultury obsługi interesantów;</w:t>
      </w:r>
    </w:p>
    <w:p w:rsidR="008E31F6" w:rsidRPr="00325319" w:rsidRDefault="008E31F6" w:rsidP="008E31F6">
      <w:pPr>
        <w:numPr>
          <w:ilvl w:val="0"/>
          <w:numId w:val="80"/>
        </w:numPr>
        <w:tabs>
          <w:tab w:val="clear" w:pos="1440"/>
          <w:tab w:val="num" w:pos="-720"/>
          <w:tab w:val="left" w:pos="-600"/>
        </w:tabs>
        <w:spacing w:after="0" w:line="240" w:lineRule="auto"/>
        <w:ind w:left="720" w:hanging="480"/>
        <w:rPr>
          <w:rFonts w:ascii="Arial" w:hAnsi="Arial" w:cs="Arial"/>
          <w:sz w:val="24"/>
          <w:szCs w:val="24"/>
        </w:rPr>
      </w:pPr>
      <w:r w:rsidRPr="00325319">
        <w:rPr>
          <w:rFonts w:ascii="Arial" w:hAnsi="Arial" w:cs="Arial"/>
          <w:sz w:val="24"/>
          <w:szCs w:val="24"/>
        </w:rPr>
        <w:t>dbałość o właściwe załatwianie skarg i wniosków;</w:t>
      </w:r>
    </w:p>
    <w:p w:rsidR="008E31F6" w:rsidRPr="00325319" w:rsidRDefault="008E31F6" w:rsidP="008E31F6">
      <w:pPr>
        <w:numPr>
          <w:ilvl w:val="0"/>
          <w:numId w:val="80"/>
        </w:numPr>
        <w:tabs>
          <w:tab w:val="clear" w:pos="1440"/>
          <w:tab w:val="left" w:pos="-720"/>
        </w:tabs>
        <w:spacing w:after="0" w:line="240" w:lineRule="auto"/>
        <w:ind w:left="720" w:hanging="480"/>
        <w:jc w:val="both"/>
        <w:rPr>
          <w:rFonts w:ascii="Arial" w:hAnsi="Arial" w:cs="Arial"/>
          <w:sz w:val="24"/>
          <w:szCs w:val="24"/>
        </w:rPr>
      </w:pPr>
      <w:r w:rsidRPr="00325319">
        <w:rPr>
          <w:rFonts w:ascii="Arial" w:hAnsi="Arial" w:cs="Arial"/>
          <w:sz w:val="24"/>
          <w:szCs w:val="24"/>
        </w:rPr>
        <w:t>właściwa współpraca i wynikający z przepisów prawa nadzór nad jednostkami organizacyjnymi;</w:t>
      </w:r>
    </w:p>
    <w:p w:rsidR="008E31F6" w:rsidRPr="00325319" w:rsidRDefault="008E31F6" w:rsidP="008E31F6">
      <w:pPr>
        <w:numPr>
          <w:ilvl w:val="0"/>
          <w:numId w:val="80"/>
        </w:numPr>
        <w:tabs>
          <w:tab w:val="clear" w:pos="1440"/>
          <w:tab w:val="left" w:pos="-8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uczestnictwo, na żądanie kompetentnego organu, w pracach Rady i jej komisji;</w:t>
      </w:r>
    </w:p>
    <w:p w:rsidR="008E31F6" w:rsidRPr="00325319" w:rsidRDefault="008E31F6" w:rsidP="008E31F6">
      <w:pPr>
        <w:numPr>
          <w:ilvl w:val="0"/>
          <w:numId w:val="80"/>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opracowywanie dla potrzeb Starosty i organów powiatu sprawozdań, informacji, ocen i analiz z działalności wydziału;</w:t>
      </w:r>
    </w:p>
    <w:p w:rsidR="008E31F6" w:rsidRPr="00325319" w:rsidRDefault="008E31F6" w:rsidP="008E31F6">
      <w:pPr>
        <w:numPr>
          <w:ilvl w:val="0"/>
          <w:numId w:val="80"/>
        </w:numPr>
        <w:tabs>
          <w:tab w:val="clear" w:pos="1440"/>
          <w:tab w:val="num" w:pos="-720"/>
          <w:tab w:val="left" w:pos="-600"/>
        </w:tabs>
        <w:spacing w:after="0" w:line="240" w:lineRule="auto"/>
        <w:ind w:left="720" w:hanging="480"/>
        <w:jc w:val="both"/>
        <w:rPr>
          <w:rFonts w:ascii="Arial" w:hAnsi="Arial" w:cs="Arial"/>
          <w:sz w:val="24"/>
          <w:szCs w:val="24"/>
        </w:rPr>
      </w:pPr>
      <w:r w:rsidRPr="00325319">
        <w:rPr>
          <w:rFonts w:ascii="Arial" w:hAnsi="Arial" w:cs="Arial"/>
          <w:sz w:val="24"/>
          <w:szCs w:val="24"/>
        </w:rPr>
        <w:lastRenderedPageBreak/>
        <w:t xml:space="preserve">przygotowywanie odpowiedzi na: interpelacje radnych, wnioski komisji rady, </w:t>
      </w:r>
      <w:r w:rsidRPr="00F1732B">
        <w:rPr>
          <w:rFonts w:ascii="Arial" w:hAnsi="Arial" w:cs="Arial"/>
          <w:sz w:val="24"/>
          <w:szCs w:val="24"/>
        </w:rPr>
        <w:t xml:space="preserve">wnioski </w:t>
      </w:r>
      <w:r w:rsidRPr="00325319">
        <w:rPr>
          <w:rFonts w:ascii="Arial" w:hAnsi="Arial" w:cs="Arial"/>
          <w:sz w:val="24"/>
          <w:szCs w:val="24"/>
        </w:rPr>
        <w:t>radnych, wnioski i postulaty mieszkańców;</w:t>
      </w:r>
    </w:p>
    <w:p w:rsidR="008E31F6" w:rsidRPr="00325319" w:rsidRDefault="008E31F6" w:rsidP="008E31F6">
      <w:pPr>
        <w:numPr>
          <w:ilvl w:val="0"/>
          <w:numId w:val="80"/>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realizowanie uchwał Rady i Zarządu w zakresie ich działania;</w:t>
      </w:r>
    </w:p>
    <w:p w:rsidR="008E31F6" w:rsidRPr="00325319" w:rsidRDefault="008E31F6" w:rsidP="008E31F6">
      <w:pPr>
        <w:numPr>
          <w:ilvl w:val="0"/>
          <w:numId w:val="80"/>
        </w:numPr>
        <w:tabs>
          <w:tab w:val="clear" w:pos="1440"/>
          <w:tab w:val="left" w:pos="-96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opracowywanie materiałów będących przedmiotem obrad Rady, Zarządu                   i posiedzeń komisji;</w:t>
      </w:r>
    </w:p>
    <w:p w:rsidR="008E31F6" w:rsidRDefault="008E31F6" w:rsidP="008E31F6">
      <w:pPr>
        <w:numPr>
          <w:ilvl w:val="0"/>
          <w:numId w:val="80"/>
        </w:numPr>
        <w:tabs>
          <w:tab w:val="clear" w:pos="1440"/>
          <w:tab w:val="num" w:pos="-720"/>
          <w:tab w:val="left" w:pos="-600"/>
        </w:tabs>
        <w:spacing w:after="0" w:line="240" w:lineRule="auto"/>
        <w:ind w:left="720" w:hanging="480"/>
        <w:jc w:val="both"/>
        <w:rPr>
          <w:rFonts w:ascii="Arial" w:hAnsi="Arial" w:cs="Arial"/>
          <w:sz w:val="24"/>
          <w:szCs w:val="24"/>
        </w:rPr>
      </w:pPr>
      <w:r w:rsidRPr="00325319">
        <w:rPr>
          <w:rFonts w:ascii="Arial" w:hAnsi="Arial" w:cs="Arial"/>
          <w:sz w:val="24"/>
          <w:szCs w:val="24"/>
        </w:rPr>
        <w:t>przygotowywanie projektów aktów prawnych (uchwał, zarządzeń, decyzji) oraz uzgadnianie ich z Radcą Prawnym.</w:t>
      </w:r>
    </w:p>
    <w:p w:rsidR="008E31F6" w:rsidRDefault="008E31F6" w:rsidP="008E31F6">
      <w:pPr>
        <w:pStyle w:val="Akapitzlist"/>
        <w:numPr>
          <w:ilvl w:val="0"/>
          <w:numId w:val="154"/>
        </w:numPr>
        <w:tabs>
          <w:tab w:val="left" w:pos="-600"/>
        </w:tabs>
        <w:spacing w:after="0" w:line="240" w:lineRule="auto"/>
        <w:ind w:left="284" w:hanging="284"/>
        <w:jc w:val="both"/>
        <w:rPr>
          <w:rFonts w:ascii="Arial" w:hAnsi="Arial" w:cs="Arial"/>
          <w:color w:val="FF0000"/>
          <w:sz w:val="24"/>
          <w:szCs w:val="24"/>
        </w:rPr>
      </w:pPr>
      <w:r w:rsidRPr="00F1732B">
        <w:rPr>
          <w:rFonts w:ascii="Arial" w:hAnsi="Arial" w:cs="Arial"/>
          <w:sz w:val="24"/>
          <w:szCs w:val="24"/>
        </w:rPr>
        <w:t>Przepisy § 27 ust. 5 oraz § 28 ust. 1 stosuje się do zastępców dyrektorów.</w:t>
      </w:r>
    </w:p>
    <w:p w:rsidR="008E31F6" w:rsidRPr="00A50533" w:rsidRDefault="008E31F6" w:rsidP="008E31F6">
      <w:pPr>
        <w:pStyle w:val="Akapitzlist"/>
        <w:tabs>
          <w:tab w:val="left" w:pos="-600"/>
        </w:tabs>
        <w:spacing w:after="0" w:line="240" w:lineRule="auto"/>
        <w:jc w:val="both"/>
        <w:rPr>
          <w:rFonts w:ascii="Arial" w:hAnsi="Arial" w:cs="Arial"/>
          <w:color w:val="FF0000"/>
          <w:sz w:val="24"/>
          <w:szCs w:val="24"/>
        </w:rPr>
      </w:pPr>
    </w:p>
    <w:p w:rsidR="008E31F6" w:rsidRDefault="008E31F6" w:rsidP="008E31F6">
      <w:pPr>
        <w:spacing w:after="0" w:line="240" w:lineRule="auto"/>
        <w:jc w:val="center"/>
        <w:rPr>
          <w:rFonts w:ascii="Arial" w:hAnsi="Arial" w:cs="Arial"/>
          <w:sz w:val="24"/>
          <w:szCs w:val="24"/>
        </w:rPr>
      </w:pPr>
      <w:r>
        <w:rPr>
          <w:rFonts w:ascii="Arial" w:hAnsi="Arial" w:cs="Arial"/>
          <w:sz w:val="24"/>
          <w:szCs w:val="24"/>
        </w:rPr>
        <w:t>§ 29.</w:t>
      </w:r>
    </w:p>
    <w:p w:rsidR="008E31F6" w:rsidRPr="00325319" w:rsidRDefault="008E31F6" w:rsidP="008E31F6">
      <w:pPr>
        <w:spacing w:after="0" w:line="240" w:lineRule="auto"/>
        <w:jc w:val="center"/>
        <w:rPr>
          <w:rFonts w:ascii="Arial" w:hAnsi="Arial" w:cs="Arial"/>
          <w:sz w:val="24"/>
          <w:szCs w:val="24"/>
        </w:rPr>
      </w:pPr>
    </w:p>
    <w:p w:rsidR="008E31F6" w:rsidRPr="009B4636" w:rsidRDefault="008E31F6" w:rsidP="008E31F6">
      <w:pPr>
        <w:spacing w:after="0" w:line="240" w:lineRule="auto"/>
        <w:jc w:val="both"/>
        <w:rPr>
          <w:rFonts w:ascii="Arial" w:hAnsi="Arial" w:cs="Arial"/>
          <w:color w:val="FF0000"/>
          <w:sz w:val="24"/>
          <w:szCs w:val="24"/>
        </w:rPr>
      </w:pPr>
      <w:r w:rsidRPr="009B4636">
        <w:rPr>
          <w:rFonts w:ascii="Arial" w:hAnsi="Arial" w:cs="Arial"/>
          <w:sz w:val="24"/>
          <w:szCs w:val="24"/>
        </w:rPr>
        <w:t>Przy wykonywaniu zadań dyrektorzy są uprawnieni do współdziałania z właściwymi instytucjami i jednostkami</w:t>
      </w:r>
      <w:r>
        <w:rPr>
          <w:rFonts w:ascii="Arial" w:hAnsi="Arial" w:cs="Arial"/>
          <w:sz w:val="24"/>
          <w:szCs w:val="24"/>
        </w:rPr>
        <w:t>.</w:t>
      </w:r>
      <w:r w:rsidRPr="009B4636">
        <w:rPr>
          <w:rFonts w:ascii="Arial" w:hAnsi="Arial" w:cs="Arial"/>
          <w:sz w:val="24"/>
          <w:szCs w:val="24"/>
        </w:rPr>
        <w:t xml:space="preserve"> </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30.</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 xml:space="preserve">Pracownicy kierujący samodzielnymi jedno lub wieloosobowymi stanowiskami pracy mają </w:t>
      </w:r>
      <w:r w:rsidRPr="00F1732B">
        <w:rPr>
          <w:rFonts w:ascii="Arial" w:hAnsi="Arial" w:cs="Arial"/>
          <w:sz w:val="24"/>
          <w:szCs w:val="24"/>
        </w:rPr>
        <w:t xml:space="preserve">takie </w:t>
      </w:r>
      <w:r w:rsidRPr="00325319">
        <w:rPr>
          <w:rFonts w:ascii="Arial" w:hAnsi="Arial" w:cs="Arial"/>
          <w:sz w:val="24"/>
          <w:szCs w:val="24"/>
        </w:rPr>
        <w:t>uprawnienia i obowiązki jak dyrektorzy wydziałów.</w:t>
      </w:r>
    </w:p>
    <w:p w:rsidR="008E31F6"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31.</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numPr>
          <w:ilvl w:val="0"/>
          <w:numId w:val="13"/>
        </w:numPr>
        <w:tabs>
          <w:tab w:val="left" w:pos="360"/>
        </w:tabs>
        <w:spacing w:after="0" w:line="240" w:lineRule="auto"/>
        <w:jc w:val="both"/>
        <w:rPr>
          <w:rFonts w:ascii="Arial" w:hAnsi="Arial" w:cs="Arial"/>
          <w:sz w:val="24"/>
          <w:szCs w:val="24"/>
        </w:rPr>
      </w:pPr>
      <w:r w:rsidRPr="00325319">
        <w:rPr>
          <w:rFonts w:ascii="Arial" w:hAnsi="Arial" w:cs="Arial"/>
          <w:sz w:val="24"/>
          <w:szCs w:val="24"/>
        </w:rPr>
        <w:t>W przypadkach uzasadnionych szczególnymi potrzebami</w:t>
      </w:r>
      <w:r>
        <w:rPr>
          <w:rFonts w:ascii="Arial" w:hAnsi="Arial" w:cs="Arial"/>
          <w:sz w:val="24"/>
          <w:szCs w:val="24"/>
        </w:rPr>
        <w:t xml:space="preserve"> </w:t>
      </w:r>
      <w:r w:rsidRPr="00F1732B">
        <w:rPr>
          <w:rFonts w:ascii="Arial" w:hAnsi="Arial" w:cs="Arial"/>
          <w:sz w:val="24"/>
          <w:szCs w:val="24"/>
        </w:rPr>
        <w:t xml:space="preserve">Powiatu lub </w:t>
      </w:r>
      <w:r w:rsidRPr="00325319">
        <w:rPr>
          <w:rFonts w:ascii="Arial" w:hAnsi="Arial" w:cs="Arial"/>
          <w:sz w:val="24"/>
          <w:szCs w:val="24"/>
        </w:rPr>
        <w:t>organizacji pracy</w:t>
      </w:r>
      <w:r>
        <w:rPr>
          <w:rFonts w:ascii="Arial" w:hAnsi="Arial" w:cs="Arial"/>
          <w:sz w:val="24"/>
          <w:szCs w:val="24"/>
        </w:rPr>
        <w:t xml:space="preserve"> Starostwa,</w:t>
      </w:r>
      <w:r w:rsidRPr="00325319">
        <w:rPr>
          <w:rFonts w:ascii="Arial" w:hAnsi="Arial" w:cs="Arial"/>
          <w:sz w:val="24"/>
          <w:szCs w:val="24"/>
        </w:rPr>
        <w:t xml:space="preserve"> Starosta może ustanowić swojego pełnomocnika do pro</w:t>
      </w:r>
      <w:r>
        <w:rPr>
          <w:rFonts w:ascii="Arial" w:hAnsi="Arial" w:cs="Arial"/>
          <w:sz w:val="24"/>
          <w:szCs w:val="24"/>
        </w:rPr>
        <w:t xml:space="preserve">wadzenia spraw  </w:t>
      </w:r>
      <w:r w:rsidRPr="00325319">
        <w:rPr>
          <w:rFonts w:ascii="Arial" w:hAnsi="Arial" w:cs="Arial"/>
          <w:sz w:val="24"/>
          <w:szCs w:val="24"/>
        </w:rPr>
        <w:t>w zakresie określonym w pełnomocnictwie.</w:t>
      </w:r>
    </w:p>
    <w:p w:rsidR="008E31F6" w:rsidRPr="00325319" w:rsidRDefault="008E31F6" w:rsidP="008E31F6">
      <w:pPr>
        <w:numPr>
          <w:ilvl w:val="0"/>
          <w:numId w:val="13"/>
        </w:numPr>
        <w:tabs>
          <w:tab w:val="left" w:pos="360"/>
        </w:tabs>
        <w:spacing w:after="0" w:line="240" w:lineRule="auto"/>
        <w:jc w:val="both"/>
        <w:rPr>
          <w:rFonts w:ascii="Arial" w:hAnsi="Arial" w:cs="Arial"/>
          <w:sz w:val="24"/>
          <w:szCs w:val="24"/>
        </w:rPr>
      </w:pPr>
      <w:r w:rsidRPr="00325319">
        <w:rPr>
          <w:rFonts w:ascii="Arial" w:hAnsi="Arial" w:cs="Arial"/>
          <w:sz w:val="24"/>
          <w:szCs w:val="24"/>
        </w:rPr>
        <w:t xml:space="preserve">Pełnomocnictwo może być udzielone na czas określony lub nieokreślony. </w:t>
      </w:r>
    </w:p>
    <w:p w:rsidR="008E31F6" w:rsidRPr="00325319" w:rsidRDefault="008E31F6" w:rsidP="008E31F6">
      <w:pPr>
        <w:numPr>
          <w:ilvl w:val="0"/>
          <w:numId w:val="13"/>
        </w:numPr>
        <w:tabs>
          <w:tab w:val="left" w:pos="360"/>
        </w:tabs>
        <w:spacing w:after="0" w:line="240" w:lineRule="auto"/>
        <w:jc w:val="both"/>
        <w:rPr>
          <w:rFonts w:ascii="Arial" w:hAnsi="Arial" w:cs="Arial"/>
          <w:sz w:val="24"/>
          <w:szCs w:val="24"/>
        </w:rPr>
      </w:pPr>
      <w:r w:rsidRPr="00325319">
        <w:rPr>
          <w:rFonts w:ascii="Arial" w:hAnsi="Arial" w:cs="Arial"/>
          <w:sz w:val="24"/>
          <w:szCs w:val="24"/>
        </w:rPr>
        <w:t>Formę zatrudnienia pełnomocnika określi każdorazowo Starosta.</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32.</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numPr>
          <w:ilvl w:val="0"/>
          <w:numId w:val="14"/>
        </w:numPr>
        <w:tabs>
          <w:tab w:val="left" w:pos="360"/>
        </w:tabs>
        <w:spacing w:after="0" w:line="240" w:lineRule="auto"/>
        <w:jc w:val="both"/>
        <w:rPr>
          <w:rFonts w:ascii="Arial" w:hAnsi="Arial" w:cs="Arial"/>
          <w:sz w:val="24"/>
          <w:szCs w:val="24"/>
        </w:rPr>
      </w:pPr>
      <w:r w:rsidRPr="00325319">
        <w:rPr>
          <w:rFonts w:ascii="Arial" w:hAnsi="Arial" w:cs="Arial"/>
          <w:sz w:val="24"/>
          <w:szCs w:val="24"/>
        </w:rPr>
        <w:t>Sprawy w Starostwie załatwiane są zgodnie z przepisami kodeksu postępowania administracyjnego i innymi przepisami szczególnymi oraz instrukcją kancelaryjną.</w:t>
      </w:r>
    </w:p>
    <w:p w:rsidR="008E31F6" w:rsidRPr="00325319" w:rsidRDefault="008E31F6" w:rsidP="008E31F6">
      <w:pPr>
        <w:numPr>
          <w:ilvl w:val="0"/>
          <w:numId w:val="15"/>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Instrukcja kancelaryjna reguluje między innymi czynności kancelaryjne, obieg korespondencji, sposoby podpisywania i oznaczania pism itp.;</w:t>
      </w:r>
    </w:p>
    <w:p w:rsidR="008E31F6" w:rsidRPr="00325319" w:rsidRDefault="008E31F6" w:rsidP="008E31F6">
      <w:pPr>
        <w:numPr>
          <w:ilvl w:val="0"/>
          <w:numId w:val="15"/>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Zarządzenia wewnętrzne, informacje i zawiadomienia są podawane do wiadomości pracowników zgodnie z przyjętymi w Starostwie zasadami obiegu informacji lub w sposób określony przez Sekretarza.</w:t>
      </w:r>
    </w:p>
    <w:p w:rsidR="008E31F6" w:rsidRPr="00325319" w:rsidRDefault="008E31F6" w:rsidP="008E31F6">
      <w:pPr>
        <w:numPr>
          <w:ilvl w:val="0"/>
          <w:numId w:val="16"/>
        </w:numPr>
        <w:tabs>
          <w:tab w:val="left" w:pos="360"/>
        </w:tabs>
        <w:spacing w:after="0" w:line="240" w:lineRule="auto"/>
        <w:jc w:val="both"/>
        <w:rPr>
          <w:rFonts w:ascii="Arial" w:hAnsi="Arial" w:cs="Arial"/>
          <w:sz w:val="24"/>
          <w:szCs w:val="24"/>
        </w:rPr>
      </w:pPr>
      <w:r w:rsidRPr="00325319">
        <w:rPr>
          <w:rFonts w:ascii="Arial" w:hAnsi="Arial" w:cs="Arial"/>
          <w:sz w:val="24"/>
          <w:szCs w:val="24"/>
        </w:rPr>
        <w:t>Odpowiedzialność za terminowe i zgodne z prawem oraz zasadami współżycia społecznego załatwianie spraw w Starostwie ponoszą dyrektorzy oraz osoby na samodzielnych stanowiskach.</w:t>
      </w:r>
    </w:p>
    <w:p w:rsidR="008E31F6" w:rsidRPr="00325319" w:rsidRDefault="008E31F6" w:rsidP="008E31F6">
      <w:pPr>
        <w:numPr>
          <w:ilvl w:val="0"/>
          <w:numId w:val="16"/>
        </w:numPr>
        <w:tabs>
          <w:tab w:val="left" w:pos="360"/>
        </w:tabs>
        <w:spacing w:after="0" w:line="240" w:lineRule="auto"/>
        <w:jc w:val="both"/>
        <w:rPr>
          <w:rFonts w:ascii="Arial" w:hAnsi="Arial" w:cs="Arial"/>
          <w:sz w:val="24"/>
          <w:szCs w:val="24"/>
        </w:rPr>
      </w:pPr>
      <w:r w:rsidRPr="00325319">
        <w:rPr>
          <w:rFonts w:ascii="Arial" w:hAnsi="Arial" w:cs="Arial"/>
          <w:sz w:val="24"/>
          <w:szCs w:val="24"/>
        </w:rPr>
        <w:t>W zakresie czynności pracowników dyrektorzy wydziałów ujmują szczegółowe zadania i obowiązki pracowników oraz zasady zastępstwa w czasie ich nieobecności.</w:t>
      </w:r>
    </w:p>
    <w:p w:rsidR="008E31F6" w:rsidRPr="00325319" w:rsidRDefault="008E31F6" w:rsidP="008E31F6">
      <w:pPr>
        <w:numPr>
          <w:ilvl w:val="0"/>
          <w:numId w:val="16"/>
        </w:numPr>
        <w:tabs>
          <w:tab w:val="left" w:pos="360"/>
        </w:tabs>
        <w:spacing w:after="0" w:line="240" w:lineRule="auto"/>
        <w:jc w:val="both"/>
        <w:rPr>
          <w:rFonts w:ascii="Arial" w:hAnsi="Arial" w:cs="Arial"/>
          <w:sz w:val="24"/>
          <w:szCs w:val="24"/>
        </w:rPr>
      </w:pPr>
      <w:r w:rsidRPr="00325319">
        <w:rPr>
          <w:rFonts w:ascii="Arial" w:hAnsi="Arial" w:cs="Arial"/>
          <w:sz w:val="24"/>
          <w:szCs w:val="24"/>
        </w:rPr>
        <w:t>W przypadku zmiany zakresu, charakteru i treści zadań Wydziału oraz sposobu ich realizacji, dyrektorzy wydziałów dokonują odpowiednich zmian w zakresie czynności pracowników.</w:t>
      </w:r>
    </w:p>
    <w:p w:rsidR="008E31F6" w:rsidRPr="00325319" w:rsidRDefault="008E31F6" w:rsidP="008E31F6">
      <w:pPr>
        <w:numPr>
          <w:ilvl w:val="0"/>
          <w:numId w:val="16"/>
        </w:numPr>
        <w:tabs>
          <w:tab w:val="left" w:pos="360"/>
        </w:tabs>
        <w:spacing w:after="0" w:line="240" w:lineRule="auto"/>
        <w:jc w:val="both"/>
        <w:rPr>
          <w:rFonts w:ascii="Arial" w:hAnsi="Arial" w:cs="Arial"/>
          <w:sz w:val="24"/>
          <w:szCs w:val="24"/>
        </w:rPr>
      </w:pPr>
      <w:r w:rsidRPr="00325319">
        <w:rPr>
          <w:rFonts w:ascii="Arial" w:hAnsi="Arial" w:cs="Arial"/>
          <w:sz w:val="24"/>
          <w:szCs w:val="24"/>
        </w:rPr>
        <w:t>Nowo zatrudniony pracownik powin</w:t>
      </w:r>
      <w:r>
        <w:rPr>
          <w:rFonts w:ascii="Arial" w:hAnsi="Arial" w:cs="Arial"/>
          <w:sz w:val="24"/>
          <w:szCs w:val="24"/>
        </w:rPr>
        <w:t>ien otrzymać zakres czynności nie później niż w terminie siedmiu dni</w:t>
      </w:r>
      <w:r w:rsidRPr="00325319">
        <w:rPr>
          <w:rFonts w:ascii="Arial" w:hAnsi="Arial" w:cs="Arial"/>
          <w:sz w:val="24"/>
          <w:szCs w:val="24"/>
        </w:rPr>
        <w:t xml:space="preserve"> </w:t>
      </w:r>
      <w:r>
        <w:rPr>
          <w:rFonts w:ascii="Arial" w:hAnsi="Arial" w:cs="Arial"/>
          <w:sz w:val="24"/>
          <w:szCs w:val="24"/>
        </w:rPr>
        <w:t xml:space="preserve">od </w:t>
      </w:r>
      <w:r w:rsidRPr="00325319">
        <w:rPr>
          <w:rFonts w:ascii="Arial" w:hAnsi="Arial" w:cs="Arial"/>
          <w:sz w:val="24"/>
          <w:szCs w:val="24"/>
        </w:rPr>
        <w:t xml:space="preserve">przystąpienia do pracy. Ta sama zasada </w:t>
      </w:r>
      <w:r>
        <w:rPr>
          <w:rFonts w:ascii="Arial" w:hAnsi="Arial" w:cs="Arial"/>
          <w:sz w:val="24"/>
          <w:szCs w:val="24"/>
        </w:rPr>
        <w:t xml:space="preserve">dotyczy przypadków </w:t>
      </w:r>
      <w:r w:rsidRPr="004D745A">
        <w:rPr>
          <w:rFonts w:ascii="Arial" w:hAnsi="Arial" w:cs="Arial"/>
          <w:sz w:val="24"/>
          <w:szCs w:val="24"/>
        </w:rPr>
        <w:t xml:space="preserve">przesunięć </w:t>
      </w:r>
      <w:r w:rsidRPr="00325319">
        <w:rPr>
          <w:rFonts w:ascii="Arial" w:hAnsi="Arial" w:cs="Arial"/>
          <w:sz w:val="24"/>
          <w:szCs w:val="24"/>
        </w:rPr>
        <w:t xml:space="preserve">pracowników na inne stanowisko pracy. </w:t>
      </w:r>
    </w:p>
    <w:p w:rsidR="008E31F6" w:rsidRDefault="008E31F6" w:rsidP="008E31F6">
      <w:pPr>
        <w:tabs>
          <w:tab w:val="left" w:pos="360"/>
        </w:tabs>
        <w:spacing w:after="0" w:line="240" w:lineRule="auto"/>
        <w:jc w:val="both"/>
        <w:rPr>
          <w:rFonts w:ascii="Arial" w:hAnsi="Arial" w:cs="Arial"/>
          <w:sz w:val="24"/>
          <w:szCs w:val="24"/>
        </w:rPr>
      </w:pPr>
    </w:p>
    <w:p w:rsidR="008E31F6" w:rsidRDefault="008E31F6" w:rsidP="008E31F6">
      <w:pPr>
        <w:tabs>
          <w:tab w:val="left" w:pos="360"/>
        </w:tabs>
        <w:spacing w:after="0" w:line="240" w:lineRule="auto"/>
        <w:jc w:val="both"/>
        <w:rPr>
          <w:rFonts w:ascii="Arial" w:hAnsi="Arial" w:cs="Arial"/>
          <w:sz w:val="24"/>
          <w:szCs w:val="24"/>
        </w:rPr>
      </w:pPr>
    </w:p>
    <w:p w:rsidR="008E31F6" w:rsidRDefault="008E31F6" w:rsidP="008E31F6">
      <w:pPr>
        <w:tabs>
          <w:tab w:val="left" w:pos="360"/>
        </w:tabs>
        <w:spacing w:after="0" w:line="240" w:lineRule="auto"/>
        <w:jc w:val="both"/>
        <w:rPr>
          <w:rFonts w:ascii="Arial" w:hAnsi="Arial" w:cs="Arial"/>
          <w:sz w:val="24"/>
          <w:szCs w:val="24"/>
        </w:rPr>
      </w:pPr>
    </w:p>
    <w:p w:rsidR="008E31F6" w:rsidRPr="00325319" w:rsidRDefault="008E31F6" w:rsidP="008E31F6">
      <w:pPr>
        <w:tabs>
          <w:tab w:val="left" w:pos="360"/>
        </w:tabs>
        <w:spacing w:after="0" w:line="240" w:lineRule="auto"/>
        <w:jc w:val="both"/>
        <w:rPr>
          <w:rFonts w:ascii="Arial" w:hAnsi="Arial" w:cs="Arial"/>
          <w:sz w:val="24"/>
          <w:szCs w:val="24"/>
        </w:rPr>
      </w:pPr>
    </w:p>
    <w:p w:rsidR="008E31F6" w:rsidRPr="00325319" w:rsidRDefault="008E31F6" w:rsidP="008E31F6">
      <w:pPr>
        <w:pStyle w:val="Nagwek6"/>
        <w:tabs>
          <w:tab w:val="left" w:pos="720"/>
        </w:tabs>
        <w:rPr>
          <w:rFonts w:cs="Arial"/>
          <w:b w:val="0"/>
          <w:szCs w:val="24"/>
        </w:rPr>
      </w:pPr>
      <w:r w:rsidRPr="00325319">
        <w:rPr>
          <w:rFonts w:cs="Arial"/>
          <w:b w:val="0"/>
          <w:szCs w:val="24"/>
        </w:rPr>
        <w:lastRenderedPageBreak/>
        <w:t>II. Struktura organizacyjna Starostwa</w:t>
      </w:r>
    </w:p>
    <w:p w:rsidR="008E31F6" w:rsidRPr="00325319" w:rsidRDefault="008E31F6" w:rsidP="008E31F6">
      <w:pPr>
        <w:tabs>
          <w:tab w:val="left" w:pos="720"/>
        </w:tabs>
        <w:spacing w:after="0" w:line="240" w:lineRule="auto"/>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33.</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rPr>
          <w:rFonts w:ascii="Arial" w:hAnsi="Arial" w:cs="Arial"/>
          <w:sz w:val="24"/>
          <w:szCs w:val="24"/>
        </w:rPr>
      </w:pPr>
      <w:r w:rsidRPr="00325319">
        <w:rPr>
          <w:rFonts w:ascii="Arial" w:hAnsi="Arial" w:cs="Arial"/>
          <w:sz w:val="24"/>
          <w:szCs w:val="24"/>
        </w:rPr>
        <w:t>W skład Starostwa wchodzą następujące wydziały i samodzielne stanowiska:</w:t>
      </w:r>
    </w:p>
    <w:p w:rsidR="008E31F6" w:rsidRPr="00325319" w:rsidRDefault="008E31F6" w:rsidP="008E31F6">
      <w:pPr>
        <w:numPr>
          <w:ilvl w:val="0"/>
          <w:numId w:val="81"/>
        </w:numPr>
        <w:tabs>
          <w:tab w:val="clear" w:pos="644"/>
          <w:tab w:val="num" w:pos="709"/>
        </w:tabs>
        <w:spacing w:after="0" w:line="240" w:lineRule="auto"/>
        <w:ind w:left="720"/>
        <w:rPr>
          <w:rFonts w:ascii="Arial" w:hAnsi="Arial" w:cs="Arial"/>
          <w:sz w:val="24"/>
          <w:szCs w:val="24"/>
        </w:rPr>
      </w:pPr>
      <w:r w:rsidRPr="00325319">
        <w:rPr>
          <w:rFonts w:ascii="Arial" w:hAnsi="Arial" w:cs="Arial"/>
          <w:sz w:val="24"/>
          <w:szCs w:val="24"/>
        </w:rPr>
        <w:t>Wydział Organizacyjno-Prawny (symbol: OP);</w:t>
      </w:r>
    </w:p>
    <w:p w:rsidR="008E31F6" w:rsidRPr="00325319" w:rsidRDefault="008E31F6" w:rsidP="008E31F6">
      <w:pPr>
        <w:numPr>
          <w:ilvl w:val="0"/>
          <w:numId w:val="81"/>
        </w:numPr>
        <w:tabs>
          <w:tab w:val="clear" w:pos="644"/>
          <w:tab w:val="num" w:pos="709"/>
        </w:tabs>
        <w:spacing w:after="0" w:line="240" w:lineRule="auto"/>
        <w:ind w:left="720"/>
        <w:rPr>
          <w:rFonts w:ascii="Arial" w:hAnsi="Arial" w:cs="Arial"/>
          <w:sz w:val="24"/>
          <w:szCs w:val="24"/>
        </w:rPr>
      </w:pPr>
      <w:r w:rsidRPr="00325319">
        <w:rPr>
          <w:rFonts w:ascii="Arial" w:hAnsi="Arial" w:cs="Arial"/>
          <w:sz w:val="24"/>
          <w:szCs w:val="24"/>
        </w:rPr>
        <w:t xml:space="preserve">Wydział Finansowy (symbol: F); </w:t>
      </w:r>
    </w:p>
    <w:p w:rsidR="008E31F6" w:rsidRPr="00325319" w:rsidRDefault="008E31F6" w:rsidP="008E31F6">
      <w:pPr>
        <w:numPr>
          <w:ilvl w:val="0"/>
          <w:numId w:val="81"/>
        </w:numPr>
        <w:tabs>
          <w:tab w:val="clear" w:pos="644"/>
          <w:tab w:val="num" w:pos="709"/>
        </w:tabs>
        <w:spacing w:after="0" w:line="240" w:lineRule="auto"/>
        <w:ind w:left="720"/>
        <w:rPr>
          <w:rFonts w:ascii="Arial" w:hAnsi="Arial" w:cs="Arial"/>
          <w:sz w:val="24"/>
          <w:szCs w:val="24"/>
        </w:rPr>
      </w:pPr>
      <w:r w:rsidRPr="00325319">
        <w:rPr>
          <w:rFonts w:ascii="Arial" w:hAnsi="Arial" w:cs="Arial"/>
          <w:sz w:val="24"/>
          <w:szCs w:val="24"/>
        </w:rPr>
        <w:t xml:space="preserve">Wydział Ochrony Środowiska, Leśnictwa i Rolnictwa (symbol: </w:t>
      </w:r>
      <w:proofErr w:type="spellStart"/>
      <w:r w:rsidRPr="00325319">
        <w:rPr>
          <w:rFonts w:ascii="Arial" w:hAnsi="Arial" w:cs="Arial"/>
          <w:sz w:val="24"/>
          <w:szCs w:val="24"/>
        </w:rPr>
        <w:t>OŚLiR</w:t>
      </w:r>
      <w:proofErr w:type="spellEnd"/>
      <w:r w:rsidRPr="00325319">
        <w:rPr>
          <w:rFonts w:ascii="Arial" w:hAnsi="Arial" w:cs="Arial"/>
          <w:sz w:val="24"/>
          <w:szCs w:val="24"/>
        </w:rPr>
        <w:t>);</w:t>
      </w:r>
    </w:p>
    <w:p w:rsidR="008E31F6" w:rsidRDefault="008E31F6" w:rsidP="008E31F6">
      <w:pPr>
        <w:numPr>
          <w:ilvl w:val="0"/>
          <w:numId w:val="81"/>
        </w:numPr>
        <w:tabs>
          <w:tab w:val="clear" w:pos="644"/>
          <w:tab w:val="num" w:pos="709"/>
        </w:tabs>
        <w:spacing w:after="0" w:line="240" w:lineRule="auto"/>
        <w:ind w:left="720"/>
        <w:jc w:val="both"/>
        <w:rPr>
          <w:rFonts w:ascii="Arial" w:hAnsi="Arial" w:cs="Arial"/>
          <w:sz w:val="24"/>
          <w:szCs w:val="24"/>
        </w:rPr>
      </w:pPr>
      <w:r w:rsidRPr="004D745A">
        <w:rPr>
          <w:rFonts w:ascii="Arial" w:hAnsi="Arial" w:cs="Arial"/>
          <w:sz w:val="24"/>
          <w:szCs w:val="24"/>
        </w:rPr>
        <w:t xml:space="preserve">Wydział Oświaty, Kultury, Sportu i Turystyki (symbol: </w:t>
      </w:r>
      <w:proofErr w:type="spellStart"/>
      <w:r w:rsidRPr="004D745A">
        <w:rPr>
          <w:rFonts w:ascii="Arial" w:hAnsi="Arial" w:cs="Arial"/>
          <w:sz w:val="24"/>
          <w:szCs w:val="24"/>
        </w:rPr>
        <w:t>OKSiT</w:t>
      </w:r>
      <w:proofErr w:type="spellEnd"/>
      <w:r w:rsidRPr="004D745A">
        <w:rPr>
          <w:rFonts w:ascii="Arial" w:hAnsi="Arial" w:cs="Arial"/>
          <w:sz w:val="24"/>
          <w:szCs w:val="24"/>
        </w:rPr>
        <w:t xml:space="preserve">); </w:t>
      </w:r>
    </w:p>
    <w:p w:rsidR="008E31F6" w:rsidRPr="003346F1" w:rsidRDefault="008E31F6" w:rsidP="008E31F6">
      <w:pPr>
        <w:numPr>
          <w:ilvl w:val="0"/>
          <w:numId w:val="81"/>
        </w:numPr>
        <w:tabs>
          <w:tab w:val="clear" w:pos="644"/>
          <w:tab w:val="num" w:pos="709"/>
        </w:tabs>
        <w:spacing w:after="0" w:line="240" w:lineRule="auto"/>
        <w:ind w:left="720"/>
        <w:jc w:val="both"/>
        <w:rPr>
          <w:rFonts w:ascii="Arial" w:hAnsi="Arial" w:cs="Arial"/>
          <w:sz w:val="24"/>
          <w:szCs w:val="24"/>
        </w:rPr>
      </w:pPr>
      <w:r w:rsidRPr="003346F1">
        <w:rPr>
          <w:rFonts w:ascii="Arial" w:hAnsi="Arial" w:cs="Arial"/>
          <w:sz w:val="24"/>
          <w:szCs w:val="24"/>
        </w:rPr>
        <w:t xml:space="preserve">Wydział Dróg i Komunikacji (symbol: DK); </w:t>
      </w:r>
    </w:p>
    <w:p w:rsidR="008E31F6" w:rsidRDefault="008E31F6" w:rsidP="008E31F6">
      <w:pPr>
        <w:numPr>
          <w:ilvl w:val="0"/>
          <w:numId w:val="81"/>
        </w:numPr>
        <w:tabs>
          <w:tab w:val="clear" w:pos="644"/>
          <w:tab w:val="num" w:pos="709"/>
        </w:tabs>
        <w:spacing w:after="0" w:line="240" w:lineRule="auto"/>
        <w:ind w:left="720"/>
        <w:jc w:val="both"/>
        <w:rPr>
          <w:rFonts w:ascii="Arial" w:hAnsi="Arial" w:cs="Arial"/>
          <w:sz w:val="24"/>
          <w:szCs w:val="24"/>
        </w:rPr>
      </w:pPr>
      <w:r w:rsidRPr="00325319">
        <w:rPr>
          <w:rFonts w:ascii="Arial" w:hAnsi="Arial" w:cs="Arial"/>
          <w:sz w:val="24"/>
          <w:szCs w:val="24"/>
        </w:rPr>
        <w:t>Wydział Architektury i Budownictwa (symbol: AB);</w:t>
      </w:r>
    </w:p>
    <w:p w:rsidR="008E31F6" w:rsidRPr="00F1732B" w:rsidRDefault="008E31F6" w:rsidP="008E31F6">
      <w:pPr>
        <w:numPr>
          <w:ilvl w:val="0"/>
          <w:numId w:val="81"/>
        </w:numPr>
        <w:tabs>
          <w:tab w:val="clear" w:pos="644"/>
          <w:tab w:val="num" w:pos="709"/>
        </w:tabs>
        <w:spacing w:after="0" w:line="240" w:lineRule="auto"/>
        <w:ind w:left="720"/>
        <w:jc w:val="both"/>
        <w:rPr>
          <w:rFonts w:ascii="Arial" w:hAnsi="Arial" w:cs="Arial"/>
          <w:sz w:val="24"/>
          <w:szCs w:val="24"/>
        </w:rPr>
      </w:pPr>
      <w:r w:rsidRPr="00F1732B">
        <w:rPr>
          <w:rFonts w:ascii="Arial" w:hAnsi="Arial" w:cs="Arial"/>
          <w:sz w:val="24"/>
          <w:szCs w:val="24"/>
        </w:rPr>
        <w:t>Wydział Gospodarki Nieruchomościami (symbol: GN);</w:t>
      </w:r>
    </w:p>
    <w:p w:rsidR="008E31F6" w:rsidRDefault="008E31F6" w:rsidP="008E31F6">
      <w:pPr>
        <w:numPr>
          <w:ilvl w:val="0"/>
          <w:numId w:val="81"/>
        </w:numPr>
        <w:tabs>
          <w:tab w:val="clear" w:pos="644"/>
          <w:tab w:val="num" w:pos="709"/>
        </w:tabs>
        <w:spacing w:after="0" w:line="240" w:lineRule="auto"/>
        <w:ind w:left="720"/>
        <w:jc w:val="both"/>
        <w:rPr>
          <w:rFonts w:ascii="Arial" w:hAnsi="Arial" w:cs="Arial"/>
          <w:sz w:val="24"/>
          <w:szCs w:val="24"/>
        </w:rPr>
      </w:pPr>
      <w:r>
        <w:rPr>
          <w:rFonts w:ascii="Arial" w:hAnsi="Arial" w:cs="Arial"/>
          <w:sz w:val="24"/>
          <w:szCs w:val="24"/>
        </w:rPr>
        <w:t>Biuro Geodezji (symbol: BG);</w:t>
      </w:r>
    </w:p>
    <w:p w:rsidR="008E31F6" w:rsidRPr="004E7072" w:rsidRDefault="008E31F6" w:rsidP="008E31F6">
      <w:pPr>
        <w:numPr>
          <w:ilvl w:val="0"/>
          <w:numId w:val="81"/>
        </w:numPr>
        <w:tabs>
          <w:tab w:val="clear" w:pos="644"/>
          <w:tab w:val="num" w:pos="709"/>
        </w:tabs>
        <w:spacing w:after="0" w:line="240" w:lineRule="auto"/>
        <w:ind w:left="720"/>
        <w:jc w:val="both"/>
        <w:rPr>
          <w:rFonts w:ascii="Arial" w:hAnsi="Arial" w:cs="Arial"/>
          <w:sz w:val="24"/>
          <w:szCs w:val="24"/>
        </w:rPr>
      </w:pPr>
      <w:r w:rsidRPr="004E7072">
        <w:rPr>
          <w:rFonts w:ascii="Arial" w:hAnsi="Arial" w:cs="Arial"/>
          <w:sz w:val="24"/>
          <w:szCs w:val="24"/>
        </w:rPr>
        <w:t>Biuro Rady (symbol: BR);</w:t>
      </w:r>
    </w:p>
    <w:p w:rsidR="008E31F6" w:rsidRPr="000B1FE6" w:rsidRDefault="008E31F6" w:rsidP="008E31F6">
      <w:pPr>
        <w:numPr>
          <w:ilvl w:val="0"/>
          <w:numId w:val="81"/>
        </w:numPr>
        <w:tabs>
          <w:tab w:val="clear" w:pos="644"/>
          <w:tab w:val="num" w:pos="709"/>
        </w:tabs>
        <w:spacing w:after="0" w:line="240" w:lineRule="auto"/>
        <w:ind w:left="720" w:hanging="436"/>
        <w:jc w:val="both"/>
        <w:rPr>
          <w:rFonts w:ascii="Arial" w:hAnsi="Arial" w:cs="Arial"/>
          <w:sz w:val="24"/>
          <w:szCs w:val="24"/>
        </w:rPr>
      </w:pPr>
      <w:r w:rsidRPr="000B1FE6">
        <w:rPr>
          <w:rFonts w:ascii="Arial" w:hAnsi="Arial" w:cs="Arial"/>
          <w:sz w:val="24"/>
          <w:szCs w:val="24"/>
        </w:rPr>
        <w:t>Pełnomocnik Starosty ds. Zdrowia i Pomocy Społecznej (symbol: P/ZPS);</w:t>
      </w:r>
    </w:p>
    <w:p w:rsidR="008E31F6" w:rsidRDefault="008E31F6" w:rsidP="008E31F6">
      <w:pPr>
        <w:numPr>
          <w:ilvl w:val="0"/>
          <w:numId w:val="81"/>
        </w:numPr>
        <w:tabs>
          <w:tab w:val="clear" w:pos="644"/>
          <w:tab w:val="num" w:pos="-709"/>
        </w:tabs>
        <w:spacing w:after="0" w:line="240" w:lineRule="auto"/>
        <w:ind w:left="720" w:hanging="436"/>
        <w:jc w:val="both"/>
        <w:rPr>
          <w:rFonts w:ascii="Arial" w:hAnsi="Arial" w:cs="Arial"/>
          <w:sz w:val="24"/>
          <w:szCs w:val="24"/>
        </w:rPr>
      </w:pPr>
      <w:r w:rsidRPr="00155A03">
        <w:rPr>
          <w:rFonts w:ascii="Arial" w:hAnsi="Arial" w:cs="Arial"/>
          <w:sz w:val="24"/>
          <w:szCs w:val="24"/>
        </w:rPr>
        <w:t>Radca Prawny (symbol: RP);</w:t>
      </w:r>
    </w:p>
    <w:p w:rsidR="008E31F6" w:rsidRDefault="008E31F6" w:rsidP="008E31F6">
      <w:pPr>
        <w:numPr>
          <w:ilvl w:val="0"/>
          <w:numId w:val="81"/>
        </w:numPr>
        <w:tabs>
          <w:tab w:val="clear" w:pos="644"/>
          <w:tab w:val="num" w:pos="-709"/>
        </w:tabs>
        <w:spacing w:after="0" w:line="240" w:lineRule="auto"/>
        <w:ind w:left="720" w:hanging="436"/>
        <w:jc w:val="both"/>
        <w:rPr>
          <w:rFonts w:ascii="Arial" w:hAnsi="Arial" w:cs="Arial"/>
          <w:sz w:val="24"/>
          <w:szCs w:val="24"/>
        </w:rPr>
      </w:pPr>
      <w:r w:rsidRPr="000B1FE6">
        <w:rPr>
          <w:rFonts w:ascii="Arial" w:hAnsi="Arial" w:cs="Arial"/>
          <w:sz w:val="24"/>
          <w:szCs w:val="24"/>
        </w:rPr>
        <w:t>Pełnomocnik Starosty ds. Obrony Cywilnej i Zarządzania Kryzysowego, Spraw Obronnych oraz Współpracy ze Służbami i Strażami Powiatowymi (symbol: P/OC);</w:t>
      </w:r>
    </w:p>
    <w:p w:rsidR="008E31F6" w:rsidRDefault="008E31F6" w:rsidP="008E31F6">
      <w:pPr>
        <w:numPr>
          <w:ilvl w:val="0"/>
          <w:numId w:val="81"/>
        </w:numPr>
        <w:tabs>
          <w:tab w:val="clear" w:pos="644"/>
          <w:tab w:val="num" w:pos="-709"/>
        </w:tabs>
        <w:spacing w:after="0" w:line="240" w:lineRule="auto"/>
        <w:ind w:left="720" w:hanging="436"/>
        <w:jc w:val="both"/>
        <w:rPr>
          <w:rFonts w:ascii="Arial" w:hAnsi="Arial" w:cs="Arial"/>
          <w:sz w:val="24"/>
          <w:szCs w:val="24"/>
        </w:rPr>
      </w:pPr>
      <w:r w:rsidRPr="000B1FE6">
        <w:rPr>
          <w:rFonts w:ascii="Arial" w:hAnsi="Arial" w:cs="Arial"/>
          <w:sz w:val="24"/>
          <w:szCs w:val="24"/>
        </w:rPr>
        <w:t>Pełnomocnik Starosty ds. Informacji Niejawnych (symbol: P/IN);</w:t>
      </w:r>
    </w:p>
    <w:p w:rsidR="008E31F6" w:rsidRDefault="008E31F6" w:rsidP="008E31F6">
      <w:pPr>
        <w:numPr>
          <w:ilvl w:val="0"/>
          <w:numId w:val="81"/>
        </w:numPr>
        <w:tabs>
          <w:tab w:val="clear" w:pos="644"/>
          <w:tab w:val="num" w:pos="-709"/>
        </w:tabs>
        <w:spacing w:after="0" w:line="240" w:lineRule="auto"/>
        <w:ind w:left="720" w:hanging="436"/>
        <w:jc w:val="both"/>
        <w:rPr>
          <w:rFonts w:ascii="Arial" w:hAnsi="Arial" w:cs="Arial"/>
          <w:sz w:val="24"/>
          <w:szCs w:val="24"/>
        </w:rPr>
      </w:pPr>
      <w:r w:rsidRPr="000B1FE6">
        <w:rPr>
          <w:rFonts w:ascii="Arial" w:hAnsi="Arial" w:cs="Arial"/>
          <w:sz w:val="24"/>
          <w:szCs w:val="24"/>
        </w:rPr>
        <w:t>Główny Specjalista ds. Kontroli (symbol: K);</w:t>
      </w:r>
    </w:p>
    <w:p w:rsidR="008E31F6" w:rsidRDefault="008E31F6" w:rsidP="008E31F6">
      <w:pPr>
        <w:numPr>
          <w:ilvl w:val="0"/>
          <w:numId w:val="81"/>
        </w:numPr>
        <w:tabs>
          <w:tab w:val="clear" w:pos="644"/>
          <w:tab w:val="num" w:pos="-709"/>
        </w:tabs>
        <w:spacing w:after="0" w:line="240" w:lineRule="auto"/>
        <w:ind w:left="720" w:hanging="436"/>
        <w:jc w:val="both"/>
        <w:rPr>
          <w:rFonts w:ascii="Arial" w:hAnsi="Arial" w:cs="Arial"/>
          <w:sz w:val="24"/>
          <w:szCs w:val="24"/>
        </w:rPr>
      </w:pPr>
      <w:r w:rsidRPr="000B1FE6">
        <w:rPr>
          <w:rFonts w:ascii="Arial" w:hAnsi="Arial" w:cs="Arial"/>
          <w:sz w:val="24"/>
          <w:szCs w:val="24"/>
        </w:rPr>
        <w:t>Powiatowy Rzecznik Konsumentów (symbol: RK);</w:t>
      </w:r>
    </w:p>
    <w:p w:rsidR="008E31F6" w:rsidRDefault="008E31F6" w:rsidP="008E31F6">
      <w:pPr>
        <w:numPr>
          <w:ilvl w:val="0"/>
          <w:numId w:val="81"/>
        </w:numPr>
        <w:tabs>
          <w:tab w:val="clear" w:pos="644"/>
          <w:tab w:val="num" w:pos="-709"/>
        </w:tabs>
        <w:spacing w:after="0" w:line="240" w:lineRule="auto"/>
        <w:ind w:left="720" w:hanging="436"/>
        <w:jc w:val="both"/>
        <w:rPr>
          <w:rFonts w:ascii="Arial" w:hAnsi="Arial" w:cs="Arial"/>
          <w:sz w:val="24"/>
          <w:szCs w:val="24"/>
        </w:rPr>
      </w:pPr>
      <w:r w:rsidRPr="000B1FE6">
        <w:rPr>
          <w:rFonts w:ascii="Arial" w:hAnsi="Arial" w:cs="Arial"/>
          <w:sz w:val="24"/>
          <w:szCs w:val="24"/>
        </w:rPr>
        <w:t xml:space="preserve">Pełnomocnik Starosty ds. Funduszy Pomocowych (symbol: FP); </w:t>
      </w:r>
    </w:p>
    <w:p w:rsidR="008E31F6" w:rsidRDefault="008E31F6" w:rsidP="008E31F6">
      <w:pPr>
        <w:numPr>
          <w:ilvl w:val="0"/>
          <w:numId w:val="81"/>
        </w:numPr>
        <w:tabs>
          <w:tab w:val="clear" w:pos="644"/>
          <w:tab w:val="num" w:pos="-709"/>
        </w:tabs>
        <w:spacing w:after="0" w:line="240" w:lineRule="auto"/>
        <w:ind w:left="720" w:hanging="436"/>
        <w:jc w:val="both"/>
        <w:rPr>
          <w:rFonts w:ascii="Arial" w:hAnsi="Arial" w:cs="Arial"/>
          <w:sz w:val="24"/>
          <w:szCs w:val="24"/>
        </w:rPr>
      </w:pPr>
      <w:r w:rsidRPr="000B1FE6">
        <w:rPr>
          <w:rFonts w:ascii="Arial" w:hAnsi="Arial" w:cs="Arial"/>
          <w:sz w:val="24"/>
          <w:szCs w:val="24"/>
        </w:rPr>
        <w:t>Powiatowe Centrum Zarządzania Kryzysowego (symbol: PCZK);</w:t>
      </w:r>
    </w:p>
    <w:p w:rsidR="008E31F6" w:rsidRDefault="008E31F6" w:rsidP="008E31F6">
      <w:pPr>
        <w:numPr>
          <w:ilvl w:val="0"/>
          <w:numId w:val="81"/>
        </w:numPr>
        <w:tabs>
          <w:tab w:val="clear" w:pos="644"/>
          <w:tab w:val="num" w:pos="-709"/>
        </w:tabs>
        <w:spacing w:after="0" w:line="240" w:lineRule="auto"/>
        <w:ind w:left="720" w:hanging="436"/>
        <w:jc w:val="both"/>
        <w:rPr>
          <w:rFonts w:ascii="Arial" w:hAnsi="Arial" w:cs="Arial"/>
          <w:sz w:val="24"/>
          <w:szCs w:val="24"/>
        </w:rPr>
      </w:pPr>
      <w:r w:rsidRPr="000B1FE6">
        <w:rPr>
          <w:rFonts w:ascii="Arial" w:hAnsi="Arial" w:cs="Arial"/>
          <w:sz w:val="24"/>
          <w:szCs w:val="24"/>
        </w:rPr>
        <w:t>Archiwum Zakładowe (symbol: AZ);</w:t>
      </w:r>
    </w:p>
    <w:p w:rsidR="008E31F6" w:rsidRPr="000B1FE6" w:rsidRDefault="008E31F6" w:rsidP="008E31F6">
      <w:pPr>
        <w:numPr>
          <w:ilvl w:val="0"/>
          <w:numId w:val="81"/>
        </w:numPr>
        <w:tabs>
          <w:tab w:val="clear" w:pos="644"/>
          <w:tab w:val="num" w:pos="-709"/>
        </w:tabs>
        <w:spacing w:after="0" w:line="240" w:lineRule="auto"/>
        <w:ind w:left="720" w:hanging="436"/>
        <w:jc w:val="both"/>
        <w:rPr>
          <w:rFonts w:ascii="Arial" w:hAnsi="Arial" w:cs="Arial"/>
          <w:sz w:val="24"/>
          <w:szCs w:val="24"/>
        </w:rPr>
      </w:pPr>
      <w:r w:rsidRPr="000B1FE6">
        <w:rPr>
          <w:rFonts w:ascii="Arial" w:hAnsi="Arial" w:cs="Arial"/>
          <w:sz w:val="24"/>
          <w:szCs w:val="24"/>
        </w:rPr>
        <w:t>Inspektor Ochrony Danych Osobowych (symbol: IOD);</w:t>
      </w:r>
    </w:p>
    <w:p w:rsidR="008E31F6" w:rsidRDefault="008E31F6" w:rsidP="008E31F6">
      <w:pPr>
        <w:numPr>
          <w:ilvl w:val="0"/>
          <w:numId w:val="81"/>
        </w:numPr>
        <w:tabs>
          <w:tab w:val="clear" w:pos="644"/>
          <w:tab w:val="num" w:pos="-709"/>
        </w:tabs>
        <w:spacing w:after="0" w:line="240" w:lineRule="auto"/>
        <w:ind w:left="720" w:hanging="436"/>
        <w:jc w:val="both"/>
        <w:rPr>
          <w:rFonts w:ascii="Arial" w:hAnsi="Arial" w:cs="Arial"/>
          <w:sz w:val="24"/>
          <w:szCs w:val="24"/>
        </w:rPr>
      </w:pPr>
      <w:r w:rsidRPr="000B1FE6">
        <w:rPr>
          <w:rFonts w:ascii="Arial" w:hAnsi="Arial" w:cs="Arial"/>
          <w:sz w:val="24"/>
          <w:szCs w:val="24"/>
        </w:rPr>
        <w:t>Lokalny Punkt Informacyjny Fund</w:t>
      </w:r>
      <w:r>
        <w:rPr>
          <w:rFonts w:ascii="Arial" w:hAnsi="Arial" w:cs="Arial"/>
          <w:sz w:val="24"/>
          <w:szCs w:val="24"/>
        </w:rPr>
        <w:t>uszy Europejskich (symbol: LPI).</w:t>
      </w:r>
    </w:p>
    <w:p w:rsidR="008E31F6" w:rsidRPr="00325319" w:rsidRDefault="008E31F6" w:rsidP="008E31F6">
      <w:pPr>
        <w:spacing w:after="0" w:line="240" w:lineRule="auto"/>
        <w:jc w:val="center"/>
        <w:rPr>
          <w:rFonts w:ascii="Arial" w:hAnsi="Arial" w:cs="Arial"/>
          <w:b/>
          <w:sz w:val="24"/>
          <w:szCs w:val="24"/>
        </w:rPr>
      </w:pPr>
    </w:p>
    <w:p w:rsidR="008E31F6" w:rsidRPr="00325319" w:rsidRDefault="008E31F6" w:rsidP="008E31F6">
      <w:pPr>
        <w:spacing w:after="0" w:line="240" w:lineRule="auto"/>
        <w:jc w:val="center"/>
        <w:rPr>
          <w:rFonts w:ascii="Arial" w:hAnsi="Arial" w:cs="Arial"/>
          <w:b/>
          <w:sz w:val="24"/>
          <w:szCs w:val="24"/>
        </w:rPr>
      </w:pPr>
      <w:r w:rsidRPr="00325319">
        <w:rPr>
          <w:rFonts w:ascii="Arial" w:hAnsi="Arial" w:cs="Arial"/>
          <w:b/>
          <w:sz w:val="24"/>
          <w:szCs w:val="24"/>
        </w:rPr>
        <w:t>Rozdział 4</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ZADANIA I KOMPETENCJE WYDZIAŁÓW STAROSTWA</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pStyle w:val="Nagwek6"/>
        <w:tabs>
          <w:tab w:val="left" w:pos="720"/>
        </w:tabs>
        <w:rPr>
          <w:rFonts w:cs="Arial"/>
          <w:b w:val="0"/>
          <w:szCs w:val="24"/>
        </w:rPr>
      </w:pPr>
      <w:r w:rsidRPr="00325319">
        <w:rPr>
          <w:rFonts w:cs="Arial"/>
          <w:b w:val="0"/>
          <w:szCs w:val="24"/>
        </w:rPr>
        <w:t>I. Zadania wspólne dla wszystkich wydziałów</w:t>
      </w:r>
    </w:p>
    <w:p w:rsidR="008E31F6" w:rsidRPr="00325319" w:rsidRDefault="008E31F6" w:rsidP="008E31F6">
      <w:pPr>
        <w:spacing w:after="0" w:line="240" w:lineRule="auto"/>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34.</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Wydziały podejmują i prowadzą sprawy należące do urzędowej kompetencji Starosty.</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35.</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Do wspólnych zadań wszystkich wydziałów urzędu należy</w:t>
      </w:r>
      <w:r>
        <w:rPr>
          <w:rFonts w:ascii="Arial" w:hAnsi="Arial" w:cs="Arial"/>
          <w:sz w:val="24"/>
          <w:szCs w:val="24"/>
        </w:rPr>
        <w:t xml:space="preserve"> </w:t>
      </w:r>
      <w:r w:rsidRPr="00325319">
        <w:rPr>
          <w:rFonts w:ascii="Arial" w:hAnsi="Arial" w:cs="Arial"/>
          <w:sz w:val="24"/>
          <w:szCs w:val="24"/>
        </w:rPr>
        <w:t>w szczególności:</w:t>
      </w:r>
    </w:p>
    <w:p w:rsidR="008E31F6" w:rsidRPr="00325319" w:rsidRDefault="008E31F6" w:rsidP="008E31F6">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inicjowanie i podejmowanie przedsięwzięć w celu zapewnienia właściwego                i terminowego wykonania zadań Starosty;</w:t>
      </w:r>
    </w:p>
    <w:p w:rsidR="008E31F6" w:rsidRPr="00325319" w:rsidRDefault="008E31F6" w:rsidP="008E31F6">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programowanie i planowanie zadań i działań wydziałów;</w:t>
      </w:r>
    </w:p>
    <w:p w:rsidR="008E31F6" w:rsidRPr="00325319" w:rsidRDefault="008E31F6" w:rsidP="008E31F6">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współpraca przy opracowaniu budżetu Powiatu;</w:t>
      </w:r>
    </w:p>
    <w:p w:rsidR="008E31F6" w:rsidRPr="00325319" w:rsidRDefault="008E31F6" w:rsidP="008E31F6">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opracowanie okresowych ocen, sprawozdań, analiz, prognoz itp. dotyczących spraw prowadzonych przez wydział;</w:t>
      </w:r>
    </w:p>
    <w:p w:rsidR="008E31F6" w:rsidRPr="00325319" w:rsidRDefault="008E31F6" w:rsidP="008E31F6">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prowadzenie postępowań administracyjnych i wydawanie decyzji w zakresie wynikającym z upoważnienia Starosty lub przygotowanie projektów decyzji             w zakresie wynikającym z uprawnień Starosty;</w:t>
      </w:r>
    </w:p>
    <w:p w:rsidR="008E31F6" w:rsidRPr="00325319" w:rsidRDefault="008E31F6" w:rsidP="008E31F6">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sporządzanie projektów uchwał i innych aktów wnoszonych przez Starostę pod obrady Zarządu lub Rady oraz projektów zarządzeń Starosty;</w:t>
      </w:r>
    </w:p>
    <w:p w:rsidR="008E31F6" w:rsidRPr="00325319" w:rsidRDefault="008E31F6" w:rsidP="008E31F6">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lastRenderedPageBreak/>
        <w:t>współdziałanie w zakresie wykonywanych zadań z innymi wydziałami Starostwa, jednostkami organizacyjnymi Powiatu oraz innymi jednostkami                  i instytucjami;</w:t>
      </w:r>
    </w:p>
    <w:p w:rsidR="008E31F6" w:rsidRPr="00AE00F1" w:rsidRDefault="008E31F6" w:rsidP="008E31F6">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AE00F1">
        <w:rPr>
          <w:rFonts w:ascii="Arial" w:hAnsi="Arial" w:cs="Arial"/>
          <w:sz w:val="24"/>
          <w:szCs w:val="24"/>
        </w:rPr>
        <w:t xml:space="preserve">rozpatrywanie i załatwianie zapytań, interpelacji i wniosków radnych zgodnie oraz skarg i wniosków obywateli, </w:t>
      </w:r>
    </w:p>
    <w:p w:rsidR="008E31F6" w:rsidRPr="000B1FE6" w:rsidRDefault="008E31F6" w:rsidP="008E31F6">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0B1FE6">
        <w:rPr>
          <w:rFonts w:ascii="Arial" w:hAnsi="Arial" w:cs="Arial"/>
          <w:sz w:val="24"/>
          <w:szCs w:val="24"/>
        </w:rPr>
        <w:t>współpraca z Komisją Rewizyjną w zakresie wykonywanych przez Komisję kontroli,</w:t>
      </w:r>
    </w:p>
    <w:p w:rsidR="008E31F6" w:rsidRPr="000B1FE6" w:rsidRDefault="008E31F6" w:rsidP="008E31F6">
      <w:pPr>
        <w:numPr>
          <w:ilvl w:val="0"/>
          <w:numId w:val="82"/>
        </w:numPr>
        <w:tabs>
          <w:tab w:val="clear" w:pos="1440"/>
          <w:tab w:val="left" w:pos="-1080"/>
          <w:tab w:val="num" w:pos="-240"/>
        </w:tabs>
        <w:spacing w:after="0" w:line="240" w:lineRule="auto"/>
        <w:ind w:left="720" w:hanging="436"/>
        <w:jc w:val="both"/>
        <w:rPr>
          <w:rFonts w:ascii="Arial" w:hAnsi="Arial" w:cs="Arial"/>
          <w:sz w:val="24"/>
          <w:szCs w:val="24"/>
        </w:rPr>
      </w:pPr>
      <w:r w:rsidRPr="000B1FE6">
        <w:rPr>
          <w:rFonts w:ascii="Arial" w:hAnsi="Arial" w:cs="Arial"/>
          <w:sz w:val="24"/>
          <w:szCs w:val="24"/>
        </w:rPr>
        <w:t>współpraca z Komisją Skarg Wniosków i Petycji w zakresie rozpatrywania przez komisję skarg, wniosków i petycji, zgodnie z właściwością rzeczową wydziału;</w:t>
      </w:r>
    </w:p>
    <w:p w:rsidR="008E31F6" w:rsidRPr="00325319" w:rsidRDefault="008E31F6" w:rsidP="008E31F6">
      <w:pPr>
        <w:numPr>
          <w:ilvl w:val="0"/>
          <w:numId w:val="82"/>
        </w:numPr>
        <w:tabs>
          <w:tab w:val="clear" w:pos="1440"/>
          <w:tab w:val="left" w:pos="-1080"/>
          <w:tab w:val="num" w:pos="-240"/>
        </w:tabs>
        <w:spacing w:after="0" w:line="240" w:lineRule="auto"/>
        <w:ind w:left="720" w:hanging="436"/>
        <w:jc w:val="both"/>
        <w:rPr>
          <w:rFonts w:ascii="Arial" w:hAnsi="Arial" w:cs="Arial"/>
          <w:sz w:val="24"/>
          <w:szCs w:val="24"/>
        </w:rPr>
      </w:pPr>
      <w:r w:rsidRPr="00325319">
        <w:rPr>
          <w:rFonts w:ascii="Arial" w:hAnsi="Arial" w:cs="Arial"/>
          <w:sz w:val="24"/>
          <w:szCs w:val="24"/>
        </w:rPr>
        <w:t>prowadzenie i aktualizacja zbioru aktów prawnych dotyczących zakresu kompetencji wydziałów;</w:t>
      </w:r>
    </w:p>
    <w:p w:rsidR="008E31F6" w:rsidRPr="00325319" w:rsidRDefault="008E31F6" w:rsidP="008E31F6">
      <w:pPr>
        <w:numPr>
          <w:ilvl w:val="0"/>
          <w:numId w:val="82"/>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usprawnienie metod i form pracy, w szczególności informatyzacja;</w:t>
      </w:r>
    </w:p>
    <w:p w:rsidR="008E31F6" w:rsidRPr="00325319" w:rsidRDefault="008E31F6" w:rsidP="008E31F6">
      <w:pPr>
        <w:numPr>
          <w:ilvl w:val="0"/>
          <w:numId w:val="82"/>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zapewnienie obsługi kancelaryjno-technicznej odpowiednich problemowo komisji Rady oraz innych ciał kolegialnych;</w:t>
      </w:r>
    </w:p>
    <w:p w:rsidR="008E31F6" w:rsidRPr="00325319" w:rsidRDefault="008E31F6" w:rsidP="008E31F6">
      <w:pPr>
        <w:numPr>
          <w:ilvl w:val="0"/>
          <w:numId w:val="82"/>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dbanie o interesy majątkowe Powiatu w ramach postępowania egzekucyjnego i postępowania cywilnego;</w:t>
      </w:r>
    </w:p>
    <w:p w:rsidR="008E31F6" w:rsidRPr="00325319" w:rsidRDefault="008E31F6" w:rsidP="008E31F6">
      <w:pPr>
        <w:numPr>
          <w:ilvl w:val="0"/>
          <w:numId w:val="82"/>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prowadzenie spraw z zakresu obronności kraju, obrony cywilnej, ochrony przeciwpożarowej i ochrony mienia w zakresie ustalonym odrębnymi przepisami;</w:t>
      </w:r>
    </w:p>
    <w:p w:rsidR="008E31F6" w:rsidRPr="00325319" w:rsidRDefault="008E31F6" w:rsidP="008E31F6">
      <w:pPr>
        <w:numPr>
          <w:ilvl w:val="0"/>
          <w:numId w:val="82"/>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przestrzeganie obowiązujących przepisów w zakresie ochrony danych osobowych oraz ochrony informacji niejawnych;</w:t>
      </w:r>
    </w:p>
    <w:p w:rsidR="008E31F6" w:rsidRPr="00325319" w:rsidRDefault="008E31F6" w:rsidP="008E31F6">
      <w:pPr>
        <w:numPr>
          <w:ilvl w:val="0"/>
          <w:numId w:val="82"/>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w zakresie skarg i wniosków:</w:t>
      </w:r>
    </w:p>
    <w:p w:rsidR="008E31F6" w:rsidRPr="00325319" w:rsidRDefault="008E31F6" w:rsidP="008E31F6">
      <w:pPr>
        <w:numPr>
          <w:ilvl w:val="0"/>
          <w:numId w:val="73"/>
        </w:numPr>
        <w:tabs>
          <w:tab w:val="clear" w:pos="720"/>
          <w:tab w:val="num" w:pos="-480"/>
        </w:tabs>
        <w:spacing w:after="0" w:line="240" w:lineRule="auto"/>
        <w:ind w:left="1440"/>
        <w:jc w:val="both"/>
        <w:rPr>
          <w:rFonts w:ascii="Arial" w:hAnsi="Arial" w:cs="Arial"/>
          <w:sz w:val="24"/>
          <w:szCs w:val="24"/>
        </w:rPr>
      </w:pPr>
      <w:r w:rsidRPr="00325319">
        <w:rPr>
          <w:rFonts w:ascii="Arial" w:hAnsi="Arial" w:cs="Arial"/>
          <w:sz w:val="24"/>
          <w:szCs w:val="24"/>
        </w:rPr>
        <w:t>rozpatrywanie skarg i wniosków kierowanych do Starosty;</w:t>
      </w:r>
    </w:p>
    <w:p w:rsidR="008E31F6" w:rsidRPr="00325319" w:rsidRDefault="008E31F6" w:rsidP="008E31F6">
      <w:pPr>
        <w:numPr>
          <w:ilvl w:val="0"/>
          <w:numId w:val="73"/>
        </w:numPr>
        <w:tabs>
          <w:tab w:val="clear" w:pos="720"/>
          <w:tab w:val="num" w:pos="-480"/>
        </w:tabs>
        <w:spacing w:after="0" w:line="240" w:lineRule="auto"/>
        <w:ind w:left="1440"/>
        <w:jc w:val="both"/>
        <w:rPr>
          <w:rFonts w:ascii="Arial" w:hAnsi="Arial" w:cs="Arial"/>
          <w:sz w:val="24"/>
          <w:szCs w:val="24"/>
        </w:rPr>
      </w:pPr>
      <w:r w:rsidRPr="00325319">
        <w:rPr>
          <w:rFonts w:ascii="Arial" w:hAnsi="Arial" w:cs="Arial"/>
          <w:sz w:val="24"/>
          <w:szCs w:val="24"/>
        </w:rPr>
        <w:t>badanie ich zasadności i przyczyn;</w:t>
      </w:r>
    </w:p>
    <w:p w:rsidR="008E31F6" w:rsidRPr="00325319" w:rsidRDefault="008E31F6" w:rsidP="008E31F6">
      <w:pPr>
        <w:numPr>
          <w:ilvl w:val="0"/>
          <w:numId w:val="73"/>
        </w:numPr>
        <w:tabs>
          <w:tab w:val="clear" w:pos="720"/>
          <w:tab w:val="num" w:pos="-480"/>
        </w:tabs>
        <w:spacing w:after="0" w:line="240" w:lineRule="auto"/>
        <w:ind w:left="1440"/>
        <w:jc w:val="both"/>
        <w:rPr>
          <w:rFonts w:ascii="Arial" w:hAnsi="Arial" w:cs="Arial"/>
          <w:sz w:val="24"/>
          <w:szCs w:val="24"/>
        </w:rPr>
      </w:pPr>
      <w:r w:rsidRPr="00325319">
        <w:rPr>
          <w:rFonts w:ascii="Arial" w:hAnsi="Arial" w:cs="Arial"/>
          <w:sz w:val="24"/>
          <w:szCs w:val="24"/>
        </w:rPr>
        <w:t>dbanie o należyte i terminowe załatwianie skarg i wniosków;</w:t>
      </w:r>
    </w:p>
    <w:p w:rsidR="008E31F6" w:rsidRPr="00325319" w:rsidRDefault="008E31F6" w:rsidP="008E31F6">
      <w:pPr>
        <w:numPr>
          <w:ilvl w:val="0"/>
          <w:numId w:val="73"/>
        </w:numPr>
        <w:tabs>
          <w:tab w:val="clear" w:pos="720"/>
          <w:tab w:val="num" w:pos="-480"/>
        </w:tabs>
        <w:spacing w:after="0" w:line="240" w:lineRule="auto"/>
        <w:ind w:left="1440"/>
        <w:jc w:val="both"/>
        <w:rPr>
          <w:rFonts w:ascii="Arial" w:hAnsi="Arial" w:cs="Arial"/>
          <w:sz w:val="24"/>
          <w:szCs w:val="24"/>
        </w:rPr>
      </w:pPr>
      <w:r w:rsidRPr="00325319">
        <w:rPr>
          <w:rFonts w:ascii="Arial" w:hAnsi="Arial" w:cs="Arial"/>
          <w:sz w:val="24"/>
          <w:szCs w:val="24"/>
        </w:rPr>
        <w:t>przyjmowanie interesantów i udzielanie im wyjaśnień;</w:t>
      </w:r>
    </w:p>
    <w:p w:rsidR="008E31F6" w:rsidRPr="00325319" w:rsidRDefault="008E31F6" w:rsidP="008E31F6">
      <w:pPr>
        <w:numPr>
          <w:ilvl w:val="0"/>
          <w:numId w:val="73"/>
        </w:numPr>
        <w:tabs>
          <w:tab w:val="clear" w:pos="720"/>
          <w:tab w:val="num" w:pos="-480"/>
        </w:tabs>
        <w:spacing w:after="0" w:line="240" w:lineRule="auto"/>
        <w:ind w:left="1440"/>
        <w:jc w:val="both"/>
        <w:rPr>
          <w:rFonts w:ascii="Arial" w:hAnsi="Arial" w:cs="Arial"/>
          <w:sz w:val="24"/>
          <w:szCs w:val="24"/>
        </w:rPr>
      </w:pPr>
      <w:r w:rsidRPr="00325319">
        <w:rPr>
          <w:rFonts w:ascii="Arial" w:hAnsi="Arial" w:cs="Arial"/>
          <w:sz w:val="24"/>
          <w:szCs w:val="24"/>
        </w:rPr>
        <w:t>opracowywanie informacji o załatwianiu skarg i wniosków;</w:t>
      </w:r>
    </w:p>
    <w:p w:rsidR="008E31F6" w:rsidRPr="00325319" w:rsidRDefault="008E31F6" w:rsidP="008E31F6">
      <w:pPr>
        <w:numPr>
          <w:ilvl w:val="0"/>
          <w:numId w:val="82"/>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reagowanie na krytykę prasową i wykorzystywanie jej do doskonalenia pracy wydziału i jednostek organizacyjnych;</w:t>
      </w:r>
    </w:p>
    <w:p w:rsidR="008E31F6" w:rsidRPr="00325319" w:rsidRDefault="008E31F6" w:rsidP="008E31F6">
      <w:pPr>
        <w:numPr>
          <w:ilvl w:val="0"/>
          <w:numId w:val="82"/>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przygotowywanie materiałów planistycznych w zakresie projektowania dochodów i wydatków budżetowych, zatrudnienia kalkulacyjnego, wynagrodzeń oraz przychodów i wydatków gospodarki pozabudżetowej                      i funduszy celowych;</w:t>
      </w:r>
    </w:p>
    <w:p w:rsidR="008E31F6" w:rsidRPr="00325319" w:rsidRDefault="008E31F6" w:rsidP="008E31F6">
      <w:pPr>
        <w:numPr>
          <w:ilvl w:val="0"/>
          <w:numId w:val="82"/>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opracowywanie planów finansowych zadań realizowanych przez wydział;</w:t>
      </w:r>
    </w:p>
    <w:p w:rsidR="008E31F6" w:rsidRPr="00325319" w:rsidRDefault="008E31F6" w:rsidP="008E31F6">
      <w:pPr>
        <w:numPr>
          <w:ilvl w:val="0"/>
          <w:numId w:val="82"/>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opracowywanie w układzie finansowo-rzeczowym planów inwestycyjnych;</w:t>
      </w:r>
    </w:p>
    <w:p w:rsidR="008E31F6" w:rsidRPr="00325319" w:rsidRDefault="008E31F6" w:rsidP="008E31F6">
      <w:pPr>
        <w:numPr>
          <w:ilvl w:val="0"/>
          <w:numId w:val="82"/>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bieżąca współpraca w zakresie realizacji zadań budżetowych wynikających                z obowiązujących uchwał Rady i Zarządu;</w:t>
      </w:r>
    </w:p>
    <w:p w:rsidR="008E31F6" w:rsidRPr="00325319" w:rsidRDefault="008E31F6" w:rsidP="008E31F6">
      <w:pPr>
        <w:numPr>
          <w:ilvl w:val="0"/>
          <w:numId w:val="82"/>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wnioskowanie do Zarządu o dokonanie zmian w planie wydatków budżetowych realizowanych przez dany wydział;</w:t>
      </w:r>
    </w:p>
    <w:p w:rsidR="008E31F6" w:rsidRPr="00325319" w:rsidRDefault="008E31F6" w:rsidP="008E31F6">
      <w:pPr>
        <w:numPr>
          <w:ilvl w:val="0"/>
          <w:numId w:val="82"/>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wykonywanie w imieniu Zarządu funkcji dysponenta środków budżetowych na finansowanie realizowanych zadań budżetowych;</w:t>
      </w:r>
    </w:p>
    <w:p w:rsidR="008E31F6" w:rsidRPr="00325319" w:rsidRDefault="008E31F6" w:rsidP="008E31F6">
      <w:pPr>
        <w:numPr>
          <w:ilvl w:val="0"/>
          <w:numId w:val="82"/>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przygotowanie materiałów do opracowania okresowych informacji i analiz                 z przebiegu realizacji zadań finansowanych z budżetu powiatu;</w:t>
      </w:r>
    </w:p>
    <w:p w:rsidR="008E31F6" w:rsidRPr="00325319" w:rsidRDefault="008E31F6" w:rsidP="008E31F6">
      <w:pPr>
        <w:numPr>
          <w:ilvl w:val="0"/>
          <w:numId w:val="82"/>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bieżące sprawowanie nadzoru nad prawidłowością przebiegu finansowania realizowanych przez wydział zadań pod kątem przestrzegania dyscypliny budżetowej;</w:t>
      </w:r>
    </w:p>
    <w:p w:rsidR="008E31F6" w:rsidRPr="00325319" w:rsidRDefault="008E31F6" w:rsidP="008E31F6">
      <w:pPr>
        <w:numPr>
          <w:ilvl w:val="0"/>
          <w:numId w:val="82"/>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przygoto</w:t>
      </w:r>
      <w:r w:rsidRPr="000B1FE6">
        <w:rPr>
          <w:rFonts w:ascii="Arial" w:hAnsi="Arial" w:cs="Arial"/>
          <w:sz w:val="24"/>
          <w:szCs w:val="24"/>
        </w:rPr>
        <w:t>wanie materiałów do informacji w sprawie mienia powiatowego i stanu powiatu;</w:t>
      </w:r>
    </w:p>
    <w:p w:rsidR="008E31F6" w:rsidRPr="00325319" w:rsidRDefault="008E31F6" w:rsidP="008E31F6">
      <w:pPr>
        <w:numPr>
          <w:ilvl w:val="0"/>
          <w:numId w:val="82"/>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 xml:space="preserve">sprawowanie nadzoru nad realizacją powierzonych zadań samorządom gmin </w:t>
      </w:r>
      <w:r w:rsidRPr="00325319">
        <w:rPr>
          <w:rFonts w:ascii="Arial" w:hAnsi="Arial" w:cs="Arial"/>
          <w:sz w:val="24"/>
          <w:szCs w:val="24"/>
        </w:rPr>
        <w:br/>
        <w:t>i innym jednostkom organizacyjnym w ramach zawartych porozumień;</w:t>
      </w:r>
    </w:p>
    <w:p w:rsidR="008E31F6" w:rsidRPr="00325319" w:rsidRDefault="008E31F6" w:rsidP="008E31F6">
      <w:pPr>
        <w:numPr>
          <w:ilvl w:val="0"/>
          <w:numId w:val="82"/>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 xml:space="preserve">współpraca pomiędzy wydziałami w zakresie realizacji zadań Powiatu </w:t>
      </w:r>
      <w:r w:rsidRPr="00325319">
        <w:rPr>
          <w:rFonts w:ascii="Arial" w:hAnsi="Arial" w:cs="Arial"/>
          <w:sz w:val="24"/>
          <w:szCs w:val="24"/>
        </w:rPr>
        <w:br/>
        <w:t>i Starosty.</w:t>
      </w:r>
    </w:p>
    <w:p w:rsidR="008E31F6" w:rsidRPr="00325319" w:rsidRDefault="008E31F6" w:rsidP="008E31F6">
      <w:pPr>
        <w:pStyle w:val="Nagwek6"/>
        <w:tabs>
          <w:tab w:val="left" w:pos="720"/>
        </w:tabs>
        <w:rPr>
          <w:rFonts w:cs="Arial"/>
          <w:b w:val="0"/>
          <w:szCs w:val="24"/>
        </w:rPr>
      </w:pPr>
      <w:r w:rsidRPr="00325319">
        <w:rPr>
          <w:rFonts w:cs="Arial"/>
          <w:b w:val="0"/>
          <w:szCs w:val="24"/>
        </w:rPr>
        <w:lastRenderedPageBreak/>
        <w:t>II. Szczegółowe zakresy działania wydziałów</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36.</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pStyle w:val="Nagwek3"/>
        <w:rPr>
          <w:rFonts w:ascii="Arial" w:hAnsi="Arial" w:cs="Arial"/>
          <w:b w:val="0"/>
          <w:i w:val="0"/>
          <w:sz w:val="24"/>
          <w:szCs w:val="24"/>
        </w:rPr>
      </w:pPr>
      <w:r w:rsidRPr="00325319">
        <w:rPr>
          <w:rFonts w:ascii="Arial" w:hAnsi="Arial" w:cs="Arial"/>
          <w:b w:val="0"/>
          <w:i w:val="0"/>
          <w:sz w:val="24"/>
          <w:szCs w:val="24"/>
        </w:rPr>
        <w:t>Wydział Organizacyjno-Prawny</w:t>
      </w:r>
    </w:p>
    <w:p w:rsidR="008E31F6" w:rsidRPr="00325319" w:rsidRDefault="008E31F6" w:rsidP="008E31F6">
      <w:pPr>
        <w:spacing w:after="0" w:line="240" w:lineRule="auto"/>
        <w:rPr>
          <w:rFonts w:ascii="Arial" w:hAnsi="Arial" w:cs="Arial"/>
          <w:sz w:val="24"/>
          <w:szCs w:val="24"/>
        </w:rPr>
      </w:pPr>
    </w:p>
    <w:p w:rsidR="008E31F6" w:rsidRPr="00325319" w:rsidRDefault="008E31F6" w:rsidP="008E31F6">
      <w:pPr>
        <w:numPr>
          <w:ilvl w:val="0"/>
          <w:numId w:val="84"/>
        </w:numPr>
        <w:tabs>
          <w:tab w:val="clear" w:pos="720"/>
          <w:tab w:val="num" w:pos="-960"/>
        </w:tabs>
        <w:spacing w:after="0" w:line="240" w:lineRule="auto"/>
        <w:ind w:left="360"/>
        <w:jc w:val="both"/>
        <w:rPr>
          <w:rFonts w:ascii="Arial" w:hAnsi="Arial" w:cs="Arial"/>
          <w:sz w:val="24"/>
          <w:szCs w:val="24"/>
        </w:rPr>
      </w:pPr>
      <w:r w:rsidRPr="00325319">
        <w:rPr>
          <w:rFonts w:ascii="Arial" w:hAnsi="Arial" w:cs="Arial"/>
          <w:sz w:val="24"/>
          <w:szCs w:val="24"/>
        </w:rPr>
        <w:t>Do zadań wydziału w zakresie spraw organizacyjno-administracyjnych należy                  w szczególności:</w:t>
      </w:r>
    </w:p>
    <w:p w:rsidR="008E31F6" w:rsidRPr="00325319" w:rsidRDefault="008E31F6" w:rsidP="008E31F6">
      <w:pPr>
        <w:numPr>
          <w:ilvl w:val="0"/>
          <w:numId w:val="18"/>
        </w:numPr>
        <w:spacing w:after="0" w:line="240" w:lineRule="auto"/>
        <w:ind w:left="720" w:hanging="360"/>
        <w:jc w:val="both"/>
        <w:rPr>
          <w:rFonts w:ascii="Arial" w:hAnsi="Arial" w:cs="Arial"/>
          <w:sz w:val="24"/>
          <w:szCs w:val="24"/>
        </w:rPr>
      </w:pPr>
      <w:r w:rsidRPr="00325319">
        <w:rPr>
          <w:rFonts w:ascii="Arial" w:hAnsi="Arial" w:cs="Arial"/>
          <w:sz w:val="24"/>
          <w:szCs w:val="24"/>
        </w:rPr>
        <w:t>wykonywanie zadań związanych z funkcją Zarządu, jako organu wykonawczego Powiatu;</w:t>
      </w:r>
    </w:p>
    <w:p w:rsidR="008E31F6" w:rsidRPr="00325319" w:rsidRDefault="008E31F6" w:rsidP="008E31F6">
      <w:pPr>
        <w:numPr>
          <w:ilvl w:val="0"/>
          <w:numId w:val="18"/>
        </w:numPr>
        <w:spacing w:after="0" w:line="240" w:lineRule="auto"/>
        <w:ind w:left="720" w:hanging="360"/>
        <w:jc w:val="both"/>
        <w:rPr>
          <w:rFonts w:ascii="Arial" w:hAnsi="Arial" w:cs="Arial"/>
          <w:sz w:val="24"/>
          <w:szCs w:val="24"/>
        </w:rPr>
      </w:pPr>
      <w:r w:rsidRPr="00325319">
        <w:rPr>
          <w:rFonts w:ascii="Arial" w:hAnsi="Arial" w:cs="Arial"/>
          <w:sz w:val="24"/>
          <w:szCs w:val="24"/>
        </w:rPr>
        <w:t>przygotowanie, nadzorowanie prawidłowego i terminowego przygotowania projektów uchwał na sesje Rady i posiedzenia komisji;</w:t>
      </w:r>
    </w:p>
    <w:p w:rsidR="008E31F6" w:rsidRPr="00325319" w:rsidRDefault="008E31F6" w:rsidP="008E31F6">
      <w:pPr>
        <w:numPr>
          <w:ilvl w:val="0"/>
          <w:numId w:val="18"/>
        </w:numPr>
        <w:spacing w:after="0" w:line="240" w:lineRule="auto"/>
        <w:ind w:left="720" w:hanging="360"/>
        <w:jc w:val="both"/>
        <w:rPr>
          <w:rFonts w:ascii="Arial" w:hAnsi="Arial" w:cs="Arial"/>
          <w:sz w:val="24"/>
          <w:szCs w:val="24"/>
        </w:rPr>
      </w:pPr>
      <w:r w:rsidRPr="00325319">
        <w:rPr>
          <w:rFonts w:ascii="Arial" w:hAnsi="Arial" w:cs="Arial"/>
          <w:sz w:val="24"/>
          <w:szCs w:val="24"/>
        </w:rPr>
        <w:t>przygotowanie, nadzorowanie prawidłowego i terminowego przygotowa</w:t>
      </w:r>
      <w:r>
        <w:rPr>
          <w:rFonts w:ascii="Arial" w:hAnsi="Arial" w:cs="Arial"/>
          <w:sz w:val="24"/>
          <w:szCs w:val="24"/>
        </w:rPr>
        <w:t>nia projektów uchwał</w:t>
      </w:r>
      <w:r w:rsidRPr="00325319">
        <w:rPr>
          <w:rFonts w:ascii="Arial" w:hAnsi="Arial" w:cs="Arial"/>
          <w:sz w:val="24"/>
          <w:szCs w:val="24"/>
        </w:rPr>
        <w:t xml:space="preserve"> Zarządu;</w:t>
      </w:r>
    </w:p>
    <w:p w:rsidR="008E31F6" w:rsidRPr="00325319" w:rsidRDefault="008E31F6" w:rsidP="008E31F6">
      <w:pPr>
        <w:numPr>
          <w:ilvl w:val="0"/>
          <w:numId w:val="18"/>
        </w:numPr>
        <w:spacing w:after="0" w:line="240" w:lineRule="auto"/>
        <w:ind w:left="720" w:hanging="360"/>
        <w:jc w:val="both"/>
        <w:rPr>
          <w:rFonts w:ascii="Arial" w:hAnsi="Arial" w:cs="Arial"/>
          <w:sz w:val="24"/>
          <w:szCs w:val="24"/>
        </w:rPr>
      </w:pPr>
      <w:r w:rsidRPr="00325319">
        <w:rPr>
          <w:rFonts w:ascii="Arial" w:hAnsi="Arial" w:cs="Arial"/>
          <w:sz w:val="24"/>
          <w:szCs w:val="24"/>
        </w:rPr>
        <w:t>opracowywanie okresowych sprawozdań z działalności Starosty na potrzeby Rady;</w:t>
      </w:r>
    </w:p>
    <w:p w:rsidR="008E31F6" w:rsidRPr="00325319" w:rsidRDefault="008E31F6" w:rsidP="008E31F6">
      <w:pPr>
        <w:numPr>
          <w:ilvl w:val="0"/>
          <w:numId w:val="18"/>
        </w:numPr>
        <w:spacing w:after="0" w:line="240" w:lineRule="auto"/>
        <w:ind w:left="720" w:hanging="360"/>
        <w:jc w:val="both"/>
        <w:rPr>
          <w:rFonts w:ascii="Arial" w:hAnsi="Arial" w:cs="Arial"/>
          <w:sz w:val="24"/>
          <w:szCs w:val="24"/>
        </w:rPr>
      </w:pPr>
      <w:r w:rsidRPr="00325319">
        <w:rPr>
          <w:rFonts w:ascii="Arial" w:hAnsi="Arial" w:cs="Arial"/>
          <w:sz w:val="24"/>
          <w:szCs w:val="24"/>
        </w:rPr>
        <w:t>udostępnianie zainteresowanym obywatelom do wglądu protokołów z obrad oraz uchwał Zarządu;</w:t>
      </w:r>
    </w:p>
    <w:p w:rsidR="008E31F6" w:rsidRPr="00325319" w:rsidRDefault="008E31F6" w:rsidP="008E31F6">
      <w:pPr>
        <w:numPr>
          <w:ilvl w:val="0"/>
          <w:numId w:val="18"/>
        </w:numPr>
        <w:spacing w:after="0" w:line="240" w:lineRule="auto"/>
        <w:ind w:left="720" w:hanging="360"/>
        <w:jc w:val="both"/>
        <w:rPr>
          <w:rFonts w:ascii="Arial" w:hAnsi="Arial" w:cs="Arial"/>
          <w:sz w:val="24"/>
          <w:szCs w:val="24"/>
        </w:rPr>
      </w:pPr>
      <w:r w:rsidRPr="00325319">
        <w:rPr>
          <w:rFonts w:ascii="Arial" w:hAnsi="Arial" w:cs="Arial"/>
          <w:sz w:val="24"/>
          <w:szCs w:val="24"/>
        </w:rPr>
        <w:t>obsługa biurowa i sekretarska Starosty i Zarządu;</w:t>
      </w:r>
    </w:p>
    <w:p w:rsidR="008E31F6" w:rsidRPr="00325319" w:rsidRDefault="008E31F6" w:rsidP="008E31F6">
      <w:pPr>
        <w:numPr>
          <w:ilvl w:val="0"/>
          <w:numId w:val="18"/>
        </w:numPr>
        <w:spacing w:after="0" w:line="240" w:lineRule="auto"/>
        <w:ind w:left="720" w:hanging="360"/>
        <w:jc w:val="both"/>
        <w:rPr>
          <w:rFonts w:ascii="Arial" w:hAnsi="Arial" w:cs="Arial"/>
          <w:sz w:val="24"/>
          <w:szCs w:val="24"/>
        </w:rPr>
      </w:pPr>
      <w:r w:rsidRPr="00325319">
        <w:rPr>
          <w:rFonts w:ascii="Arial" w:hAnsi="Arial" w:cs="Arial"/>
          <w:sz w:val="24"/>
          <w:szCs w:val="24"/>
        </w:rPr>
        <w:t>obsługa organizacyjna narad, spotkań itp. z udziałem Starosty oraz członków Zarządu;</w:t>
      </w:r>
    </w:p>
    <w:p w:rsidR="008E31F6" w:rsidRPr="00325319" w:rsidRDefault="008E31F6" w:rsidP="008E31F6">
      <w:pPr>
        <w:numPr>
          <w:ilvl w:val="0"/>
          <w:numId w:val="18"/>
        </w:numPr>
        <w:spacing w:after="0" w:line="240" w:lineRule="auto"/>
        <w:ind w:left="720" w:hanging="360"/>
        <w:jc w:val="both"/>
        <w:rPr>
          <w:rFonts w:ascii="Arial" w:hAnsi="Arial" w:cs="Arial"/>
          <w:sz w:val="24"/>
          <w:szCs w:val="24"/>
        </w:rPr>
      </w:pPr>
      <w:r w:rsidRPr="00325319">
        <w:rPr>
          <w:rFonts w:ascii="Arial" w:hAnsi="Arial" w:cs="Arial"/>
          <w:sz w:val="24"/>
          <w:szCs w:val="24"/>
        </w:rPr>
        <w:t>prow</w:t>
      </w:r>
      <w:r>
        <w:rPr>
          <w:rFonts w:ascii="Arial" w:hAnsi="Arial" w:cs="Arial"/>
          <w:sz w:val="24"/>
          <w:szCs w:val="24"/>
        </w:rPr>
        <w:t>adzenie rejestru skarg,</w:t>
      </w:r>
      <w:r w:rsidRPr="00325319">
        <w:rPr>
          <w:rFonts w:ascii="Arial" w:hAnsi="Arial" w:cs="Arial"/>
          <w:sz w:val="24"/>
          <w:szCs w:val="24"/>
        </w:rPr>
        <w:t xml:space="preserve"> wniosków</w:t>
      </w:r>
      <w:r>
        <w:rPr>
          <w:rFonts w:ascii="Arial" w:hAnsi="Arial" w:cs="Arial"/>
          <w:sz w:val="24"/>
          <w:szCs w:val="24"/>
        </w:rPr>
        <w:t xml:space="preserve"> i petycji</w:t>
      </w:r>
      <w:r w:rsidRPr="00325319">
        <w:rPr>
          <w:rFonts w:ascii="Arial" w:hAnsi="Arial" w:cs="Arial"/>
          <w:sz w:val="24"/>
          <w:szCs w:val="24"/>
        </w:rPr>
        <w:t xml:space="preserve"> Starostwa;</w:t>
      </w:r>
    </w:p>
    <w:p w:rsidR="008E31F6" w:rsidRPr="00325319" w:rsidRDefault="008E31F6" w:rsidP="008E31F6">
      <w:pPr>
        <w:numPr>
          <w:ilvl w:val="0"/>
          <w:numId w:val="18"/>
        </w:numPr>
        <w:spacing w:after="0" w:line="240" w:lineRule="auto"/>
        <w:ind w:left="720" w:hanging="360"/>
        <w:jc w:val="both"/>
        <w:rPr>
          <w:rFonts w:ascii="Arial" w:hAnsi="Arial" w:cs="Arial"/>
          <w:sz w:val="24"/>
          <w:szCs w:val="24"/>
        </w:rPr>
      </w:pPr>
      <w:r w:rsidRPr="00325319">
        <w:rPr>
          <w:rFonts w:ascii="Arial" w:hAnsi="Arial" w:cs="Arial"/>
          <w:sz w:val="24"/>
          <w:szCs w:val="24"/>
        </w:rPr>
        <w:t>prowadzenie Punktu Obsługi Interesanta, do którego należy w szczególności:</w:t>
      </w:r>
    </w:p>
    <w:p w:rsidR="008E31F6" w:rsidRPr="00325319" w:rsidRDefault="008E31F6" w:rsidP="008E31F6">
      <w:pPr>
        <w:numPr>
          <w:ilvl w:val="0"/>
          <w:numId w:val="100"/>
        </w:numPr>
        <w:tabs>
          <w:tab w:val="clear" w:pos="360"/>
          <w:tab w:val="num" w:pos="-900"/>
        </w:tabs>
        <w:spacing w:after="0" w:line="240" w:lineRule="auto"/>
        <w:ind w:left="1080"/>
        <w:rPr>
          <w:rFonts w:ascii="Arial" w:hAnsi="Arial" w:cs="Arial"/>
          <w:sz w:val="24"/>
          <w:szCs w:val="24"/>
        </w:rPr>
      </w:pPr>
      <w:r w:rsidRPr="00325319">
        <w:rPr>
          <w:rFonts w:ascii="Arial" w:hAnsi="Arial" w:cs="Arial"/>
          <w:sz w:val="24"/>
          <w:szCs w:val="24"/>
        </w:rPr>
        <w:t>udzielanie informacji;</w:t>
      </w:r>
    </w:p>
    <w:p w:rsidR="008E31F6" w:rsidRPr="00325319" w:rsidRDefault="008E31F6" w:rsidP="008E31F6">
      <w:pPr>
        <w:numPr>
          <w:ilvl w:val="0"/>
          <w:numId w:val="100"/>
        </w:numPr>
        <w:tabs>
          <w:tab w:val="clear" w:pos="360"/>
          <w:tab w:val="num" w:pos="-900"/>
        </w:tabs>
        <w:spacing w:after="0" w:line="240" w:lineRule="auto"/>
        <w:ind w:left="1080"/>
        <w:rPr>
          <w:rFonts w:ascii="Arial" w:hAnsi="Arial" w:cs="Arial"/>
          <w:sz w:val="24"/>
          <w:szCs w:val="24"/>
        </w:rPr>
      </w:pPr>
      <w:r w:rsidRPr="00325319">
        <w:rPr>
          <w:rFonts w:ascii="Arial" w:hAnsi="Arial" w:cs="Arial"/>
          <w:sz w:val="24"/>
          <w:szCs w:val="24"/>
        </w:rPr>
        <w:t>obsługa centrali telefonicznej;</w:t>
      </w:r>
    </w:p>
    <w:p w:rsidR="008E31F6" w:rsidRPr="00325319" w:rsidRDefault="008E31F6" w:rsidP="008E31F6">
      <w:pPr>
        <w:numPr>
          <w:ilvl w:val="0"/>
          <w:numId w:val="100"/>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t>wykonywanie kserokopii dokumentów;</w:t>
      </w:r>
    </w:p>
    <w:p w:rsidR="008E31F6" w:rsidRPr="00325319" w:rsidRDefault="008E31F6" w:rsidP="008E31F6">
      <w:pPr>
        <w:numPr>
          <w:ilvl w:val="0"/>
          <w:numId w:val="100"/>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t>wydawanie druków i formularzy;</w:t>
      </w:r>
    </w:p>
    <w:p w:rsidR="008E31F6" w:rsidRPr="00325319" w:rsidRDefault="008E31F6" w:rsidP="008E31F6">
      <w:pPr>
        <w:numPr>
          <w:ilvl w:val="0"/>
          <w:numId w:val="100"/>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t>rejestrowanie dokumentów przysyłanych pocztą oraz dostarczanych osobiście;</w:t>
      </w:r>
    </w:p>
    <w:p w:rsidR="008E31F6" w:rsidRPr="00325319" w:rsidRDefault="008E31F6" w:rsidP="008E31F6">
      <w:pPr>
        <w:numPr>
          <w:ilvl w:val="0"/>
          <w:numId w:val="100"/>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t>przekazywanie dokumentów do dekretacji;</w:t>
      </w:r>
    </w:p>
    <w:p w:rsidR="008E31F6" w:rsidRPr="00325319" w:rsidRDefault="008E31F6" w:rsidP="008E31F6">
      <w:pPr>
        <w:numPr>
          <w:ilvl w:val="0"/>
          <w:numId w:val="100"/>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t>wysłanie lub przekazanie korespondencji za potwierdzeniem;</w:t>
      </w:r>
    </w:p>
    <w:p w:rsidR="008E31F6" w:rsidRDefault="008E31F6" w:rsidP="008E31F6">
      <w:pPr>
        <w:numPr>
          <w:ilvl w:val="0"/>
          <w:numId w:val="100"/>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t>prowadzenie dzienników koresp</w:t>
      </w:r>
      <w:r>
        <w:rPr>
          <w:rFonts w:ascii="Arial" w:hAnsi="Arial" w:cs="Arial"/>
          <w:sz w:val="24"/>
          <w:szCs w:val="24"/>
        </w:rPr>
        <w:t>ondencyjnych i rejestrów listów,</w:t>
      </w:r>
    </w:p>
    <w:p w:rsidR="008E31F6" w:rsidRPr="000B1FE6" w:rsidRDefault="008E31F6" w:rsidP="008E31F6">
      <w:pPr>
        <w:numPr>
          <w:ilvl w:val="0"/>
          <w:numId w:val="100"/>
        </w:numPr>
        <w:tabs>
          <w:tab w:val="clear" w:pos="360"/>
          <w:tab w:val="num" w:pos="-900"/>
        </w:tabs>
        <w:spacing w:after="0" w:line="240" w:lineRule="auto"/>
        <w:ind w:left="1080"/>
        <w:jc w:val="both"/>
        <w:rPr>
          <w:rFonts w:ascii="Arial" w:hAnsi="Arial" w:cs="Arial"/>
          <w:sz w:val="24"/>
          <w:szCs w:val="24"/>
        </w:rPr>
      </w:pPr>
      <w:r w:rsidRPr="000B1FE6">
        <w:rPr>
          <w:rFonts w:ascii="Arial" w:hAnsi="Arial" w:cs="Arial"/>
          <w:sz w:val="24"/>
          <w:szCs w:val="24"/>
        </w:rPr>
        <w:t>wykonywanie zarządzenia Starosty w sprawie procedury postępowania z kluczami oraz zabezpieczenia pomieszczeń Starostwa,</w:t>
      </w:r>
    </w:p>
    <w:p w:rsidR="008E31F6" w:rsidRPr="00325319" w:rsidRDefault="008E31F6" w:rsidP="008E31F6">
      <w:pPr>
        <w:numPr>
          <w:ilvl w:val="1"/>
          <w:numId w:val="100"/>
        </w:numPr>
        <w:tabs>
          <w:tab w:val="clear" w:pos="1440"/>
          <w:tab w:val="num" w:pos="-540"/>
        </w:tabs>
        <w:spacing w:after="0" w:line="240" w:lineRule="auto"/>
        <w:ind w:left="720" w:hanging="540"/>
        <w:jc w:val="both"/>
        <w:rPr>
          <w:rFonts w:ascii="Arial" w:hAnsi="Arial" w:cs="Arial"/>
          <w:sz w:val="24"/>
          <w:szCs w:val="24"/>
        </w:rPr>
      </w:pPr>
      <w:r w:rsidRPr="00325319">
        <w:rPr>
          <w:rFonts w:ascii="Arial" w:hAnsi="Arial" w:cs="Arial"/>
          <w:sz w:val="24"/>
          <w:szCs w:val="24"/>
        </w:rPr>
        <w:t>ewidencjonowanie zapytań, interpelacji i wniosków radnych, przekazywanie ich wg właściwości i nadzorowanie terminowego załatwienia;</w:t>
      </w:r>
    </w:p>
    <w:p w:rsidR="008E31F6" w:rsidRPr="00325319" w:rsidRDefault="008E31F6" w:rsidP="008E31F6">
      <w:pPr>
        <w:numPr>
          <w:ilvl w:val="1"/>
          <w:numId w:val="100"/>
        </w:numPr>
        <w:tabs>
          <w:tab w:val="clear" w:pos="1440"/>
          <w:tab w:val="num" w:pos="-540"/>
        </w:tabs>
        <w:spacing w:after="0" w:line="240" w:lineRule="auto"/>
        <w:ind w:left="720" w:hanging="540"/>
        <w:jc w:val="both"/>
        <w:rPr>
          <w:rFonts w:ascii="Arial" w:hAnsi="Arial" w:cs="Arial"/>
          <w:sz w:val="24"/>
          <w:szCs w:val="24"/>
        </w:rPr>
      </w:pPr>
      <w:r w:rsidRPr="00325319">
        <w:rPr>
          <w:rFonts w:ascii="Arial" w:hAnsi="Arial" w:cs="Arial"/>
          <w:sz w:val="24"/>
          <w:szCs w:val="24"/>
        </w:rPr>
        <w:t>ewidencjonowanie uchwał Rady i Zarządu oraz przekazywanie do dalszego realizowania;</w:t>
      </w:r>
    </w:p>
    <w:p w:rsidR="008E31F6" w:rsidRPr="00325319" w:rsidRDefault="008E31F6" w:rsidP="008E31F6">
      <w:pPr>
        <w:numPr>
          <w:ilvl w:val="1"/>
          <w:numId w:val="100"/>
        </w:numPr>
        <w:tabs>
          <w:tab w:val="clear" w:pos="1440"/>
          <w:tab w:val="num" w:pos="-540"/>
        </w:tabs>
        <w:spacing w:after="0" w:line="240" w:lineRule="auto"/>
        <w:ind w:left="720" w:hanging="540"/>
        <w:jc w:val="both"/>
        <w:rPr>
          <w:rFonts w:ascii="Arial" w:hAnsi="Arial" w:cs="Arial"/>
          <w:sz w:val="24"/>
          <w:szCs w:val="24"/>
        </w:rPr>
      </w:pPr>
      <w:r w:rsidRPr="00325319">
        <w:rPr>
          <w:rFonts w:ascii="Arial" w:hAnsi="Arial" w:cs="Arial"/>
          <w:sz w:val="24"/>
          <w:szCs w:val="24"/>
        </w:rPr>
        <w:t>współpraca z komisją rewizyjną Rady oraz innymi komisjami</w:t>
      </w:r>
      <w:r>
        <w:rPr>
          <w:rFonts w:ascii="Arial" w:hAnsi="Arial" w:cs="Arial"/>
          <w:sz w:val="24"/>
          <w:szCs w:val="24"/>
        </w:rPr>
        <w:t xml:space="preserve"> Rady</w:t>
      </w:r>
      <w:r w:rsidRPr="00325319">
        <w:rPr>
          <w:rFonts w:ascii="Arial" w:hAnsi="Arial" w:cs="Arial"/>
          <w:sz w:val="24"/>
          <w:szCs w:val="24"/>
        </w:rPr>
        <w:t>.</w:t>
      </w:r>
    </w:p>
    <w:p w:rsidR="008E31F6" w:rsidRPr="00325319" w:rsidRDefault="008E31F6" w:rsidP="008E31F6">
      <w:pPr>
        <w:numPr>
          <w:ilvl w:val="0"/>
          <w:numId w:val="19"/>
        </w:numPr>
        <w:spacing w:after="0" w:line="240" w:lineRule="auto"/>
        <w:ind w:left="426" w:hanging="426"/>
        <w:jc w:val="both"/>
        <w:rPr>
          <w:rFonts w:ascii="Arial" w:hAnsi="Arial" w:cs="Arial"/>
          <w:sz w:val="24"/>
          <w:szCs w:val="24"/>
        </w:rPr>
      </w:pPr>
      <w:r w:rsidRPr="00325319">
        <w:rPr>
          <w:rFonts w:ascii="Arial" w:hAnsi="Arial" w:cs="Arial"/>
          <w:sz w:val="24"/>
          <w:szCs w:val="24"/>
        </w:rPr>
        <w:t>Do zadań wydziału w zakresie kadr i szkolenia należy w szczególności:</w:t>
      </w:r>
    </w:p>
    <w:p w:rsidR="008E31F6" w:rsidRPr="00325319" w:rsidRDefault="008E31F6" w:rsidP="008E31F6">
      <w:pPr>
        <w:numPr>
          <w:ilvl w:val="0"/>
          <w:numId w:val="68"/>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prowadzenie spraw osobowych i akt pracowników Starostwa oraz kierowników jednostek organizacyjnych Powiatu;</w:t>
      </w:r>
    </w:p>
    <w:p w:rsidR="008E31F6" w:rsidRPr="00325319" w:rsidRDefault="008E31F6" w:rsidP="008E31F6">
      <w:pPr>
        <w:numPr>
          <w:ilvl w:val="0"/>
          <w:numId w:val="68"/>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racjonalne gospodarowanie funduszem wynagrodzeń;</w:t>
      </w:r>
    </w:p>
    <w:p w:rsidR="008E31F6" w:rsidRPr="00325319" w:rsidRDefault="008E31F6" w:rsidP="008E31F6">
      <w:pPr>
        <w:numPr>
          <w:ilvl w:val="0"/>
          <w:numId w:val="68"/>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naliczanie okresów uprawniających do dodatków stażowych, nagród jubileuszowych i odpraw emerytalnych;</w:t>
      </w:r>
    </w:p>
    <w:p w:rsidR="008E31F6" w:rsidRPr="00325319" w:rsidRDefault="008E31F6" w:rsidP="008E31F6">
      <w:pPr>
        <w:numPr>
          <w:ilvl w:val="0"/>
          <w:numId w:val="68"/>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współdziałanie z pracownikami w sprawach rentowych i emerytalnych;</w:t>
      </w:r>
    </w:p>
    <w:p w:rsidR="008E31F6" w:rsidRPr="00325319" w:rsidRDefault="008E31F6" w:rsidP="008E31F6">
      <w:pPr>
        <w:numPr>
          <w:ilvl w:val="0"/>
          <w:numId w:val="68"/>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kontrola wykorzystania urlopów;</w:t>
      </w:r>
    </w:p>
    <w:p w:rsidR="008E31F6" w:rsidRPr="00325319" w:rsidRDefault="008E31F6" w:rsidP="008E31F6">
      <w:pPr>
        <w:numPr>
          <w:ilvl w:val="0"/>
          <w:numId w:val="68"/>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organizowanie i prowadzenie ocen kwalifikacyjnych;</w:t>
      </w:r>
    </w:p>
    <w:p w:rsidR="008E31F6" w:rsidRPr="00325319" w:rsidRDefault="008E31F6" w:rsidP="008E31F6">
      <w:pPr>
        <w:numPr>
          <w:ilvl w:val="0"/>
          <w:numId w:val="68"/>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sprawy związane z przyznawaniem odznaczeń;</w:t>
      </w:r>
    </w:p>
    <w:p w:rsidR="008E31F6" w:rsidRPr="00325319" w:rsidRDefault="008E31F6" w:rsidP="008E31F6">
      <w:pPr>
        <w:numPr>
          <w:ilvl w:val="0"/>
          <w:numId w:val="68"/>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organizowanie szkoleń i instruktaży, w tym bhp i p-</w:t>
      </w:r>
      <w:proofErr w:type="spellStart"/>
      <w:r w:rsidRPr="00325319">
        <w:rPr>
          <w:rFonts w:ascii="Arial" w:hAnsi="Arial" w:cs="Arial"/>
          <w:sz w:val="24"/>
          <w:szCs w:val="24"/>
        </w:rPr>
        <w:t>poż</w:t>
      </w:r>
      <w:proofErr w:type="spellEnd"/>
      <w:r w:rsidRPr="00325319">
        <w:rPr>
          <w:rFonts w:ascii="Arial" w:hAnsi="Arial" w:cs="Arial"/>
          <w:sz w:val="24"/>
          <w:szCs w:val="24"/>
        </w:rPr>
        <w:t>.;</w:t>
      </w:r>
    </w:p>
    <w:p w:rsidR="008E31F6" w:rsidRPr="00325319" w:rsidRDefault="008E31F6" w:rsidP="008E31F6">
      <w:pPr>
        <w:numPr>
          <w:ilvl w:val="0"/>
          <w:numId w:val="68"/>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sprawowanie nadzoru nad przestrzeganiem dyscypliny pracy;</w:t>
      </w:r>
    </w:p>
    <w:p w:rsidR="008E31F6" w:rsidRPr="00325319" w:rsidRDefault="008E31F6" w:rsidP="008E31F6">
      <w:pPr>
        <w:numPr>
          <w:ilvl w:val="0"/>
          <w:numId w:val="68"/>
        </w:numPr>
        <w:tabs>
          <w:tab w:val="clear" w:pos="284"/>
          <w:tab w:val="num" w:pos="-840"/>
        </w:tabs>
        <w:spacing w:after="0" w:line="240" w:lineRule="auto"/>
        <w:ind w:left="720" w:hanging="436"/>
        <w:jc w:val="both"/>
        <w:rPr>
          <w:rFonts w:ascii="Arial" w:hAnsi="Arial" w:cs="Arial"/>
          <w:sz w:val="24"/>
          <w:szCs w:val="24"/>
        </w:rPr>
      </w:pPr>
      <w:r w:rsidRPr="00325319">
        <w:rPr>
          <w:rFonts w:ascii="Arial" w:hAnsi="Arial" w:cs="Arial"/>
          <w:sz w:val="24"/>
          <w:szCs w:val="24"/>
        </w:rPr>
        <w:t>prowadzenie spraw związanych z odpowiedzialnością dyscyplinarną pracowników;</w:t>
      </w:r>
    </w:p>
    <w:p w:rsidR="008E31F6" w:rsidRPr="00325319" w:rsidRDefault="008E31F6" w:rsidP="008E31F6">
      <w:pPr>
        <w:numPr>
          <w:ilvl w:val="0"/>
          <w:numId w:val="68"/>
        </w:numPr>
        <w:tabs>
          <w:tab w:val="clear" w:pos="284"/>
          <w:tab w:val="num" w:pos="-840"/>
        </w:tabs>
        <w:spacing w:after="0" w:line="240" w:lineRule="auto"/>
        <w:ind w:left="720" w:hanging="436"/>
        <w:jc w:val="both"/>
        <w:rPr>
          <w:rFonts w:ascii="Arial" w:hAnsi="Arial" w:cs="Arial"/>
          <w:sz w:val="24"/>
          <w:szCs w:val="24"/>
        </w:rPr>
      </w:pPr>
      <w:r w:rsidRPr="00325319">
        <w:rPr>
          <w:rFonts w:ascii="Arial" w:hAnsi="Arial" w:cs="Arial"/>
          <w:sz w:val="24"/>
          <w:szCs w:val="24"/>
        </w:rPr>
        <w:lastRenderedPageBreak/>
        <w:t>opracowywanie analiz i informacji oraz sporządzenie sprawozdań w sprawach kadrowych;</w:t>
      </w:r>
    </w:p>
    <w:p w:rsidR="008E31F6" w:rsidRPr="00325319" w:rsidRDefault="008E31F6" w:rsidP="008E31F6">
      <w:pPr>
        <w:numPr>
          <w:ilvl w:val="0"/>
          <w:numId w:val="68"/>
        </w:numPr>
        <w:tabs>
          <w:tab w:val="clear" w:pos="284"/>
          <w:tab w:val="num" w:pos="-840"/>
        </w:tabs>
        <w:spacing w:after="0" w:line="240" w:lineRule="auto"/>
        <w:ind w:left="720" w:hanging="436"/>
        <w:jc w:val="both"/>
        <w:rPr>
          <w:rFonts w:ascii="Arial" w:hAnsi="Arial" w:cs="Arial"/>
          <w:sz w:val="24"/>
          <w:szCs w:val="24"/>
        </w:rPr>
      </w:pPr>
      <w:r w:rsidRPr="00325319">
        <w:rPr>
          <w:rFonts w:ascii="Arial" w:hAnsi="Arial" w:cs="Arial"/>
          <w:sz w:val="24"/>
          <w:szCs w:val="24"/>
        </w:rPr>
        <w:t>współpraca z Powiatowym Urzędem Pracy w zakresie organizowania robót publicznych, prac interwencyjnych oraz innych form zapobiegania bezrobociu;</w:t>
      </w:r>
    </w:p>
    <w:p w:rsidR="008E31F6" w:rsidRPr="00325319" w:rsidRDefault="008E31F6" w:rsidP="008E31F6">
      <w:pPr>
        <w:numPr>
          <w:ilvl w:val="0"/>
          <w:numId w:val="68"/>
        </w:numPr>
        <w:tabs>
          <w:tab w:val="clear" w:pos="284"/>
          <w:tab w:val="num" w:pos="-840"/>
        </w:tabs>
        <w:spacing w:after="0" w:line="240" w:lineRule="auto"/>
        <w:ind w:left="720" w:hanging="436"/>
        <w:jc w:val="both"/>
        <w:rPr>
          <w:rFonts w:ascii="Arial" w:hAnsi="Arial" w:cs="Arial"/>
          <w:sz w:val="24"/>
          <w:szCs w:val="24"/>
        </w:rPr>
      </w:pPr>
      <w:r w:rsidRPr="00325319">
        <w:rPr>
          <w:rFonts w:ascii="Arial" w:hAnsi="Arial" w:cs="Arial"/>
          <w:sz w:val="24"/>
          <w:szCs w:val="24"/>
        </w:rPr>
        <w:t xml:space="preserve">współpraca z Komisją Socjalną Starostwa. </w:t>
      </w:r>
    </w:p>
    <w:p w:rsidR="008E31F6" w:rsidRPr="00325319" w:rsidRDefault="008E31F6" w:rsidP="008E31F6">
      <w:pPr>
        <w:numPr>
          <w:ilvl w:val="0"/>
          <w:numId w:val="33"/>
        </w:numPr>
        <w:spacing w:after="0" w:line="240" w:lineRule="auto"/>
        <w:jc w:val="both"/>
        <w:rPr>
          <w:rFonts w:ascii="Arial" w:hAnsi="Arial" w:cs="Arial"/>
          <w:sz w:val="24"/>
          <w:szCs w:val="24"/>
        </w:rPr>
      </w:pPr>
      <w:r w:rsidRPr="00325319">
        <w:rPr>
          <w:rFonts w:ascii="Arial" w:hAnsi="Arial" w:cs="Arial"/>
          <w:sz w:val="24"/>
          <w:szCs w:val="24"/>
        </w:rPr>
        <w:t>Do zadań wydziału w zakresie spraw ogólnogospodarczych należy                               w szczególności:</w:t>
      </w:r>
    </w:p>
    <w:p w:rsidR="008E31F6" w:rsidRPr="00325319" w:rsidRDefault="008E31F6" w:rsidP="008E31F6">
      <w:pPr>
        <w:numPr>
          <w:ilvl w:val="0"/>
          <w:numId w:val="69"/>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administrowanie lokalami biurowymi i gospodarczymi budynków Starostwa;</w:t>
      </w:r>
    </w:p>
    <w:p w:rsidR="008E31F6" w:rsidRPr="00325319" w:rsidRDefault="008E31F6" w:rsidP="008E31F6">
      <w:pPr>
        <w:numPr>
          <w:ilvl w:val="0"/>
          <w:numId w:val="69"/>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planowanie i wykonanie bieżących napraw, konserwacji i remontów budynków;</w:t>
      </w:r>
    </w:p>
    <w:p w:rsidR="008E31F6" w:rsidRPr="00325319" w:rsidRDefault="008E31F6" w:rsidP="008E31F6">
      <w:pPr>
        <w:numPr>
          <w:ilvl w:val="0"/>
          <w:numId w:val="69"/>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zaopatrzenie Starostwa w materiały, sprzęt i urządzenia biurowe potrzebne do prawidłowego wykonania zadań,</w:t>
      </w:r>
    </w:p>
    <w:p w:rsidR="008E31F6" w:rsidRPr="00325319" w:rsidRDefault="008E31F6" w:rsidP="008E31F6">
      <w:pPr>
        <w:numPr>
          <w:ilvl w:val="0"/>
          <w:numId w:val="69"/>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gospodarka środkami rzeczowymi, drukami i formularzami, odzieżą i sprzętem ochronnym;</w:t>
      </w:r>
    </w:p>
    <w:p w:rsidR="008E31F6" w:rsidRPr="00325319" w:rsidRDefault="008E31F6" w:rsidP="008E31F6">
      <w:pPr>
        <w:numPr>
          <w:ilvl w:val="0"/>
          <w:numId w:val="69"/>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prowadzenie spraw dotyczących tablic i pieczęci (rejestracja, nadzór nad przechowywaniem, zamawianiem, wydawaniem, niszczeniem), zapewnienie publikacji prawa miejscowego, informacji o charakterze publicznym i pism sądowych wymagających publikacji;</w:t>
      </w:r>
    </w:p>
    <w:p w:rsidR="008E31F6" w:rsidRPr="00325319" w:rsidRDefault="008E31F6" w:rsidP="008E31F6">
      <w:pPr>
        <w:numPr>
          <w:ilvl w:val="0"/>
          <w:numId w:val="69"/>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wdrażanie komputeryzacji i postępu technicznego w działalności Starostwa;</w:t>
      </w:r>
    </w:p>
    <w:p w:rsidR="008E31F6" w:rsidRPr="00325319" w:rsidRDefault="008E31F6" w:rsidP="008E31F6">
      <w:pPr>
        <w:numPr>
          <w:ilvl w:val="0"/>
          <w:numId w:val="69"/>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zabezpieczenie mienia oraz ochrona budynku urzędu;</w:t>
      </w:r>
    </w:p>
    <w:p w:rsidR="008E31F6" w:rsidRPr="00325319" w:rsidRDefault="008E31F6" w:rsidP="008E31F6">
      <w:pPr>
        <w:numPr>
          <w:ilvl w:val="0"/>
          <w:numId w:val="69"/>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prenumerata czasopism, zaopatrywanie czasopism w wydawnictwa specjalistyczne i fachowe.</w:t>
      </w:r>
    </w:p>
    <w:p w:rsidR="008E31F6" w:rsidRPr="00325319" w:rsidRDefault="008E31F6" w:rsidP="008E31F6">
      <w:pPr>
        <w:numPr>
          <w:ilvl w:val="0"/>
          <w:numId w:val="33"/>
        </w:numPr>
        <w:spacing w:after="0" w:line="240" w:lineRule="auto"/>
        <w:jc w:val="both"/>
        <w:rPr>
          <w:rFonts w:ascii="Arial" w:hAnsi="Arial" w:cs="Arial"/>
          <w:sz w:val="24"/>
          <w:szCs w:val="24"/>
        </w:rPr>
      </w:pPr>
      <w:r w:rsidRPr="00325319">
        <w:rPr>
          <w:rFonts w:ascii="Arial" w:hAnsi="Arial" w:cs="Arial"/>
          <w:sz w:val="24"/>
          <w:szCs w:val="24"/>
        </w:rPr>
        <w:t>Do zadań wydziału w zakresie spraw społecznych należy w szczególności:</w:t>
      </w:r>
    </w:p>
    <w:p w:rsidR="008E31F6" w:rsidRPr="00325319" w:rsidRDefault="008E31F6" w:rsidP="008E31F6">
      <w:pPr>
        <w:numPr>
          <w:ilvl w:val="0"/>
          <w:numId w:val="70"/>
        </w:numPr>
        <w:tabs>
          <w:tab w:val="clear" w:pos="284"/>
          <w:tab w:val="left" w:pos="-840"/>
        </w:tabs>
        <w:spacing w:after="0" w:line="240" w:lineRule="auto"/>
        <w:ind w:left="720"/>
        <w:jc w:val="both"/>
        <w:rPr>
          <w:rFonts w:ascii="Arial" w:hAnsi="Arial" w:cs="Arial"/>
          <w:sz w:val="24"/>
          <w:szCs w:val="24"/>
        </w:rPr>
      </w:pPr>
      <w:r w:rsidRPr="00325319">
        <w:rPr>
          <w:rFonts w:ascii="Arial" w:hAnsi="Arial" w:cs="Arial"/>
          <w:sz w:val="24"/>
          <w:szCs w:val="24"/>
        </w:rPr>
        <w:t xml:space="preserve">nadzorowanie działalności stowarzyszeń, uczniowskich </w:t>
      </w:r>
      <w:r>
        <w:rPr>
          <w:rFonts w:ascii="Arial" w:hAnsi="Arial" w:cs="Arial"/>
          <w:sz w:val="24"/>
          <w:szCs w:val="24"/>
        </w:rPr>
        <w:t>klubów sportowych oraz fundacji</w:t>
      </w:r>
      <w:r w:rsidRPr="00E24445">
        <w:rPr>
          <w:rFonts w:ascii="Arial" w:hAnsi="Arial" w:cs="Arial"/>
          <w:color w:val="000000" w:themeColor="text1"/>
          <w:sz w:val="24"/>
          <w:szCs w:val="24"/>
        </w:rPr>
        <w:t>;</w:t>
      </w:r>
    </w:p>
    <w:p w:rsidR="008E31F6" w:rsidRPr="00325319" w:rsidRDefault="008E31F6" w:rsidP="008E31F6">
      <w:pPr>
        <w:numPr>
          <w:ilvl w:val="0"/>
          <w:numId w:val="70"/>
        </w:numPr>
        <w:tabs>
          <w:tab w:val="clear" w:pos="284"/>
          <w:tab w:val="left" w:pos="-840"/>
        </w:tabs>
        <w:spacing w:after="0" w:line="240" w:lineRule="auto"/>
        <w:ind w:left="720"/>
        <w:jc w:val="both"/>
        <w:rPr>
          <w:rFonts w:ascii="Arial" w:hAnsi="Arial" w:cs="Arial"/>
          <w:sz w:val="24"/>
          <w:szCs w:val="24"/>
        </w:rPr>
      </w:pPr>
      <w:r w:rsidRPr="00325319">
        <w:rPr>
          <w:rFonts w:ascii="Arial" w:hAnsi="Arial" w:cs="Arial"/>
          <w:sz w:val="24"/>
          <w:szCs w:val="24"/>
        </w:rPr>
        <w:t>prowadzenie w imieniu Starosty współpracy z organizacjami pozarządowymi;</w:t>
      </w:r>
    </w:p>
    <w:p w:rsidR="008E31F6" w:rsidRDefault="008E31F6" w:rsidP="008E31F6">
      <w:pPr>
        <w:numPr>
          <w:ilvl w:val="0"/>
          <w:numId w:val="70"/>
        </w:numPr>
        <w:tabs>
          <w:tab w:val="clear" w:pos="284"/>
          <w:tab w:val="left" w:pos="-840"/>
        </w:tabs>
        <w:spacing w:after="0" w:line="240" w:lineRule="auto"/>
        <w:ind w:left="720"/>
        <w:jc w:val="both"/>
        <w:rPr>
          <w:rFonts w:ascii="Arial" w:hAnsi="Arial" w:cs="Arial"/>
          <w:sz w:val="24"/>
          <w:szCs w:val="24"/>
        </w:rPr>
      </w:pPr>
      <w:r w:rsidRPr="00325319">
        <w:rPr>
          <w:rFonts w:ascii="Arial" w:hAnsi="Arial" w:cs="Arial"/>
          <w:sz w:val="24"/>
          <w:szCs w:val="24"/>
        </w:rPr>
        <w:t>prowadzenie biura rzeczy znalezionych.</w:t>
      </w:r>
    </w:p>
    <w:p w:rsidR="008E31F6" w:rsidRPr="004D745A" w:rsidRDefault="008E31F6" w:rsidP="008E31F6">
      <w:pPr>
        <w:numPr>
          <w:ilvl w:val="0"/>
          <w:numId w:val="70"/>
        </w:numPr>
        <w:tabs>
          <w:tab w:val="clear" w:pos="284"/>
          <w:tab w:val="left" w:pos="-840"/>
        </w:tabs>
        <w:spacing w:after="0" w:line="240" w:lineRule="auto"/>
        <w:ind w:left="720"/>
        <w:jc w:val="both"/>
        <w:rPr>
          <w:rFonts w:ascii="Arial" w:hAnsi="Arial" w:cs="Arial"/>
          <w:sz w:val="24"/>
          <w:szCs w:val="24"/>
        </w:rPr>
      </w:pPr>
      <w:r w:rsidRPr="004D745A">
        <w:rPr>
          <w:rFonts w:ascii="Arial" w:hAnsi="Arial" w:cs="Arial"/>
          <w:sz w:val="24"/>
          <w:szCs w:val="24"/>
        </w:rPr>
        <w:t>prowadzenie postępowań</w:t>
      </w:r>
      <w:r>
        <w:rPr>
          <w:rFonts w:ascii="Arial" w:hAnsi="Arial" w:cs="Arial"/>
          <w:sz w:val="24"/>
          <w:szCs w:val="24"/>
        </w:rPr>
        <w:t>,</w:t>
      </w:r>
      <w:r w:rsidRPr="004D745A">
        <w:rPr>
          <w:rFonts w:ascii="Arial" w:hAnsi="Arial" w:cs="Arial"/>
          <w:sz w:val="24"/>
          <w:szCs w:val="24"/>
        </w:rPr>
        <w:t xml:space="preserve"> właściwych staroście, związanych z udzielaniem pomocy finansowej repatriantom</w:t>
      </w:r>
      <w:r>
        <w:rPr>
          <w:rFonts w:ascii="Arial" w:hAnsi="Arial" w:cs="Arial"/>
          <w:sz w:val="24"/>
          <w:szCs w:val="24"/>
        </w:rPr>
        <w:t>,</w:t>
      </w:r>
      <w:r w:rsidRPr="004D745A">
        <w:rPr>
          <w:rFonts w:ascii="Arial" w:hAnsi="Arial" w:cs="Arial"/>
          <w:sz w:val="24"/>
          <w:szCs w:val="24"/>
        </w:rPr>
        <w:t xml:space="preserve"> określonych w ustawie o repatriacji </w:t>
      </w:r>
      <w:r w:rsidRPr="004D745A">
        <w:rPr>
          <w:rFonts w:ascii="Arial" w:hAnsi="Arial" w:cs="Arial"/>
          <w:sz w:val="24"/>
          <w:szCs w:val="24"/>
        </w:rPr>
        <w:br/>
        <w:t>i rozporządzeniach wykonawczych do ustawy.</w:t>
      </w:r>
    </w:p>
    <w:p w:rsidR="008E31F6" w:rsidRPr="00325319" w:rsidRDefault="008E31F6" w:rsidP="008E31F6">
      <w:pPr>
        <w:numPr>
          <w:ilvl w:val="1"/>
          <w:numId w:val="70"/>
        </w:numPr>
        <w:tabs>
          <w:tab w:val="clear" w:pos="1440"/>
        </w:tabs>
        <w:spacing w:after="0" w:line="240" w:lineRule="auto"/>
        <w:ind w:left="360"/>
        <w:jc w:val="both"/>
        <w:rPr>
          <w:rFonts w:ascii="Arial" w:hAnsi="Arial" w:cs="Arial"/>
          <w:sz w:val="24"/>
          <w:szCs w:val="24"/>
        </w:rPr>
      </w:pPr>
      <w:r w:rsidRPr="00325319">
        <w:rPr>
          <w:rFonts w:ascii="Arial" w:hAnsi="Arial" w:cs="Arial"/>
          <w:sz w:val="24"/>
          <w:szCs w:val="24"/>
        </w:rPr>
        <w:t>Do zadań wydziału w zakresie obsługi informatycznej Starostwa należy:</w:t>
      </w:r>
    </w:p>
    <w:p w:rsidR="008E31F6" w:rsidRPr="00325319" w:rsidRDefault="008E31F6" w:rsidP="008E31F6">
      <w:pPr>
        <w:numPr>
          <w:ilvl w:val="2"/>
          <w:numId w:val="70"/>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organizacja i koordynacja działań z zakresu zakupu oraz bieżącej eksploatacji sprzętu informatycznego;</w:t>
      </w:r>
    </w:p>
    <w:p w:rsidR="008E31F6" w:rsidRPr="00325319" w:rsidRDefault="008E31F6" w:rsidP="008E31F6">
      <w:pPr>
        <w:numPr>
          <w:ilvl w:val="2"/>
          <w:numId w:val="70"/>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wykonywanie wymaganych kopii bezpieczeństwa danych;</w:t>
      </w:r>
    </w:p>
    <w:p w:rsidR="008E31F6" w:rsidRPr="00325319" w:rsidRDefault="008E31F6" w:rsidP="008E31F6">
      <w:pPr>
        <w:numPr>
          <w:ilvl w:val="2"/>
          <w:numId w:val="70"/>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współuczestniczenie w opracowywaniu koncepcji komputeryzacji nowych dziedzin i wydziałów oraz wdrażanie nowych systemów i programów;</w:t>
      </w:r>
    </w:p>
    <w:p w:rsidR="008E31F6" w:rsidRPr="00325319" w:rsidRDefault="008E31F6" w:rsidP="008E31F6">
      <w:pPr>
        <w:numPr>
          <w:ilvl w:val="2"/>
          <w:numId w:val="70"/>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o</w:t>
      </w:r>
      <w:r>
        <w:rPr>
          <w:rFonts w:ascii="Arial" w:hAnsi="Arial" w:cs="Arial"/>
          <w:sz w:val="24"/>
          <w:szCs w:val="24"/>
        </w:rPr>
        <w:t>piniowanie i wnioskowanie</w:t>
      </w:r>
      <w:r w:rsidRPr="00325319">
        <w:rPr>
          <w:rFonts w:ascii="Arial" w:hAnsi="Arial" w:cs="Arial"/>
          <w:sz w:val="24"/>
          <w:szCs w:val="24"/>
        </w:rPr>
        <w:t xml:space="preserve"> zakupów sprzętu i oprogramowania proponowanych przez dyrektorów wydziałów; </w:t>
      </w:r>
    </w:p>
    <w:p w:rsidR="008E31F6" w:rsidRPr="00325319" w:rsidRDefault="008E31F6" w:rsidP="008E31F6">
      <w:pPr>
        <w:numPr>
          <w:ilvl w:val="2"/>
          <w:numId w:val="70"/>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 xml:space="preserve">zarządzanie pracą istniejącej sieci komputerowej i jej rozbudowa oraz zapewnienie ciągłości pracy serwerów; </w:t>
      </w:r>
    </w:p>
    <w:p w:rsidR="008E31F6" w:rsidRPr="00325319" w:rsidRDefault="008E31F6" w:rsidP="008E31F6">
      <w:pPr>
        <w:numPr>
          <w:ilvl w:val="2"/>
          <w:numId w:val="70"/>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 xml:space="preserve">wykonywanie kopii bezpieczeństwa danych z serwerów zainstalowanych                  w Starostwie;  </w:t>
      </w:r>
    </w:p>
    <w:p w:rsidR="008E31F6" w:rsidRPr="00325319" w:rsidRDefault="008E31F6" w:rsidP="008E31F6">
      <w:pPr>
        <w:numPr>
          <w:ilvl w:val="2"/>
          <w:numId w:val="70"/>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 xml:space="preserve">prowadzenie; przydzielanie; odbieranie i analizowanie praw dostępu do zbiorów; </w:t>
      </w:r>
    </w:p>
    <w:p w:rsidR="008E31F6" w:rsidRPr="00325319" w:rsidRDefault="008E31F6" w:rsidP="008E31F6">
      <w:pPr>
        <w:numPr>
          <w:ilvl w:val="2"/>
          <w:numId w:val="70"/>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 xml:space="preserve">instalacja i konfiguracja stanowisk komputerowych; przydzielanie praw do korzystania z zasobów sieciowych; </w:t>
      </w:r>
    </w:p>
    <w:p w:rsidR="008E31F6" w:rsidRPr="00325319" w:rsidRDefault="008E31F6" w:rsidP="008E31F6">
      <w:pPr>
        <w:numPr>
          <w:ilvl w:val="2"/>
          <w:numId w:val="70"/>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administrowanie bezpieczeństwem informacji przetwarzanych w systemie informatycznym oraz systemem kontroli dostępu;</w:t>
      </w:r>
    </w:p>
    <w:p w:rsidR="008E31F6" w:rsidRPr="00325319" w:rsidRDefault="008E31F6" w:rsidP="008E31F6">
      <w:pPr>
        <w:numPr>
          <w:ilvl w:val="2"/>
          <w:numId w:val="70"/>
        </w:numPr>
        <w:tabs>
          <w:tab w:val="clear" w:pos="2340"/>
          <w:tab w:val="num" w:pos="-600"/>
        </w:tabs>
        <w:spacing w:after="0" w:line="240" w:lineRule="auto"/>
        <w:ind w:left="720" w:hanging="480"/>
        <w:jc w:val="both"/>
        <w:rPr>
          <w:rFonts w:ascii="Arial" w:hAnsi="Arial" w:cs="Arial"/>
          <w:sz w:val="24"/>
          <w:szCs w:val="24"/>
        </w:rPr>
      </w:pPr>
      <w:r w:rsidRPr="00325319">
        <w:rPr>
          <w:rFonts w:ascii="Arial" w:hAnsi="Arial" w:cs="Arial"/>
          <w:sz w:val="24"/>
          <w:szCs w:val="24"/>
        </w:rPr>
        <w:t>nadzorowanie redakcji strony internetowej i Biuletynu Informacji Publicznej.</w:t>
      </w:r>
    </w:p>
    <w:p w:rsidR="008E31F6" w:rsidRPr="00325319" w:rsidRDefault="008E31F6" w:rsidP="008E31F6">
      <w:pPr>
        <w:numPr>
          <w:ilvl w:val="1"/>
          <w:numId w:val="70"/>
        </w:numPr>
        <w:tabs>
          <w:tab w:val="clear" w:pos="1440"/>
          <w:tab w:val="num" w:pos="-360"/>
        </w:tabs>
        <w:spacing w:after="0" w:line="240" w:lineRule="auto"/>
        <w:ind w:left="360"/>
        <w:jc w:val="both"/>
        <w:rPr>
          <w:rFonts w:ascii="Arial" w:hAnsi="Arial" w:cs="Arial"/>
          <w:sz w:val="24"/>
          <w:szCs w:val="24"/>
        </w:rPr>
      </w:pPr>
      <w:r w:rsidRPr="00325319">
        <w:rPr>
          <w:rFonts w:ascii="Arial" w:hAnsi="Arial" w:cs="Arial"/>
          <w:sz w:val="24"/>
          <w:szCs w:val="24"/>
        </w:rPr>
        <w:t>Do zadań wydziału w zakresie zamówień publicznych należy:</w:t>
      </w:r>
    </w:p>
    <w:p w:rsidR="008E31F6" w:rsidRPr="00325319" w:rsidRDefault="008E31F6" w:rsidP="008E31F6">
      <w:pPr>
        <w:numPr>
          <w:ilvl w:val="0"/>
          <w:numId w:val="71"/>
        </w:numPr>
        <w:tabs>
          <w:tab w:val="clear" w:pos="284"/>
          <w:tab w:val="num" w:pos="-1200"/>
        </w:tabs>
        <w:spacing w:after="0" w:line="240" w:lineRule="auto"/>
        <w:ind w:left="720"/>
        <w:jc w:val="both"/>
        <w:rPr>
          <w:rFonts w:ascii="Arial" w:hAnsi="Arial" w:cs="Arial"/>
          <w:sz w:val="24"/>
          <w:szCs w:val="24"/>
        </w:rPr>
      </w:pPr>
      <w:r w:rsidRPr="00325319">
        <w:rPr>
          <w:rFonts w:ascii="Arial" w:hAnsi="Arial" w:cs="Arial"/>
          <w:sz w:val="24"/>
          <w:szCs w:val="24"/>
        </w:rPr>
        <w:t>koordynacja postępowania wydziałów Starostwa w sprawach zamówień publicznych;</w:t>
      </w:r>
    </w:p>
    <w:p w:rsidR="008E31F6" w:rsidRPr="00325319" w:rsidRDefault="008E31F6" w:rsidP="008E31F6">
      <w:pPr>
        <w:numPr>
          <w:ilvl w:val="0"/>
          <w:numId w:val="71"/>
        </w:numPr>
        <w:tabs>
          <w:tab w:val="clear" w:pos="284"/>
          <w:tab w:val="num" w:pos="-1200"/>
        </w:tabs>
        <w:spacing w:after="0" w:line="240" w:lineRule="auto"/>
        <w:ind w:left="720"/>
        <w:jc w:val="both"/>
        <w:rPr>
          <w:rFonts w:ascii="Arial" w:hAnsi="Arial" w:cs="Arial"/>
          <w:sz w:val="24"/>
          <w:szCs w:val="24"/>
        </w:rPr>
      </w:pPr>
      <w:r w:rsidRPr="00325319">
        <w:rPr>
          <w:rFonts w:ascii="Arial" w:hAnsi="Arial" w:cs="Arial"/>
          <w:sz w:val="24"/>
          <w:szCs w:val="24"/>
        </w:rPr>
        <w:lastRenderedPageBreak/>
        <w:t>pomoc prawna w opracowywaniu przez poszczególne wydziały Starostwa specyfikacji istotnych warunków zamówień dla oferentów;</w:t>
      </w:r>
    </w:p>
    <w:p w:rsidR="008E31F6" w:rsidRPr="00325319" w:rsidRDefault="008E31F6" w:rsidP="008E31F6">
      <w:pPr>
        <w:numPr>
          <w:ilvl w:val="0"/>
          <w:numId w:val="71"/>
        </w:numPr>
        <w:tabs>
          <w:tab w:val="clear" w:pos="284"/>
          <w:tab w:val="num" w:pos="-1200"/>
        </w:tabs>
        <w:spacing w:after="0" w:line="240" w:lineRule="auto"/>
        <w:ind w:left="720"/>
        <w:jc w:val="both"/>
        <w:rPr>
          <w:rFonts w:ascii="Arial" w:hAnsi="Arial" w:cs="Arial"/>
          <w:sz w:val="24"/>
          <w:szCs w:val="24"/>
        </w:rPr>
      </w:pPr>
      <w:r w:rsidRPr="00325319">
        <w:rPr>
          <w:rFonts w:ascii="Arial" w:hAnsi="Arial" w:cs="Arial"/>
          <w:sz w:val="24"/>
          <w:szCs w:val="24"/>
        </w:rPr>
        <w:t xml:space="preserve">prowadzenie rejestru zamówień publicznych udzielanych przez Starostwo; </w:t>
      </w:r>
    </w:p>
    <w:p w:rsidR="008E31F6" w:rsidRDefault="008E31F6" w:rsidP="008E31F6">
      <w:pPr>
        <w:numPr>
          <w:ilvl w:val="0"/>
          <w:numId w:val="71"/>
        </w:numPr>
        <w:tabs>
          <w:tab w:val="clear" w:pos="284"/>
          <w:tab w:val="num" w:pos="-1200"/>
        </w:tabs>
        <w:spacing w:after="0" w:line="240" w:lineRule="auto"/>
        <w:ind w:left="720"/>
        <w:jc w:val="both"/>
        <w:rPr>
          <w:rFonts w:ascii="Arial" w:hAnsi="Arial" w:cs="Arial"/>
          <w:sz w:val="24"/>
          <w:szCs w:val="24"/>
        </w:rPr>
      </w:pPr>
      <w:r w:rsidRPr="00325319">
        <w:rPr>
          <w:rFonts w:ascii="Arial" w:hAnsi="Arial" w:cs="Arial"/>
          <w:sz w:val="24"/>
          <w:szCs w:val="24"/>
        </w:rPr>
        <w:t>współpracowanie z jednostkami organizacyjnymi powiatu w zakresie zamówień publicznych.</w:t>
      </w:r>
    </w:p>
    <w:p w:rsidR="008E31F6" w:rsidRPr="00E16A5E" w:rsidRDefault="008E31F6" w:rsidP="008E31F6">
      <w:pPr>
        <w:spacing w:after="0" w:line="240" w:lineRule="auto"/>
        <w:jc w:val="both"/>
        <w:rPr>
          <w:rFonts w:ascii="Arial" w:hAnsi="Arial" w:cs="Arial"/>
          <w:sz w:val="24"/>
          <w:szCs w:val="24"/>
        </w:rPr>
      </w:pPr>
      <w:r w:rsidRPr="00E16A5E">
        <w:rPr>
          <w:rFonts w:ascii="Arial" w:hAnsi="Arial" w:cs="Arial"/>
          <w:sz w:val="24"/>
          <w:szCs w:val="24"/>
        </w:rPr>
        <w:t xml:space="preserve">7. Do zadań wydziału z zakresu promocji należy: </w:t>
      </w:r>
    </w:p>
    <w:p w:rsidR="008E31F6" w:rsidRPr="00E16A5E" w:rsidRDefault="008E31F6" w:rsidP="008E31F6">
      <w:pPr>
        <w:numPr>
          <w:ilvl w:val="0"/>
          <w:numId w:val="103"/>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opracowywanie i realizowanie zadań mających na celu kształtowanie pozytywnego wizerunku powiatu;</w:t>
      </w:r>
    </w:p>
    <w:p w:rsidR="008E31F6" w:rsidRPr="00E16A5E" w:rsidRDefault="008E31F6" w:rsidP="008E31F6">
      <w:pPr>
        <w:numPr>
          <w:ilvl w:val="0"/>
          <w:numId w:val="103"/>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 xml:space="preserve">współpraca w zakresie działalności promocyjnej z organami administracji rządowej i samorządem wojewódzkim, z innymi jednostkami samorządu terytorialnego, związkami, zrzeszeniami, stowarzyszeniami, szkołami, </w:t>
      </w:r>
      <w:r w:rsidRPr="00E16A5E">
        <w:rPr>
          <w:rFonts w:ascii="Arial" w:hAnsi="Arial" w:cs="Arial"/>
          <w:sz w:val="24"/>
          <w:szCs w:val="24"/>
        </w:rPr>
        <w:br/>
        <w:t>z instytucjami kultury, rekreacji i sportu;</w:t>
      </w:r>
    </w:p>
    <w:p w:rsidR="008E31F6" w:rsidRPr="00E16A5E" w:rsidRDefault="008E31F6" w:rsidP="008E31F6">
      <w:pPr>
        <w:numPr>
          <w:ilvl w:val="0"/>
          <w:numId w:val="103"/>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prowadzenie spraw związanych z obejmowaniem przez powiat oraz Starostę honorowego patronatu nad imprezami okolicznościowymi i rocznicowymi;</w:t>
      </w:r>
    </w:p>
    <w:p w:rsidR="008E31F6" w:rsidRPr="00E16A5E" w:rsidRDefault="008E31F6" w:rsidP="008E31F6">
      <w:pPr>
        <w:numPr>
          <w:ilvl w:val="0"/>
          <w:numId w:val="103"/>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współudział w organizacji i obsłudze świąt i innych uroczystości, imprez artystycznych, kulturalnych i sportowych;</w:t>
      </w:r>
    </w:p>
    <w:p w:rsidR="008E31F6" w:rsidRPr="00E16A5E" w:rsidRDefault="008E31F6" w:rsidP="008E31F6">
      <w:pPr>
        <w:numPr>
          <w:ilvl w:val="0"/>
          <w:numId w:val="103"/>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planowanie i realizacja krajowych oraz zagranicznych imprez wystawienniczo-targowych oraz kompleksowe przygotowywanie stoisk wystawienniczo-targowych powiatu;</w:t>
      </w:r>
    </w:p>
    <w:p w:rsidR="008E31F6" w:rsidRPr="00E16A5E" w:rsidRDefault="008E31F6" w:rsidP="008E31F6">
      <w:pPr>
        <w:numPr>
          <w:ilvl w:val="0"/>
          <w:numId w:val="103"/>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obsługa informacyjna wydarzeń związanych z działalnością promocyjną powiatu oraz prowadzenie i redagowanie witryny internetowej powiatu;</w:t>
      </w:r>
    </w:p>
    <w:p w:rsidR="008E31F6" w:rsidRPr="00E16A5E" w:rsidRDefault="008E31F6" w:rsidP="008E31F6">
      <w:pPr>
        <w:numPr>
          <w:ilvl w:val="0"/>
          <w:numId w:val="103"/>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projektowanie, opracowywanie, zamawianie i rozpowszechnianie materiałów promocyjnych, redagowanie tekstów informacyjnych, promocyjnych oraz okolicznościowych do publikatorów oraz opracowywanie materiałów informacyjnych do wydawnictw własnych i okolicznościowych;</w:t>
      </w:r>
    </w:p>
    <w:p w:rsidR="008E31F6" w:rsidRPr="00E16A5E" w:rsidRDefault="008E31F6" w:rsidP="008E31F6">
      <w:pPr>
        <w:numPr>
          <w:ilvl w:val="0"/>
          <w:numId w:val="103"/>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 xml:space="preserve">nawiązywanie i utrzymywanie stałych kontaktów z przedstawicielami środków masowego przekazu oraz dbałość o reklamę i informację o powiecie </w:t>
      </w:r>
      <w:r w:rsidRPr="00E16A5E">
        <w:rPr>
          <w:rFonts w:ascii="Arial" w:hAnsi="Arial" w:cs="Arial"/>
          <w:sz w:val="24"/>
          <w:szCs w:val="24"/>
        </w:rPr>
        <w:br/>
        <w:t>w mediach oraz innych miejscach publicznych;</w:t>
      </w:r>
    </w:p>
    <w:p w:rsidR="008E31F6" w:rsidRPr="000B1FE6" w:rsidRDefault="008E31F6" w:rsidP="008E31F6">
      <w:pPr>
        <w:numPr>
          <w:ilvl w:val="0"/>
          <w:numId w:val="103"/>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 xml:space="preserve">przygotowanie materiałów w związku z udziałem Starosty, bądź innych członków Zarządu, w uroczystościach, spotkaniach okolicznościowych, </w:t>
      </w:r>
      <w:r w:rsidRPr="000B1FE6">
        <w:rPr>
          <w:rFonts w:ascii="Arial" w:hAnsi="Arial" w:cs="Arial"/>
          <w:sz w:val="24"/>
          <w:szCs w:val="24"/>
        </w:rPr>
        <w:t>prowadzenie korespondencji okolicznościowej Starosty i Zarządu;</w:t>
      </w:r>
    </w:p>
    <w:p w:rsidR="008E31F6" w:rsidRPr="00E55D8E" w:rsidRDefault="008E31F6" w:rsidP="008E31F6">
      <w:pPr>
        <w:pStyle w:val="Akapitzlist"/>
        <w:numPr>
          <w:ilvl w:val="0"/>
          <w:numId w:val="180"/>
        </w:numPr>
        <w:spacing w:after="0" w:line="240" w:lineRule="auto"/>
        <w:ind w:left="426" w:hanging="426"/>
        <w:jc w:val="both"/>
        <w:rPr>
          <w:rFonts w:ascii="Arial" w:hAnsi="Arial" w:cs="Arial"/>
          <w:sz w:val="24"/>
          <w:szCs w:val="24"/>
        </w:rPr>
      </w:pPr>
      <w:r w:rsidRPr="00E55D8E">
        <w:rPr>
          <w:rFonts w:ascii="Arial" w:hAnsi="Arial" w:cs="Arial"/>
          <w:sz w:val="24"/>
          <w:szCs w:val="24"/>
        </w:rPr>
        <w:t>wykonywanie zadań Powiatu określonych w ustawie o nieodpłatnej pomocy prawnej, nieodpłatnym poradnictwie obywatelskim oraz edukacji prawnej;</w:t>
      </w:r>
    </w:p>
    <w:p w:rsidR="008E31F6" w:rsidRPr="00E55D8E" w:rsidRDefault="008E31F6" w:rsidP="008E31F6">
      <w:pPr>
        <w:pStyle w:val="Akapitzlist"/>
        <w:numPr>
          <w:ilvl w:val="0"/>
          <w:numId w:val="180"/>
        </w:numPr>
        <w:spacing w:after="0" w:line="240" w:lineRule="auto"/>
        <w:ind w:left="426" w:hanging="426"/>
        <w:jc w:val="both"/>
        <w:rPr>
          <w:rFonts w:ascii="Arial" w:hAnsi="Arial" w:cs="Arial"/>
          <w:sz w:val="24"/>
          <w:szCs w:val="24"/>
        </w:rPr>
      </w:pPr>
      <w:r w:rsidRPr="00E55D8E">
        <w:rPr>
          <w:rFonts w:ascii="Arial" w:hAnsi="Arial" w:cs="Arial"/>
          <w:sz w:val="24"/>
          <w:szCs w:val="24"/>
        </w:rPr>
        <w:t xml:space="preserve">wykonywanie zadań przez Lokalny Punkt Informacyjny Funduszy Europejskich zgodnie z umową zawartą przez Powiat z Województwem Zachodniopomorskim. </w:t>
      </w:r>
    </w:p>
    <w:p w:rsidR="008E31F6" w:rsidRPr="00E55D8E" w:rsidRDefault="008E31F6" w:rsidP="008E31F6">
      <w:pPr>
        <w:pStyle w:val="Akapitzlist"/>
        <w:widowControl w:val="0"/>
        <w:numPr>
          <w:ilvl w:val="0"/>
          <w:numId w:val="180"/>
        </w:numPr>
        <w:suppressAutoHyphens/>
        <w:autoSpaceDN w:val="0"/>
        <w:spacing w:after="0" w:line="240" w:lineRule="auto"/>
        <w:ind w:left="426" w:hanging="426"/>
        <w:jc w:val="both"/>
        <w:textAlignment w:val="baseline"/>
        <w:rPr>
          <w:rFonts w:ascii="Arial" w:hAnsi="Arial" w:cs="Arial"/>
          <w:sz w:val="24"/>
          <w:szCs w:val="24"/>
        </w:rPr>
      </w:pPr>
      <w:r w:rsidRPr="00E55D8E">
        <w:rPr>
          <w:rFonts w:ascii="Arial" w:hAnsi="Arial" w:cs="Arial"/>
          <w:sz w:val="24"/>
          <w:szCs w:val="24"/>
        </w:rPr>
        <w:t>Wydział wykonuje inne zadania wynikające z przepisów prawa, przydzielone przez Starostę.</w:t>
      </w:r>
    </w:p>
    <w:p w:rsidR="008E31F6" w:rsidRPr="00325319" w:rsidRDefault="008E31F6" w:rsidP="008E31F6">
      <w:pPr>
        <w:spacing w:after="0" w:line="240" w:lineRule="auto"/>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37.</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pStyle w:val="Nagwek3"/>
        <w:rPr>
          <w:rFonts w:ascii="Arial" w:hAnsi="Arial" w:cs="Arial"/>
          <w:b w:val="0"/>
          <w:i w:val="0"/>
          <w:sz w:val="24"/>
          <w:szCs w:val="24"/>
        </w:rPr>
      </w:pPr>
      <w:r w:rsidRPr="00325319">
        <w:rPr>
          <w:rFonts w:ascii="Arial" w:hAnsi="Arial" w:cs="Arial"/>
          <w:b w:val="0"/>
          <w:i w:val="0"/>
          <w:sz w:val="24"/>
          <w:szCs w:val="24"/>
        </w:rPr>
        <w:t>Wydział Finansowy</w:t>
      </w:r>
    </w:p>
    <w:p w:rsidR="008E31F6" w:rsidRPr="00325319" w:rsidRDefault="008E31F6" w:rsidP="008E31F6">
      <w:pPr>
        <w:spacing w:after="0" w:line="240" w:lineRule="auto"/>
        <w:jc w:val="center"/>
        <w:rPr>
          <w:rFonts w:ascii="Arial" w:hAnsi="Arial" w:cs="Arial"/>
          <w:i/>
          <w:sz w:val="24"/>
          <w:szCs w:val="24"/>
        </w:rPr>
      </w:pPr>
    </w:p>
    <w:p w:rsidR="008E31F6" w:rsidRPr="00325319" w:rsidRDefault="008E31F6" w:rsidP="008E31F6">
      <w:pPr>
        <w:numPr>
          <w:ilvl w:val="0"/>
          <w:numId w:val="20"/>
        </w:numPr>
        <w:tabs>
          <w:tab w:val="left" w:pos="360"/>
        </w:tabs>
        <w:spacing w:after="0" w:line="240" w:lineRule="auto"/>
        <w:jc w:val="both"/>
        <w:rPr>
          <w:rFonts w:ascii="Arial" w:hAnsi="Arial" w:cs="Arial"/>
          <w:sz w:val="24"/>
          <w:szCs w:val="24"/>
        </w:rPr>
      </w:pPr>
      <w:r w:rsidRPr="00325319">
        <w:rPr>
          <w:rFonts w:ascii="Arial" w:hAnsi="Arial" w:cs="Arial"/>
          <w:sz w:val="24"/>
          <w:szCs w:val="24"/>
        </w:rPr>
        <w:t xml:space="preserve">Do zakresu działania wydziału w dziedzinie planowania i realizacji budżetu Powiatu należy między innymi: </w:t>
      </w:r>
    </w:p>
    <w:p w:rsidR="008E31F6" w:rsidRPr="00325319" w:rsidRDefault="008E31F6" w:rsidP="008E31F6">
      <w:pPr>
        <w:numPr>
          <w:ilvl w:val="0"/>
          <w:numId w:val="21"/>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koordynowanie prac i przygotowanie, zgodnie z procedurą uchwalenia budżetu, we współpracy z wydziałami Starostwa i jednostkami równorzędnymi oraz powiatowymi strażami, służbami i inspekcjami materiałów do opracowania:</w:t>
      </w:r>
    </w:p>
    <w:p w:rsidR="008E31F6" w:rsidRPr="00325319" w:rsidRDefault="008E31F6" w:rsidP="008E31F6">
      <w:pPr>
        <w:numPr>
          <w:ilvl w:val="0"/>
          <w:numId w:val="22"/>
        </w:numPr>
        <w:tabs>
          <w:tab w:val="left" w:pos="-960"/>
        </w:tabs>
        <w:spacing w:after="0" w:line="240" w:lineRule="auto"/>
        <w:ind w:left="1080"/>
        <w:jc w:val="both"/>
        <w:rPr>
          <w:rFonts w:ascii="Arial" w:hAnsi="Arial" w:cs="Arial"/>
          <w:sz w:val="24"/>
          <w:szCs w:val="24"/>
        </w:rPr>
      </w:pPr>
      <w:r w:rsidRPr="00325319">
        <w:rPr>
          <w:rFonts w:ascii="Arial" w:hAnsi="Arial" w:cs="Arial"/>
          <w:sz w:val="24"/>
          <w:szCs w:val="24"/>
        </w:rPr>
        <w:t>projektu budżetu Powiatu;</w:t>
      </w:r>
    </w:p>
    <w:p w:rsidR="008E31F6" w:rsidRPr="00325319" w:rsidRDefault="008E31F6" w:rsidP="008E31F6">
      <w:pPr>
        <w:numPr>
          <w:ilvl w:val="0"/>
          <w:numId w:val="22"/>
        </w:numPr>
        <w:tabs>
          <w:tab w:val="left" w:pos="-960"/>
        </w:tabs>
        <w:spacing w:after="0" w:line="240" w:lineRule="auto"/>
        <w:ind w:left="1080"/>
        <w:jc w:val="both"/>
        <w:rPr>
          <w:rFonts w:ascii="Arial" w:hAnsi="Arial" w:cs="Arial"/>
          <w:sz w:val="24"/>
          <w:szCs w:val="24"/>
        </w:rPr>
      </w:pPr>
      <w:r w:rsidRPr="00325319">
        <w:rPr>
          <w:rFonts w:ascii="Arial" w:hAnsi="Arial" w:cs="Arial"/>
          <w:sz w:val="24"/>
          <w:szCs w:val="24"/>
        </w:rPr>
        <w:t>projektu uchwały budżetowej,</w:t>
      </w:r>
    </w:p>
    <w:p w:rsidR="008E31F6" w:rsidRPr="00325319" w:rsidRDefault="008E31F6" w:rsidP="008E31F6">
      <w:pPr>
        <w:numPr>
          <w:ilvl w:val="0"/>
          <w:numId w:val="23"/>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przygotowanie we współpracy z zainteresowanymi wydziałami i jednostkami organizacyjnymi, na podstawie uchwały budżetowej, materiałów do ustalenia planu finansowego budżetu,</w:t>
      </w:r>
    </w:p>
    <w:p w:rsidR="008E31F6" w:rsidRPr="00325319" w:rsidRDefault="008E31F6" w:rsidP="008E31F6">
      <w:pPr>
        <w:numPr>
          <w:ilvl w:val="0"/>
          <w:numId w:val="23"/>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lastRenderedPageBreak/>
        <w:t>przygotowanie materiałów do projektów uchwał Zarządu o zmianach w planie dochodów i wydatków budżetu Powiatu wynikających:</w:t>
      </w:r>
    </w:p>
    <w:p w:rsidR="008E31F6" w:rsidRPr="00325319" w:rsidRDefault="008E31F6" w:rsidP="008E31F6">
      <w:pPr>
        <w:numPr>
          <w:ilvl w:val="0"/>
          <w:numId w:val="24"/>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z wprowadzonych w trakcie roku budżetowego zmian kwot dotacji celowych przekazywanych z budżetu państwa, budżetów innych jednostek samorządu terytorialnego oraz innych jednostek sektora finansów publicznych;</w:t>
      </w:r>
    </w:p>
    <w:p w:rsidR="008E31F6" w:rsidRPr="00325319" w:rsidRDefault="008E31F6" w:rsidP="008E31F6">
      <w:pPr>
        <w:numPr>
          <w:ilvl w:val="0"/>
          <w:numId w:val="24"/>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z wprowadzonych w trakcie roku budżetowego zmian kwot subwencji            w wyniku uruchomienia rezerw;</w:t>
      </w:r>
    </w:p>
    <w:p w:rsidR="008E31F6" w:rsidRPr="00325319" w:rsidRDefault="008E31F6" w:rsidP="008E31F6">
      <w:pPr>
        <w:numPr>
          <w:ilvl w:val="0"/>
          <w:numId w:val="24"/>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ze zmiany wydatków bieżących w ramach działu z wyjątkiem zmian planu wydatków na uposażenie i wynagrodzenie ze stosunku pracy, o ile inne przepisy nie stanowią inaczej;</w:t>
      </w:r>
    </w:p>
    <w:p w:rsidR="008E31F6" w:rsidRPr="00325319" w:rsidRDefault="008E31F6" w:rsidP="008E31F6">
      <w:pPr>
        <w:numPr>
          <w:ilvl w:val="0"/>
          <w:numId w:val="24"/>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ze zwrotu dotacji otrzymywanych z budżetu państwa lub innych jednostek samorządu terytorialnego;</w:t>
      </w:r>
    </w:p>
    <w:p w:rsidR="008E31F6" w:rsidRPr="00325319" w:rsidRDefault="008E31F6" w:rsidP="008E31F6">
      <w:pPr>
        <w:numPr>
          <w:ilvl w:val="0"/>
          <w:numId w:val="25"/>
        </w:numPr>
        <w:tabs>
          <w:tab w:val="left" w:pos="-284"/>
        </w:tabs>
        <w:spacing w:after="0" w:line="240" w:lineRule="auto"/>
        <w:ind w:left="709"/>
        <w:jc w:val="both"/>
        <w:rPr>
          <w:rFonts w:ascii="Arial" w:hAnsi="Arial" w:cs="Arial"/>
          <w:sz w:val="24"/>
          <w:szCs w:val="24"/>
        </w:rPr>
      </w:pPr>
      <w:r w:rsidRPr="00325319">
        <w:rPr>
          <w:rFonts w:ascii="Arial" w:hAnsi="Arial" w:cs="Arial"/>
          <w:sz w:val="24"/>
          <w:szCs w:val="24"/>
        </w:rPr>
        <w:t>wykonywanie bieżącej analizy sprawozdań sporządzonych przez jednostki organizacyjne objęte budżetem Powiatu pod kątem kształtowania się należności i zobowiązań, a także przestrzegania dyscypliny budżetowej;</w:t>
      </w:r>
    </w:p>
    <w:p w:rsidR="008E31F6" w:rsidRPr="00325319" w:rsidRDefault="008E31F6" w:rsidP="008E31F6">
      <w:pPr>
        <w:numPr>
          <w:ilvl w:val="0"/>
          <w:numId w:val="25"/>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przygotowanie na podstawie okresowej oraz rocznej sprawozdawczości we współpracy z wydziałami Starostwa i jednostkami równorzędnymi oraz powiatowymi strażami, służbami i inspekcjami - informacji i analiz                        z przebiegu realizacji budżetu Powiatu.</w:t>
      </w:r>
    </w:p>
    <w:p w:rsidR="008E31F6" w:rsidRPr="00325319" w:rsidRDefault="008E31F6" w:rsidP="008E31F6">
      <w:pPr>
        <w:numPr>
          <w:ilvl w:val="0"/>
          <w:numId w:val="26"/>
        </w:numPr>
        <w:tabs>
          <w:tab w:val="left" w:pos="360"/>
        </w:tabs>
        <w:spacing w:after="0" w:line="240" w:lineRule="auto"/>
        <w:jc w:val="both"/>
        <w:rPr>
          <w:rFonts w:ascii="Arial" w:hAnsi="Arial" w:cs="Arial"/>
          <w:sz w:val="24"/>
          <w:szCs w:val="24"/>
        </w:rPr>
      </w:pPr>
      <w:r w:rsidRPr="00325319">
        <w:rPr>
          <w:rFonts w:ascii="Arial" w:hAnsi="Arial" w:cs="Arial"/>
          <w:sz w:val="24"/>
          <w:szCs w:val="24"/>
        </w:rPr>
        <w:t>Do zakresu działania wydziału w zakresie obsługi finansowo-księgowej budżetu Powiatu należy w szczególności:</w:t>
      </w:r>
    </w:p>
    <w:p w:rsidR="008E31F6" w:rsidRPr="00325319" w:rsidRDefault="008E31F6" w:rsidP="008E31F6">
      <w:pPr>
        <w:numPr>
          <w:ilvl w:val="0"/>
          <w:numId w:val="27"/>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prowadzenie ewidencji planowanych wydatków i przekazywanych środków pieniężnych na rachunki bieżące jednostek budżetowych z przeznaczeniem na finansowanie ich statutowej działalności;</w:t>
      </w:r>
    </w:p>
    <w:p w:rsidR="008E31F6" w:rsidRPr="00325319" w:rsidRDefault="008E31F6" w:rsidP="008E31F6">
      <w:pPr>
        <w:numPr>
          <w:ilvl w:val="0"/>
          <w:numId w:val="27"/>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przekazywanie środków finansowych na sfinansowanie zadań realizowanych przez wydziały Starostwa na podstawie faktur (rachunków) zatwierdzonych do zapłaty przez kierowników tych wydziałów, w granicach kwot wydatków określonych na powyższy cel w planie finansowym budżetu urzędu starostwa powiatowego;</w:t>
      </w:r>
    </w:p>
    <w:p w:rsidR="008E31F6" w:rsidRPr="00325319" w:rsidRDefault="008E31F6" w:rsidP="008E31F6">
      <w:pPr>
        <w:numPr>
          <w:ilvl w:val="0"/>
          <w:numId w:val="27"/>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prowadzenie ewidencji oraz wykonywanie czynności związanych z windykacją należnych dochodów:</w:t>
      </w:r>
    </w:p>
    <w:p w:rsidR="008E31F6" w:rsidRPr="00325319" w:rsidRDefault="008E31F6" w:rsidP="008E31F6">
      <w:pPr>
        <w:numPr>
          <w:ilvl w:val="0"/>
          <w:numId w:val="28"/>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 xml:space="preserve">własnych budżetu Powiatu;  </w:t>
      </w:r>
    </w:p>
    <w:p w:rsidR="008E31F6" w:rsidRPr="00325319" w:rsidRDefault="008E31F6" w:rsidP="008E31F6">
      <w:pPr>
        <w:numPr>
          <w:ilvl w:val="0"/>
          <w:numId w:val="28"/>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Skarbu Państwa, w tym między innymi z tytułu:</w:t>
      </w:r>
    </w:p>
    <w:p w:rsidR="008E31F6" w:rsidRPr="00325319" w:rsidRDefault="008E31F6" w:rsidP="008E31F6">
      <w:pPr>
        <w:numPr>
          <w:ilvl w:val="0"/>
          <w:numId w:val="29"/>
        </w:numPr>
        <w:tabs>
          <w:tab w:val="left" w:pos="360"/>
        </w:tabs>
        <w:spacing w:after="0" w:line="240" w:lineRule="auto"/>
        <w:ind w:left="1428"/>
        <w:jc w:val="both"/>
        <w:rPr>
          <w:rFonts w:ascii="Arial" w:hAnsi="Arial" w:cs="Arial"/>
          <w:sz w:val="24"/>
          <w:szCs w:val="24"/>
        </w:rPr>
      </w:pPr>
      <w:r w:rsidRPr="00325319">
        <w:rPr>
          <w:rFonts w:ascii="Arial" w:hAnsi="Arial" w:cs="Arial"/>
          <w:sz w:val="24"/>
          <w:szCs w:val="24"/>
        </w:rPr>
        <w:t xml:space="preserve">opłat za użytkowanie i użytkowanie wieczyste nieruchomości Skarbu Państwa, </w:t>
      </w:r>
    </w:p>
    <w:p w:rsidR="008E31F6" w:rsidRPr="00325319" w:rsidRDefault="008E31F6" w:rsidP="008E31F6">
      <w:pPr>
        <w:numPr>
          <w:ilvl w:val="0"/>
          <w:numId w:val="29"/>
        </w:numPr>
        <w:tabs>
          <w:tab w:val="left" w:pos="360"/>
        </w:tabs>
        <w:spacing w:after="0" w:line="240" w:lineRule="auto"/>
        <w:ind w:left="1428"/>
        <w:jc w:val="both"/>
        <w:rPr>
          <w:rFonts w:ascii="Arial" w:hAnsi="Arial" w:cs="Arial"/>
          <w:sz w:val="24"/>
          <w:szCs w:val="24"/>
        </w:rPr>
      </w:pPr>
      <w:r w:rsidRPr="00325319">
        <w:rPr>
          <w:rFonts w:ascii="Arial" w:hAnsi="Arial" w:cs="Arial"/>
          <w:sz w:val="24"/>
          <w:szCs w:val="24"/>
        </w:rPr>
        <w:t>sprzedaży, najmu i dzierżawy mienia Skarbu Państwa,</w:t>
      </w:r>
    </w:p>
    <w:p w:rsidR="008E31F6" w:rsidRPr="00325319" w:rsidRDefault="008E31F6" w:rsidP="008E31F6">
      <w:pPr>
        <w:numPr>
          <w:ilvl w:val="0"/>
          <w:numId w:val="29"/>
        </w:numPr>
        <w:tabs>
          <w:tab w:val="left" w:pos="360"/>
        </w:tabs>
        <w:spacing w:after="0" w:line="240" w:lineRule="auto"/>
        <w:ind w:left="1428"/>
        <w:jc w:val="both"/>
        <w:rPr>
          <w:rFonts w:ascii="Arial" w:hAnsi="Arial" w:cs="Arial"/>
          <w:sz w:val="24"/>
          <w:szCs w:val="24"/>
        </w:rPr>
      </w:pPr>
      <w:r w:rsidRPr="00325319">
        <w:rPr>
          <w:rFonts w:ascii="Arial" w:hAnsi="Arial" w:cs="Arial"/>
          <w:sz w:val="24"/>
          <w:szCs w:val="24"/>
        </w:rPr>
        <w:t>nabycia prawa własności nieruchomości Skarbu Państwa (uwłaszczenia),</w:t>
      </w:r>
    </w:p>
    <w:p w:rsidR="008E31F6" w:rsidRPr="00325319" w:rsidRDefault="008E31F6" w:rsidP="008E31F6">
      <w:pPr>
        <w:numPr>
          <w:ilvl w:val="0"/>
          <w:numId w:val="29"/>
        </w:numPr>
        <w:tabs>
          <w:tab w:val="left" w:pos="360"/>
        </w:tabs>
        <w:spacing w:after="0" w:line="240" w:lineRule="auto"/>
        <w:ind w:left="1428"/>
        <w:jc w:val="both"/>
        <w:rPr>
          <w:rFonts w:ascii="Arial" w:hAnsi="Arial" w:cs="Arial"/>
          <w:sz w:val="24"/>
          <w:szCs w:val="24"/>
        </w:rPr>
      </w:pPr>
      <w:r w:rsidRPr="00325319">
        <w:rPr>
          <w:rFonts w:ascii="Arial" w:hAnsi="Arial" w:cs="Arial"/>
          <w:sz w:val="24"/>
          <w:szCs w:val="24"/>
        </w:rPr>
        <w:t>opłat melioracyjnych;</w:t>
      </w:r>
    </w:p>
    <w:p w:rsidR="008E31F6" w:rsidRPr="00325319" w:rsidRDefault="008E31F6" w:rsidP="008E31F6">
      <w:pPr>
        <w:numPr>
          <w:ilvl w:val="0"/>
          <w:numId w:val="129"/>
        </w:numPr>
        <w:tabs>
          <w:tab w:val="left" w:pos="360"/>
        </w:tabs>
        <w:spacing w:after="0" w:line="240" w:lineRule="auto"/>
        <w:jc w:val="both"/>
        <w:rPr>
          <w:rFonts w:ascii="Arial" w:hAnsi="Arial" w:cs="Arial"/>
          <w:sz w:val="24"/>
          <w:szCs w:val="24"/>
        </w:rPr>
      </w:pPr>
      <w:r w:rsidRPr="00325319">
        <w:rPr>
          <w:rFonts w:ascii="Arial" w:hAnsi="Arial" w:cs="Arial"/>
          <w:sz w:val="24"/>
          <w:szCs w:val="24"/>
        </w:rPr>
        <w:t xml:space="preserve">prowadzenie dokumentacji księgowo-finansowej oraz dokonywanie wypłat należnych właścicielom gruntów za wyłączenie tych gruntów z upraw rolnych </w:t>
      </w:r>
      <w:r w:rsidRPr="00325319">
        <w:rPr>
          <w:rFonts w:ascii="Arial" w:hAnsi="Arial" w:cs="Arial"/>
          <w:sz w:val="24"/>
          <w:szCs w:val="24"/>
        </w:rPr>
        <w:br/>
        <w:t>i prowadzenie uprawy leśnej.</w:t>
      </w:r>
    </w:p>
    <w:p w:rsidR="008E31F6" w:rsidRPr="00325319" w:rsidRDefault="008E31F6" w:rsidP="008E31F6">
      <w:pPr>
        <w:numPr>
          <w:ilvl w:val="0"/>
          <w:numId w:val="34"/>
        </w:numPr>
        <w:spacing w:after="0" w:line="240" w:lineRule="auto"/>
        <w:jc w:val="both"/>
        <w:rPr>
          <w:rFonts w:ascii="Arial" w:hAnsi="Arial" w:cs="Arial"/>
          <w:sz w:val="24"/>
          <w:szCs w:val="24"/>
        </w:rPr>
      </w:pPr>
      <w:r w:rsidRPr="00325319">
        <w:rPr>
          <w:rFonts w:ascii="Arial" w:hAnsi="Arial" w:cs="Arial"/>
          <w:sz w:val="24"/>
          <w:szCs w:val="24"/>
        </w:rPr>
        <w:t>Do zakresu działania wydziału w dziedzinie obsługi finansowo-księgowej Starostwa należy między innymi:</w:t>
      </w:r>
    </w:p>
    <w:p w:rsidR="008E31F6" w:rsidRPr="00325319" w:rsidRDefault="008E31F6" w:rsidP="008E31F6">
      <w:pPr>
        <w:numPr>
          <w:ilvl w:val="0"/>
          <w:numId w:val="30"/>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przyjmowanie i sprawdzanie pod względem formalnym i rachunkowych dowodów finansowo-księgowych oraz przygotowanie ich do realizacji (do zapłaty);</w:t>
      </w:r>
    </w:p>
    <w:p w:rsidR="008E31F6" w:rsidRPr="00325319" w:rsidRDefault="008E31F6" w:rsidP="008E31F6">
      <w:pPr>
        <w:numPr>
          <w:ilvl w:val="0"/>
          <w:numId w:val="30"/>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ewidencjonowanie i rozliczanie wypłat z tytułu umów zleceń;</w:t>
      </w:r>
    </w:p>
    <w:p w:rsidR="008E31F6" w:rsidRPr="00325319" w:rsidRDefault="008E31F6" w:rsidP="008E31F6">
      <w:pPr>
        <w:numPr>
          <w:ilvl w:val="0"/>
          <w:numId w:val="30"/>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prowadzenie ewidencji księgowej w zakresie dochodów i zrealizowanych wydatków bieżących i inwestycyjnych oraz sum depozytowych;</w:t>
      </w:r>
    </w:p>
    <w:p w:rsidR="008E31F6" w:rsidRPr="00325319" w:rsidRDefault="008E31F6" w:rsidP="008E31F6">
      <w:pPr>
        <w:numPr>
          <w:ilvl w:val="0"/>
          <w:numId w:val="30"/>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prowadzenie obsługi finansowo-księgowej przychodów i wydatków Zakładowego Funduszu Świadczeń Socjalnych;</w:t>
      </w:r>
    </w:p>
    <w:p w:rsidR="008E31F6" w:rsidRPr="00325319" w:rsidRDefault="008E31F6" w:rsidP="008E31F6">
      <w:pPr>
        <w:spacing w:after="0" w:line="240" w:lineRule="auto"/>
        <w:ind w:firstLine="360"/>
        <w:jc w:val="both"/>
        <w:rPr>
          <w:rFonts w:ascii="Arial" w:hAnsi="Arial" w:cs="Arial"/>
          <w:sz w:val="24"/>
          <w:szCs w:val="24"/>
        </w:rPr>
      </w:pPr>
      <w:r w:rsidRPr="00325319">
        <w:rPr>
          <w:rFonts w:ascii="Arial" w:hAnsi="Arial" w:cs="Arial"/>
          <w:sz w:val="24"/>
          <w:szCs w:val="24"/>
        </w:rPr>
        <w:lastRenderedPageBreak/>
        <w:t>5)  prowadzenie obsługi wynagrodzeń pracowniczych, w tym:</w:t>
      </w:r>
    </w:p>
    <w:p w:rsidR="008E31F6" w:rsidRPr="00325319" w:rsidRDefault="008E31F6" w:rsidP="008E31F6">
      <w:pPr>
        <w:numPr>
          <w:ilvl w:val="0"/>
          <w:numId w:val="31"/>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obliczanie wynagrodzeń za prace i innych świadczeń związanych z pracą, sporządzanie list wynagrodzeń oraz list wypłat zasiłków z ubezpieczenia społecznego;</w:t>
      </w:r>
    </w:p>
    <w:p w:rsidR="008E31F6" w:rsidRPr="00325319" w:rsidRDefault="008E31F6" w:rsidP="008E31F6">
      <w:pPr>
        <w:numPr>
          <w:ilvl w:val="0"/>
          <w:numId w:val="31"/>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ewidencjonowanie wynagrodzeń pracowniczych i nagród oraz rejestrowanie  dokonywanych wypłat;</w:t>
      </w:r>
    </w:p>
    <w:p w:rsidR="008E31F6" w:rsidRPr="00325319" w:rsidRDefault="008E31F6" w:rsidP="008E31F6">
      <w:pPr>
        <w:numPr>
          <w:ilvl w:val="0"/>
          <w:numId w:val="31"/>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naliczanie i rozliczanie podatku dochodowego od osób fizycznych oraz składek na ubezpieczenia społeczne;</w:t>
      </w:r>
    </w:p>
    <w:p w:rsidR="008E31F6" w:rsidRPr="00325319" w:rsidRDefault="008E31F6" w:rsidP="008E31F6">
      <w:pPr>
        <w:numPr>
          <w:ilvl w:val="0"/>
          <w:numId w:val="31"/>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 xml:space="preserve">sporządzanie zaświadczeń i dokonywanie wpisów o wysokości zarobków. </w:t>
      </w:r>
    </w:p>
    <w:p w:rsidR="008E31F6" w:rsidRPr="00325319" w:rsidRDefault="008E31F6" w:rsidP="008E31F6">
      <w:pPr>
        <w:numPr>
          <w:ilvl w:val="0"/>
          <w:numId w:val="34"/>
        </w:numPr>
        <w:spacing w:after="0" w:line="240" w:lineRule="auto"/>
        <w:jc w:val="both"/>
        <w:rPr>
          <w:rFonts w:ascii="Arial" w:hAnsi="Arial" w:cs="Arial"/>
          <w:sz w:val="24"/>
          <w:szCs w:val="24"/>
        </w:rPr>
      </w:pPr>
      <w:r w:rsidRPr="00325319">
        <w:rPr>
          <w:rFonts w:ascii="Arial" w:hAnsi="Arial" w:cs="Arial"/>
          <w:sz w:val="24"/>
          <w:szCs w:val="24"/>
        </w:rPr>
        <w:t>Do zakresu działania wydziału w dziedzinie sprawozdawczości należy:</w:t>
      </w:r>
    </w:p>
    <w:p w:rsidR="008E31F6" w:rsidRPr="00325319" w:rsidRDefault="008E31F6" w:rsidP="008E31F6">
      <w:pPr>
        <w:numPr>
          <w:ilvl w:val="0"/>
          <w:numId w:val="32"/>
        </w:numPr>
        <w:tabs>
          <w:tab w:val="left" w:pos="384"/>
        </w:tabs>
        <w:spacing w:after="0" w:line="240" w:lineRule="auto"/>
        <w:ind w:left="744"/>
        <w:jc w:val="both"/>
        <w:rPr>
          <w:rFonts w:ascii="Arial" w:hAnsi="Arial" w:cs="Arial"/>
          <w:sz w:val="24"/>
          <w:szCs w:val="24"/>
        </w:rPr>
      </w:pPr>
      <w:r w:rsidRPr="00325319">
        <w:rPr>
          <w:rFonts w:ascii="Arial" w:hAnsi="Arial" w:cs="Arial"/>
          <w:sz w:val="24"/>
          <w:szCs w:val="24"/>
        </w:rPr>
        <w:t>sporządzanie okresowych sprawozdań w zakresie realizacji dochodów                i wydatków budżetowych, objętych budżetem Powiatu a realizowanych przez wydziały i jednostki objęte obsługą księgową oraz z realizacji przychodów           i wydatków gospodarki  pozabudżetowej;</w:t>
      </w:r>
    </w:p>
    <w:p w:rsidR="008E31F6" w:rsidRPr="00325319" w:rsidRDefault="008E31F6" w:rsidP="008E31F6">
      <w:pPr>
        <w:numPr>
          <w:ilvl w:val="0"/>
          <w:numId w:val="32"/>
        </w:numPr>
        <w:tabs>
          <w:tab w:val="left" w:pos="360"/>
        </w:tabs>
        <w:spacing w:after="0" w:line="240" w:lineRule="auto"/>
        <w:ind w:left="744"/>
        <w:jc w:val="both"/>
        <w:rPr>
          <w:rFonts w:ascii="Arial" w:hAnsi="Arial" w:cs="Arial"/>
          <w:sz w:val="24"/>
          <w:szCs w:val="24"/>
        </w:rPr>
      </w:pPr>
      <w:r w:rsidRPr="00325319">
        <w:rPr>
          <w:rFonts w:ascii="Arial" w:hAnsi="Arial" w:cs="Arial"/>
          <w:sz w:val="24"/>
          <w:szCs w:val="24"/>
        </w:rPr>
        <w:t xml:space="preserve">sporządzanie zbiorczej, okresowej oraz rocznej sprawozdawczości                      z wykonania budżetu Powiatu i gospodarki pozabudżetowej. </w:t>
      </w:r>
    </w:p>
    <w:p w:rsidR="008E31F6" w:rsidRPr="00325319" w:rsidRDefault="008E31F6" w:rsidP="008E31F6">
      <w:pPr>
        <w:tabs>
          <w:tab w:val="left" w:pos="360"/>
        </w:tabs>
        <w:spacing w:after="0" w:line="240" w:lineRule="auto"/>
        <w:ind w:left="744"/>
        <w:jc w:val="both"/>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38.</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pStyle w:val="Nagwek3"/>
        <w:rPr>
          <w:rFonts w:ascii="Arial" w:hAnsi="Arial" w:cs="Arial"/>
          <w:b w:val="0"/>
          <w:i w:val="0"/>
          <w:sz w:val="24"/>
          <w:szCs w:val="24"/>
        </w:rPr>
      </w:pPr>
      <w:r w:rsidRPr="00325319">
        <w:rPr>
          <w:rFonts w:ascii="Arial" w:hAnsi="Arial" w:cs="Arial"/>
          <w:b w:val="0"/>
          <w:i w:val="0"/>
          <w:sz w:val="24"/>
          <w:szCs w:val="24"/>
        </w:rPr>
        <w:t>Wydział Ochrony Środowiska, Leśnictwa i Rolnictwa</w:t>
      </w:r>
    </w:p>
    <w:p w:rsidR="008E31F6" w:rsidRPr="00325319" w:rsidRDefault="008E31F6" w:rsidP="008E31F6">
      <w:pPr>
        <w:spacing w:after="0" w:line="240" w:lineRule="auto"/>
        <w:rPr>
          <w:rFonts w:ascii="Arial" w:hAnsi="Arial" w:cs="Arial"/>
          <w:sz w:val="24"/>
          <w:szCs w:val="24"/>
        </w:rPr>
      </w:pPr>
    </w:p>
    <w:p w:rsidR="008E31F6" w:rsidRPr="00325319" w:rsidRDefault="008E31F6" w:rsidP="008E31F6">
      <w:pPr>
        <w:pStyle w:val="Tekstpodstawowy31"/>
        <w:widowControl w:val="0"/>
        <w:numPr>
          <w:ilvl w:val="0"/>
          <w:numId w:val="120"/>
        </w:numPr>
        <w:tabs>
          <w:tab w:val="clear" w:pos="720"/>
          <w:tab w:val="num" w:pos="-284"/>
        </w:tabs>
        <w:ind w:left="426" w:hanging="426"/>
        <w:textAlignment w:val="baseline"/>
        <w:rPr>
          <w:szCs w:val="24"/>
        </w:rPr>
      </w:pPr>
      <w:r w:rsidRPr="00325319">
        <w:rPr>
          <w:szCs w:val="24"/>
        </w:rPr>
        <w:t xml:space="preserve">Do zadań wydziału z zakresu ustawy o udostępnianiu informacji o środowisku </w:t>
      </w:r>
      <w:r w:rsidRPr="00325319">
        <w:rPr>
          <w:szCs w:val="24"/>
        </w:rPr>
        <w:br/>
        <w:t>i jego ochronie, udziale społeczeństwa w ochronie środowiska oraz o ocenach oddziaływania na środowisko należy prowadzenie publicznie</w:t>
      </w:r>
      <w:r>
        <w:rPr>
          <w:szCs w:val="24"/>
        </w:rPr>
        <w:t xml:space="preserve"> dostępnych danych o środowisku.</w:t>
      </w:r>
    </w:p>
    <w:p w:rsidR="008E31F6" w:rsidRPr="00325319" w:rsidRDefault="008E31F6" w:rsidP="008E31F6">
      <w:pPr>
        <w:pStyle w:val="Tekstpodstawowy31"/>
        <w:widowControl w:val="0"/>
        <w:numPr>
          <w:ilvl w:val="0"/>
          <w:numId w:val="120"/>
        </w:numPr>
        <w:tabs>
          <w:tab w:val="clear" w:pos="720"/>
          <w:tab w:val="num" w:pos="-284"/>
        </w:tabs>
        <w:ind w:left="426" w:hanging="426"/>
        <w:textAlignment w:val="baseline"/>
        <w:rPr>
          <w:szCs w:val="24"/>
        </w:rPr>
      </w:pPr>
      <w:r w:rsidRPr="00325319">
        <w:rPr>
          <w:szCs w:val="24"/>
        </w:rPr>
        <w:t xml:space="preserve">Do zadań wydziału z zakresu Prawa ochrony środowiska należy </w:t>
      </w:r>
      <w:r w:rsidRPr="00325319">
        <w:rPr>
          <w:szCs w:val="24"/>
        </w:rPr>
        <w:br/>
        <w:t>w szczególności:</w:t>
      </w:r>
    </w:p>
    <w:p w:rsidR="008E31F6" w:rsidRPr="00325319" w:rsidRDefault="008E31F6" w:rsidP="008E31F6">
      <w:pPr>
        <w:numPr>
          <w:ilvl w:val="0"/>
          <w:numId w:val="122"/>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przyjmowanie zgłoszeń na wprowadzanie pyłów i gazów do powietrza; </w:t>
      </w:r>
    </w:p>
    <w:p w:rsidR="008E31F6" w:rsidRPr="00325319" w:rsidRDefault="008E31F6" w:rsidP="008E31F6">
      <w:pPr>
        <w:numPr>
          <w:ilvl w:val="0"/>
          <w:numId w:val="122"/>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na wprowadzanie pyłów i gazów do powietrza;</w:t>
      </w:r>
    </w:p>
    <w:p w:rsidR="008E31F6" w:rsidRPr="00325319" w:rsidRDefault="008E31F6" w:rsidP="008E31F6">
      <w:pPr>
        <w:numPr>
          <w:ilvl w:val="0"/>
          <w:numId w:val="122"/>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prowadzenie okresowych badań gleby;</w:t>
      </w:r>
    </w:p>
    <w:p w:rsidR="008E31F6" w:rsidRPr="00325319" w:rsidRDefault="008E31F6" w:rsidP="008E31F6">
      <w:pPr>
        <w:numPr>
          <w:ilvl w:val="0"/>
          <w:numId w:val="122"/>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prowadzenie rejestru terenów, na których stwierdzono przekroczenie standardów jakości gleby lub ziemi;</w:t>
      </w:r>
    </w:p>
    <w:p w:rsidR="008E31F6" w:rsidRPr="00325319" w:rsidRDefault="008E31F6" w:rsidP="008E31F6">
      <w:pPr>
        <w:numPr>
          <w:ilvl w:val="0"/>
          <w:numId w:val="122"/>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wydawanie decyzji  o dopuszczalnym poziomie  hałasu; </w:t>
      </w:r>
    </w:p>
    <w:p w:rsidR="008E31F6" w:rsidRPr="00325319" w:rsidRDefault="008E31F6" w:rsidP="008E31F6">
      <w:pPr>
        <w:numPr>
          <w:ilvl w:val="0"/>
          <w:numId w:val="122"/>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przygotowanie projektu uchwały o ograniczeniu lub zakazie używania jednostek pływających; </w:t>
      </w:r>
    </w:p>
    <w:p w:rsidR="008E31F6" w:rsidRPr="00325319" w:rsidRDefault="008E31F6" w:rsidP="008E31F6">
      <w:pPr>
        <w:numPr>
          <w:ilvl w:val="0"/>
          <w:numId w:val="122"/>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sporządzanie map akustycznych; </w:t>
      </w:r>
    </w:p>
    <w:p w:rsidR="008E31F6" w:rsidRPr="00325319" w:rsidRDefault="008E31F6" w:rsidP="008E31F6">
      <w:pPr>
        <w:numPr>
          <w:ilvl w:val="0"/>
          <w:numId w:val="122"/>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ustalanie wysokości odszkodowania w razie ograniczenia sposobu korzystania  z nieruchomości; w związku z ochroną zasobów środowiska;</w:t>
      </w:r>
    </w:p>
    <w:p w:rsidR="008E31F6" w:rsidRPr="00325319" w:rsidRDefault="008E31F6" w:rsidP="008E31F6">
      <w:pPr>
        <w:numPr>
          <w:ilvl w:val="0"/>
          <w:numId w:val="122"/>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nakładanie w drodze decyzji dodatkowego obowiązku prowadzenia </w:t>
      </w:r>
      <w:r w:rsidRPr="00325319">
        <w:rPr>
          <w:rFonts w:ascii="Arial" w:hAnsi="Arial" w:cs="Arial"/>
          <w:sz w:val="24"/>
          <w:szCs w:val="24"/>
        </w:rPr>
        <w:br/>
        <w:t>w określonym czasie pomiarów wielkości emisji;</w:t>
      </w:r>
    </w:p>
    <w:p w:rsidR="008E31F6" w:rsidRPr="00325319" w:rsidRDefault="008E31F6" w:rsidP="008E31F6">
      <w:pPr>
        <w:numPr>
          <w:ilvl w:val="0"/>
          <w:numId w:val="122"/>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ustalanie w drodze decyzji wymagań w zakresie ochrony środowiska dla eksploatacji instalacji, z której emisja nie wymaga pozwolenia;</w:t>
      </w:r>
    </w:p>
    <w:p w:rsidR="008E31F6" w:rsidRPr="00325319" w:rsidRDefault="008E31F6" w:rsidP="008E31F6">
      <w:pPr>
        <w:numPr>
          <w:ilvl w:val="0"/>
          <w:numId w:val="122"/>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nakładanie w drodze decyzji obowiązku na zarządzającego drogą, linią kolejową dodatkowego obowiązku prowadzenia w określonym czasie pomiarów wielkości emisji;</w:t>
      </w:r>
    </w:p>
    <w:p w:rsidR="008E31F6" w:rsidRPr="00325319" w:rsidRDefault="008E31F6" w:rsidP="008E31F6">
      <w:pPr>
        <w:numPr>
          <w:ilvl w:val="0"/>
          <w:numId w:val="122"/>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wydawanie pozwoleń na wytwarzanie odpadów;</w:t>
      </w:r>
    </w:p>
    <w:p w:rsidR="008E31F6" w:rsidRPr="00325319" w:rsidRDefault="008E31F6" w:rsidP="008E31F6">
      <w:pPr>
        <w:numPr>
          <w:ilvl w:val="0"/>
          <w:numId w:val="122"/>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 xml:space="preserve">udzielanie pozwoleń zintegrowanych; </w:t>
      </w:r>
    </w:p>
    <w:p w:rsidR="008E31F6" w:rsidRPr="00325319" w:rsidRDefault="008E31F6" w:rsidP="008E31F6">
      <w:pPr>
        <w:numPr>
          <w:ilvl w:val="0"/>
          <w:numId w:val="122"/>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zobowiązywanie podmiotu  korzystającego ze środowiska do wykonania przeglądu ekologicznego;</w:t>
      </w:r>
    </w:p>
    <w:p w:rsidR="008E31F6" w:rsidRPr="00325319" w:rsidRDefault="008E31F6" w:rsidP="008E31F6">
      <w:pPr>
        <w:numPr>
          <w:ilvl w:val="0"/>
          <w:numId w:val="122"/>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nakładanie obowiązku na podmiot, który negatywnie oddziałuje na środowisko;</w:t>
      </w:r>
    </w:p>
    <w:p w:rsidR="008E31F6" w:rsidRPr="00325319" w:rsidRDefault="008E31F6" w:rsidP="008E31F6">
      <w:pPr>
        <w:numPr>
          <w:ilvl w:val="0"/>
          <w:numId w:val="122"/>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lastRenderedPageBreak/>
        <w:t xml:space="preserve">przyjmowanie dostarczonych przez prowadzącego instalację wyników pomiarów oraz sprawowanie kontroli przestrzegania i stosowania przepisów </w:t>
      </w:r>
      <w:r w:rsidRPr="00325319">
        <w:rPr>
          <w:rFonts w:ascii="Arial" w:hAnsi="Arial" w:cs="Arial"/>
          <w:sz w:val="24"/>
          <w:szCs w:val="24"/>
        </w:rPr>
        <w:br/>
        <w:t xml:space="preserve">o ochronie środowiska w zakresie objętym właściwością; </w:t>
      </w:r>
    </w:p>
    <w:p w:rsidR="008E31F6" w:rsidRPr="00325319" w:rsidRDefault="008E31F6" w:rsidP="008E31F6">
      <w:pPr>
        <w:numPr>
          <w:ilvl w:val="0"/>
          <w:numId w:val="122"/>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występowanie do wojewódzkiego inspektora ochrony środowiska o podjęcie  odpowiednich  działań  będących w jego kompetencji;</w:t>
      </w:r>
    </w:p>
    <w:p w:rsidR="008E31F6" w:rsidRPr="00325319" w:rsidRDefault="008E31F6" w:rsidP="008E31F6">
      <w:pPr>
        <w:numPr>
          <w:ilvl w:val="0"/>
          <w:numId w:val="122"/>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gospodarowanie środkami finansowymi przeznaczonymi w budżecie powiatu na ochronę środowiska i gospodarkę wodną;</w:t>
      </w:r>
    </w:p>
    <w:p w:rsidR="008E31F6" w:rsidRPr="00325319" w:rsidRDefault="008E31F6" w:rsidP="008E31F6">
      <w:pPr>
        <w:numPr>
          <w:ilvl w:val="0"/>
          <w:numId w:val="122"/>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realizacja zadań określonych w Programie  Ochrony Środowiska uchwalonego przez Radę.</w:t>
      </w:r>
    </w:p>
    <w:p w:rsidR="008E31F6" w:rsidRPr="00325319" w:rsidRDefault="008E31F6" w:rsidP="008E31F6">
      <w:pPr>
        <w:pStyle w:val="Standard"/>
        <w:numPr>
          <w:ilvl w:val="0"/>
          <w:numId w:val="120"/>
        </w:numPr>
        <w:tabs>
          <w:tab w:val="clear" w:pos="720"/>
          <w:tab w:val="num" w:pos="-284"/>
          <w:tab w:val="left" w:pos="-243"/>
        </w:tabs>
        <w:autoSpaceDN/>
        <w:ind w:left="426" w:hanging="426"/>
        <w:rPr>
          <w:rFonts w:ascii="Arial" w:hAnsi="Arial" w:cs="Arial"/>
        </w:rPr>
      </w:pPr>
      <w:r w:rsidRPr="00325319">
        <w:rPr>
          <w:rFonts w:ascii="Arial" w:hAnsi="Arial" w:cs="Arial"/>
        </w:rPr>
        <w:t>Do zadań wydziału z zakresu ustawy o odpadach należy:</w:t>
      </w:r>
    </w:p>
    <w:p w:rsidR="008E31F6" w:rsidRPr="00325319" w:rsidRDefault="008E31F6" w:rsidP="008E31F6">
      <w:pPr>
        <w:numPr>
          <w:ilvl w:val="0"/>
          <w:numId w:val="121"/>
        </w:numPr>
        <w:tabs>
          <w:tab w:val="clear" w:pos="1080"/>
          <w:tab w:val="num" w:pos="-851"/>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wydawanie i  cofanie  decyzji na zbieranie odpadów oraz przetwarzanie odpadów; </w:t>
      </w:r>
    </w:p>
    <w:p w:rsidR="008E31F6" w:rsidRPr="00325319" w:rsidRDefault="008E31F6" w:rsidP="008E31F6">
      <w:pPr>
        <w:numPr>
          <w:ilvl w:val="0"/>
          <w:numId w:val="121"/>
        </w:numPr>
        <w:tabs>
          <w:tab w:val="clear" w:pos="1080"/>
          <w:tab w:val="num" w:pos="-851"/>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wzywanie wytwórcy odpadów do zaprzestania naruszeń przepisów ustawy </w:t>
      </w:r>
      <w:r w:rsidRPr="00325319">
        <w:rPr>
          <w:rFonts w:ascii="Arial" w:hAnsi="Arial" w:cs="Arial"/>
          <w:sz w:val="24"/>
          <w:szCs w:val="24"/>
        </w:rPr>
        <w:br/>
        <w:t>o odpadach oraz cofanie wydanych zezwoleń.</w:t>
      </w:r>
    </w:p>
    <w:p w:rsidR="008E31F6" w:rsidRPr="00325319" w:rsidRDefault="008E31F6" w:rsidP="008E31F6">
      <w:pPr>
        <w:pStyle w:val="Standard"/>
        <w:numPr>
          <w:ilvl w:val="0"/>
          <w:numId w:val="120"/>
        </w:numPr>
        <w:tabs>
          <w:tab w:val="clear" w:pos="720"/>
          <w:tab w:val="num" w:pos="-426"/>
        </w:tabs>
        <w:autoSpaceDN/>
        <w:ind w:left="426" w:hanging="426"/>
        <w:rPr>
          <w:rFonts w:ascii="Arial" w:hAnsi="Arial" w:cs="Arial"/>
        </w:rPr>
      </w:pPr>
      <w:r w:rsidRPr="00325319">
        <w:rPr>
          <w:rFonts w:ascii="Arial" w:hAnsi="Arial" w:cs="Arial"/>
        </w:rPr>
        <w:t>Do zadań wydziału w zakresie ustawy Prawo wodne należy:</w:t>
      </w:r>
    </w:p>
    <w:p w:rsidR="008E31F6" w:rsidRPr="00A61701" w:rsidRDefault="008E31F6" w:rsidP="008E31F6">
      <w:pPr>
        <w:numPr>
          <w:ilvl w:val="0"/>
          <w:numId w:val="123"/>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wydawanie decyzji stwierdzających przejście gruntów pokrytych powierzchniowymi wodami płynącymi, </w:t>
      </w:r>
      <w:r w:rsidRPr="00325319">
        <w:rPr>
          <w:rFonts w:ascii="Arial" w:hAnsi="Arial" w:cs="Arial"/>
          <w:sz w:val="24"/>
          <w:szCs w:val="24"/>
        </w:rPr>
        <w:tab/>
        <w:t xml:space="preserve">stanowiącymi własność Skarbu Państwa - do zasobu nieruchomości Skarbu </w:t>
      </w:r>
      <w:r w:rsidRPr="00325319">
        <w:rPr>
          <w:rFonts w:ascii="Arial" w:hAnsi="Arial" w:cs="Arial"/>
          <w:sz w:val="24"/>
          <w:szCs w:val="24"/>
        </w:rPr>
        <w:tab/>
        <w:t>Państwa - oraz ich wykreślenie, na wniosek właściwego organu lub administratora cieków;</w:t>
      </w:r>
    </w:p>
    <w:p w:rsidR="008E31F6" w:rsidRPr="000B1FE6" w:rsidRDefault="008E31F6" w:rsidP="008E31F6">
      <w:pPr>
        <w:numPr>
          <w:ilvl w:val="0"/>
          <w:numId w:val="123"/>
        </w:numPr>
        <w:tabs>
          <w:tab w:val="left" w:pos="-600"/>
        </w:tabs>
        <w:suppressAutoHyphens/>
        <w:spacing w:after="0" w:line="240" w:lineRule="auto"/>
        <w:ind w:hanging="436"/>
        <w:jc w:val="both"/>
        <w:rPr>
          <w:rFonts w:ascii="Arial" w:hAnsi="Arial" w:cs="Arial"/>
          <w:sz w:val="24"/>
          <w:szCs w:val="24"/>
        </w:rPr>
      </w:pPr>
      <w:r w:rsidRPr="00325319">
        <w:rPr>
          <w:rFonts w:ascii="Arial" w:hAnsi="Arial" w:cs="Arial"/>
          <w:sz w:val="24"/>
          <w:szCs w:val="24"/>
        </w:rPr>
        <w:t xml:space="preserve">nadzór i kontrola nad działalnością spółek wodnych, w tym zatwierdzanie statutu spółki wodnej lub jego zmiany w drodze decyzji oraz występowanie do organów spółki o podwyższenie wysokości składki i innych świadczeń lub </w:t>
      </w:r>
      <w:r w:rsidRPr="000B1FE6">
        <w:rPr>
          <w:rFonts w:ascii="Arial" w:hAnsi="Arial" w:cs="Arial"/>
          <w:sz w:val="24"/>
          <w:szCs w:val="24"/>
        </w:rPr>
        <w:t>wydanie decyzji w tej sprawie w sytuacjach prawem przewidzianych;</w:t>
      </w:r>
    </w:p>
    <w:p w:rsidR="008E31F6" w:rsidRPr="000B1FE6" w:rsidRDefault="008E31F6" w:rsidP="008E31F6">
      <w:pPr>
        <w:numPr>
          <w:ilvl w:val="0"/>
          <w:numId w:val="123"/>
        </w:numPr>
        <w:tabs>
          <w:tab w:val="left" w:pos="-600"/>
        </w:tabs>
        <w:suppressAutoHyphens/>
        <w:spacing w:after="0" w:line="240" w:lineRule="auto"/>
        <w:ind w:hanging="436"/>
        <w:jc w:val="both"/>
        <w:rPr>
          <w:rFonts w:ascii="Arial" w:hAnsi="Arial" w:cs="Arial"/>
          <w:sz w:val="24"/>
          <w:szCs w:val="24"/>
        </w:rPr>
      </w:pPr>
      <w:r w:rsidRPr="000B1FE6">
        <w:rPr>
          <w:rFonts w:ascii="Arial" w:hAnsi="Arial" w:cs="Arial"/>
          <w:sz w:val="24"/>
          <w:szCs w:val="24"/>
        </w:rPr>
        <w:t xml:space="preserve">wykonywanie w imieniu Starosty praw właścicielskich </w:t>
      </w:r>
      <w:r w:rsidRPr="000B1FE6">
        <w:rPr>
          <w:rFonts w:ascii="Arial" w:hAnsi="Arial" w:cs="Arial"/>
          <w:sz w:val="24"/>
          <w:szCs w:val="24"/>
          <w:shd w:val="clear" w:color="auto" w:fill="FFFFFF"/>
        </w:rPr>
        <w:t>Skarbu Państwa w stosunku do wód o których mowa w art. 214 prawa wodnego (</w:t>
      </w:r>
      <w:r w:rsidRPr="000B1FE6">
        <w:rPr>
          <w:rFonts w:ascii="Arial" w:hAnsi="Arial" w:cs="Arial"/>
          <w:sz w:val="24"/>
          <w:szCs w:val="24"/>
          <w:shd w:val="clear" w:color="auto" w:fill="F9F9F9"/>
        </w:rPr>
        <w:t>śródlądowych wód stojących, wód w rowie oraz wód w stawie) </w:t>
      </w:r>
      <w:r w:rsidRPr="000B1FE6">
        <w:rPr>
          <w:rFonts w:ascii="Arial" w:hAnsi="Arial" w:cs="Arial"/>
          <w:sz w:val="24"/>
          <w:szCs w:val="24"/>
          <w:shd w:val="clear" w:color="auto" w:fill="FFFFFF"/>
        </w:rPr>
        <w:t xml:space="preserve"> znajdujących się na terenie nieruchomości stanowiącej własność Skarbu Państwa;</w:t>
      </w:r>
    </w:p>
    <w:p w:rsidR="008E31F6" w:rsidRPr="000B1FE6" w:rsidRDefault="008E31F6" w:rsidP="008E31F6">
      <w:pPr>
        <w:numPr>
          <w:ilvl w:val="0"/>
          <w:numId w:val="123"/>
        </w:numPr>
        <w:tabs>
          <w:tab w:val="left" w:pos="-600"/>
        </w:tabs>
        <w:suppressAutoHyphens/>
        <w:spacing w:after="0" w:line="240" w:lineRule="auto"/>
        <w:ind w:hanging="436"/>
        <w:jc w:val="both"/>
        <w:rPr>
          <w:rFonts w:ascii="Arial" w:hAnsi="Arial" w:cs="Arial"/>
          <w:sz w:val="24"/>
          <w:szCs w:val="24"/>
        </w:rPr>
      </w:pPr>
      <w:r w:rsidRPr="000B1FE6">
        <w:rPr>
          <w:rFonts w:ascii="Arial" w:hAnsi="Arial" w:cs="Arial"/>
          <w:sz w:val="24"/>
          <w:szCs w:val="24"/>
          <w:shd w:val="clear" w:color="auto" w:fill="FFFFFF"/>
        </w:rPr>
        <w:t>wykonywanie w imieniu Starosty zadań</w:t>
      </w:r>
      <w:r>
        <w:rPr>
          <w:rFonts w:ascii="Arial" w:hAnsi="Arial" w:cs="Arial"/>
          <w:sz w:val="24"/>
          <w:szCs w:val="24"/>
          <w:shd w:val="clear" w:color="auto" w:fill="FFFFFF"/>
        </w:rPr>
        <w:t xml:space="preserve"> określonych w art. 217 ust. 13</w:t>
      </w:r>
      <w:r w:rsidRPr="000B1FE6">
        <w:rPr>
          <w:rFonts w:ascii="Arial" w:hAnsi="Arial" w:cs="Arial"/>
          <w:sz w:val="24"/>
          <w:szCs w:val="24"/>
          <w:shd w:val="clear" w:color="auto" w:fill="FFFFFF"/>
        </w:rPr>
        <w:t>-20 praw</w:t>
      </w:r>
      <w:r>
        <w:rPr>
          <w:rFonts w:ascii="Arial" w:hAnsi="Arial" w:cs="Arial"/>
          <w:sz w:val="24"/>
          <w:szCs w:val="24"/>
          <w:shd w:val="clear" w:color="auto" w:fill="FFFFFF"/>
        </w:rPr>
        <w:t>a</w:t>
      </w:r>
      <w:r w:rsidRPr="000B1FE6">
        <w:rPr>
          <w:rFonts w:ascii="Arial" w:hAnsi="Arial" w:cs="Arial"/>
          <w:sz w:val="24"/>
          <w:szCs w:val="24"/>
          <w:shd w:val="clear" w:color="auto" w:fill="FFFFFF"/>
        </w:rPr>
        <w:t xml:space="preserve"> wodne</w:t>
      </w:r>
      <w:r>
        <w:rPr>
          <w:rFonts w:ascii="Arial" w:hAnsi="Arial" w:cs="Arial"/>
          <w:sz w:val="24"/>
          <w:szCs w:val="24"/>
          <w:shd w:val="clear" w:color="auto" w:fill="FFFFFF"/>
        </w:rPr>
        <w:t>go</w:t>
      </w:r>
      <w:r w:rsidRPr="000B1FE6">
        <w:rPr>
          <w:rFonts w:ascii="Arial" w:hAnsi="Arial" w:cs="Arial"/>
          <w:sz w:val="24"/>
          <w:szCs w:val="24"/>
          <w:shd w:val="clear" w:color="auto" w:fill="FFFFFF"/>
        </w:rPr>
        <w:t xml:space="preserve"> w zakresie realizacji przez Starostę prawa pierwokupu </w:t>
      </w:r>
      <w:r w:rsidRPr="000B1FE6">
        <w:rPr>
          <w:rFonts w:ascii="Arial" w:hAnsi="Arial" w:cs="Arial"/>
          <w:sz w:val="24"/>
          <w:szCs w:val="24"/>
          <w:shd w:val="clear" w:color="auto" w:fill="FFFFFF"/>
        </w:rPr>
        <w:br/>
        <w:t>w przypadku sprzedaży przez ministra właściwego do spraw gospodarki wodnej gruntów skarbu państwa pod śródlądowymi wodami stojącymi.</w:t>
      </w:r>
    </w:p>
    <w:p w:rsidR="008E31F6" w:rsidRPr="00325319" w:rsidRDefault="008E31F6" w:rsidP="008E31F6">
      <w:pPr>
        <w:pStyle w:val="Standard"/>
        <w:numPr>
          <w:ilvl w:val="0"/>
          <w:numId w:val="120"/>
        </w:numPr>
        <w:tabs>
          <w:tab w:val="clear" w:pos="720"/>
        </w:tabs>
        <w:autoSpaceDN/>
        <w:ind w:left="426" w:hanging="426"/>
        <w:rPr>
          <w:rFonts w:ascii="Arial" w:hAnsi="Arial" w:cs="Arial"/>
        </w:rPr>
      </w:pPr>
      <w:r w:rsidRPr="00325319">
        <w:rPr>
          <w:rFonts w:ascii="Arial" w:hAnsi="Arial" w:cs="Arial"/>
        </w:rPr>
        <w:t>Do zadań wydziału w zakresie gospodarki nieruchomościami należy:</w:t>
      </w:r>
    </w:p>
    <w:p w:rsidR="008E31F6" w:rsidRPr="00325319" w:rsidRDefault="008E31F6" w:rsidP="008E31F6">
      <w:pPr>
        <w:numPr>
          <w:ilvl w:val="0"/>
          <w:numId w:val="119"/>
        </w:numPr>
        <w:tabs>
          <w:tab w:val="clear" w:pos="927"/>
          <w:tab w:val="left" w:pos="-600"/>
          <w:tab w:val="num" w:pos="-426"/>
        </w:tabs>
        <w:suppressAutoHyphens/>
        <w:spacing w:after="0" w:line="240" w:lineRule="auto"/>
        <w:ind w:left="709"/>
        <w:jc w:val="both"/>
        <w:rPr>
          <w:rFonts w:ascii="Arial" w:hAnsi="Arial" w:cs="Arial"/>
          <w:sz w:val="24"/>
          <w:szCs w:val="24"/>
        </w:rPr>
      </w:pPr>
      <w:r w:rsidRPr="00325319">
        <w:rPr>
          <w:rFonts w:ascii="Arial" w:hAnsi="Arial" w:cs="Arial"/>
          <w:sz w:val="24"/>
          <w:szCs w:val="24"/>
        </w:rPr>
        <w:t>gospodarowanie wodami oraz gruntami pokrytymi tymi wodami  stanowiącymi własność Skarbu Państwa określonymi w ewidencji gruntów jako „</w:t>
      </w:r>
      <w:proofErr w:type="spellStart"/>
      <w:r w:rsidRPr="00325319">
        <w:rPr>
          <w:rFonts w:ascii="Arial" w:hAnsi="Arial" w:cs="Arial"/>
          <w:sz w:val="24"/>
          <w:szCs w:val="24"/>
        </w:rPr>
        <w:t>Ws</w:t>
      </w:r>
      <w:proofErr w:type="spellEnd"/>
      <w:r w:rsidRPr="00325319">
        <w:rPr>
          <w:rFonts w:ascii="Arial" w:hAnsi="Arial" w:cs="Arial"/>
          <w:sz w:val="24"/>
          <w:szCs w:val="24"/>
        </w:rPr>
        <w:t>”;</w:t>
      </w:r>
    </w:p>
    <w:p w:rsidR="008E31F6" w:rsidRPr="00325319" w:rsidRDefault="008E31F6" w:rsidP="008E31F6">
      <w:pPr>
        <w:numPr>
          <w:ilvl w:val="0"/>
          <w:numId w:val="119"/>
        </w:numPr>
        <w:tabs>
          <w:tab w:val="clear" w:pos="927"/>
          <w:tab w:val="left" w:pos="-600"/>
          <w:tab w:val="num" w:pos="-426"/>
        </w:tabs>
        <w:suppressAutoHyphens/>
        <w:spacing w:after="0" w:line="240" w:lineRule="auto"/>
        <w:ind w:left="709"/>
        <w:jc w:val="both"/>
        <w:rPr>
          <w:rFonts w:ascii="Arial" w:hAnsi="Arial" w:cs="Arial"/>
          <w:sz w:val="24"/>
          <w:szCs w:val="24"/>
        </w:rPr>
      </w:pPr>
      <w:r w:rsidRPr="00325319">
        <w:rPr>
          <w:rFonts w:ascii="Arial" w:hAnsi="Arial" w:cs="Arial"/>
          <w:sz w:val="24"/>
          <w:szCs w:val="24"/>
        </w:rPr>
        <w:t>gospodarowanie rowami stanowiącymi własność Skarbu Państwa, oznaczonymi w ewidencji gruntów i budynków symbolem „W”</w:t>
      </w:r>
      <w:r w:rsidRPr="00EB032A">
        <w:rPr>
          <w:rFonts w:ascii="Arial" w:hAnsi="Arial" w:cs="Arial"/>
          <w:bCs/>
          <w:sz w:val="24"/>
          <w:szCs w:val="24"/>
        </w:rPr>
        <w:t>,</w:t>
      </w:r>
      <w:r w:rsidRPr="00325319">
        <w:rPr>
          <w:rFonts w:ascii="Arial" w:hAnsi="Arial" w:cs="Arial"/>
          <w:sz w:val="24"/>
          <w:szCs w:val="24"/>
        </w:rPr>
        <w:t xml:space="preserve"> </w:t>
      </w:r>
      <w:r w:rsidRPr="00325319">
        <w:rPr>
          <w:rFonts w:ascii="Arial" w:hAnsi="Arial" w:cs="Arial"/>
          <w:iCs/>
          <w:sz w:val="24"/>
          <w:szCs w:val="24"/>
        </w:rPr>
        <w:t xml:space="preserve"> w zakresie konserwacji i utrzymania;</w:t>
      </w:r>
    </w:p>
    <w:p w:rsidR="008E31F6" w:rsidRPr="00325319" w:rsidRDefault="008E31F6" w:rsidP="008E31F6">
      <w:pPr>
        <w:numPr>
          <w:ilvl w:val="0"/>
          <w:numId w:val="119"/>
        </w:numPr>
        <w:tabs>
          <w:tab w:val="clear" w:pos="927"/>
          <w:tab w:val="left" w:pos="-600"/>
          <w:tab w:val="num" w:pos="-426"/>
        </w:tabs>
        <w:suppressAutoHyphens/>
        <w:spacing w:after="0" w:line="240" w:lineRule="auto"/>
        <w:ind w:left="709"/>
        <w:jc w:val="both"/>
        <w:rPr>
          <w:rFonts w:ascii="Arial" w:hAnsi="Arial" w:cs="Arial"/>
          <w:sz w:val="24"/>
          <w:szCs w:val="24"/>
        </w:rPr>
      </w:pPr>
      <w:r w:rsidRPr="00325319">
        <w:rPr>
          <w:rFonts w:ascii="Arial" w:hAnsi="Arial" w:cs="Arial"/>
          <w:sz w:val="24"/>
          <w:szCs w:val="24"/>
        </w:rPr>
        <w:t>udział w czynnościach związanych z okazaniem granic działek pod rowami;</w:t>
      </w:r>
    </w:p>
    <w:p w:rsidR="008E31F6" w:rsidRPr="00325319" w:rsidRDefault="008E31F6" w:rsidP="008E31F6">
      <w:pPr>
        <w:numPr>
          <w:ilvl w:val="0"/>
          <w:numId w:val="119"/>
        </w:numPr>
        <w:tabs>
          <w:tab w:val="clear" w:pos="927"/>
          <w:tab w:val="left" w:pos="-600"/>
          <w:tab w:val="num" w:pos="-426"/>
        </w:tabs>
        <w:suppressAutoHyphens/>
        <w:spacing w:after="0" w:line="240" w:lineRule="auto"/>
        <w:ind w:left="709"/>
        <w:jc w:val="both"/>
        <w:rPr>
          <w:rFonts w:ascii="Arial" w:hAnsi="Arial" w:cs="Arial"/>
          <w:sz w:val="24"/>
          <w:szCs w:val="24"/>
        </w:rPr>
      </w:pPr>
      <w:r w:rsidRPr="00325319">
        <w:rPr>
          <w:rFonts w:ascii="Arial" w:hAnsi="Arial" w:cs="Arial"/>
          <w:i/>
          <w:iCs/>
          <w:sz w:val="24"/>
          <w:szCs w:val="24"/>
        </w:rPr>
        <w:t xml:space="preserve"> </w:t>
      </w:r>
      <w:r w:rsidRPr="00325319">
        <w:rPr>
          <w:rFonts w:ascii="Arial" w:hAnsi="Arial" w:cs="Arial"/>
          <w:sz w:val="24"/>
          <w:szCs w:val="24"/>
        </w:rPr>
        <w:t>wydawanie zezwoleń na budowę urządzeń na działkach Skarbu Państwa, będących rowami lub przebieg takich urządzeń przez te działki, a także wydawanie zezwoleń na czasowe zajęcie takich działek;</w:t>
      </w:r>
    </w:p>
    <w:p w:rsidR="008E31F6" w:rsidRPr="00325319" w:rsidRDefault="008E31F6" w:rsidP="008E31F6">
      <w:pPr>
        <w:numPr>
          <w:ilvl w:val="0"/>
          <w:numId w:val="119"/>
        </w:numPr>
        <w:tabs>
          <w:tab w:val="clear" w:pos="927"/>
          <w:tab w:val="left" w:pos="-600"/>
          <w:tab w:val="num" w:pos="-426"/>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prowadzenie postępowań związanych z usunięciem lub utrzymaniem drzew </w:t>
      </w:r>
      <w:r w:rsidRPr="00325319">
        <w:rPr>
          <w:rFonts w:ascii="Arial" w:hAnsi="Arial" w:cs="Arial"/>
          <w:sz w:val="24"/>
          <w:szCs w:val="24"/>
        </w:rPr>
        <w:br/>
        <w:t xml:space="preserve">i krzewów rosnących na gruntach stanowiących własność Skarbu Państwa </w:t>
      </w:r>
      <w:r w:rsidRPr="00325319">
        <w:rPr>
          <w:rFonts w:ascii="Arial" w:hAnsi="Arial" w:cs="Arial"/>
          <w:sz w:val="24"/>
          <w:szCs w:val="24"/>
        </w:rPr>
        <w:br/>
        <w:t>w administracji Starosty.</w:t>
      </w:r>
    </w:p>
    <w:p w:rsidR="008E31F6" w:rsidRPr="00325319" w:rsidRDefault="008E31F6" w:rsidP="008E31F6">
      <w:pPr>
        <w:pStyle w:val="Standard"/>
        <w:numPr>
          <w:ilvl w:val="0"/>
          <w:numId w:val="120"/>
        </w:numPr>
        <w:tabs>
          <w:tab w:val="clear" w:pos="720"/>
          <w:tab w:val="num" w:pos="-426"/>
        </w:tabs>
        <w:autoSpaceDN/>
        <w:ind w:left="426" w:hanging="426"/>
        <w:rPr>
          <w:rFonts w:ascii="Arial" w:hAnsi="Arial" w:cs="Arial"/>
        </w:rPr>
      </w:pPr>
      <w:r w:rsidRPr="00325319">
        <w:rPr>
          <w:rFonts w:ascii="Arial" w:hAnsi="Arial" w:cs="Arial"/>
        </w:rPr>
        <w:t>Do zadań wydziału w zakresie Prawa geologicznego i górniczego należy:</w:t>
      </w:r>
    </w:p>
    <w:p w:rsidR="008E31F6" w:rsidRPr="00325319" w:rsidRDefault="008E31F6" w:rsidP="008E31F6">
      <w:pPr>
        <w:numPr>
          <w:ilvl w:val="0"/>
          <w:numId w:val="124"/>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koncesji na poszukiwanie rozpoznawanie i wydobywanie kopalin ze złóż  nieobjętych własnością górniczą na obszarze do 2 ha wydobywanych metodą odkrywkową w ilości 20 000 m</w:t>
      </w:r>
      <w:r w:rsidRPr="00325319">
        <w:rPr>
          <w:rFonts w:ascii="Arial" w:hAnsi="Arial" w:cs="Arial"/>
          <w:sz w:val="24"/>
          <w:szCs w:val="24"/>
          <w:vertAlign w:val="superscript"/>
        </w:rPr>
        <w:t>3</w:t>
      </w:r>
      <w:r w:rsidRPr="00325319">
        <w:rPr>
          <w:rFonts w:ascii="Arial" w:hAnsi="Arial" w:cs="Arial"/>
          <w:sz w:val="24"/>
          <w:szCs w:val="24"/>
        </w:rPr>
        <w:t xml:space="preserve"> w roku kalendarzowym i bez użycia środków strzałowych;</w:t>
      </w:r>
    </w:p>
    <w:p w:rsidR="008E31F6" w:rsidRPr="00325319" w:rsidRDefault="008E31F6" w:rsidP="008E31F6">
      <w:pPr>
        <w:numPr>
          <w:ilvl w:val="0"/>
          <w:numId w:val="124"/>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przyjmowanie zawiadomień od osób fizycznych dotyczących wydobywania piasków i żwirów przeznaczonych do zaspokojenia potrzeb własnych, </w:t>
      </w:r>
      <w:r w:rsidRPr="00325319">
        <w:rPr>
          <w:rFonts w:ascii="Arial" w:hAnsi="Arial" w:cs="Arial"/>
          <w:sz w:val="24"/>
          <w:szCs w:val="24"/>
        </w:rPr>
        <w:br/>
        <w:t xml:space="preserve">z nieruchomości stanowiących przedmiot jej prawa własności (użytkowania wieczystego), bez prawa rozporządzania wydobytą kopaliną, jeżeli </w:t>
      </w:r>
      <w:r w:rsidRPr="00325319">
        <w:rPr>
          <w:rFonts w:ascii="Arial" w:hAnsi="Arial" w:cs="Arial"/>
          <w:sz w:val="24"/>
          <w:szCs w:val="24"/>
        </w:rPr>
        <w:lastRenderedPageBreak/>
        <w:t>jednocześnie wydobycie: będzie wykonywane bez użycia środków strzałowych; nie będzie większe niż 10 m</w:t>
      </w:r>
      <w:r w:rsidRPr="00325319">
        <w:rPr>
          <w:rFonts w:ascii="Arial" w:hAnsi="Arial" w:cs="Arial"/>
          <w:sz w:val="24"/>
          <w:szCs w:val="24"/>
          <w:vertAlign w:val="superscript"/>
        </w:rPr>
        <w:t>3</w:t>
      </w:r>
      <w:r w:rsidRPr="00325319">
        <w:rPr>
          <w:rFonts w:ascii="Arial" w:hAnsi="Arial" w:cs="Arial"/>
          <w:sz w:val="24"/>
          <w:szCs w:val="24"/>
        </w:rPr>
        <w:t xml:space="preserve"> w roku kalendarzowym; nie naruszy przeznaczenia nieruchomości;</w:t>
      </w:r>
    </w:p>
    <w:p w:rsidR="008E31F6" w:rsidRPr="00325319" w:rsidRDefault="008E31F6" w:rsidP="008E31F6">
      <w:pPr>
        <w:numPr>
          <w:ilvl w:val="0"/>
          <w:numId w:val="124"/>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opinii na wydobywanie kopalin z gruntów pod wodami;</w:t>
      </w:r>
    </w:p>
    <w:p w:rsidR="008E31F6" w:rsidRPr="00325319" w:rsidRDefault="008E31F6" w:rsidP="008E31F6">
      <w:pPr>
        <w:numPr>
          <w:ilvl w:val="0"/>
          <w:numId w:val="124"/>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zatwierdzanie projektu robót geologicznych w sprawach, dla których Starosta jest organem administracji geologicznej; </w:t>
      </w:r>
    </w:p>
    <w:p w:rsidR="008E31F6" w:rsidRPr="00325319" w:rsidRDefault="008E31F6" w:rsidP="008E31F6">
      <w:pPr>
        <w:numPr>
          <w:ilvl w:val="0"/>
          <w:numId w:val="124"/>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zatwierdzanie dokumentacji geologicznych w sprawach, dla których Starosta jest organem administracji geologicznej; </w:t>
      </w:r>
    </w:p>
    <w:p w:rsidR="008E31F6" w:rsidRPr="00325319" w:rsidRDefault="008E31F6" w:rsidP="008E31F6">
      <w:pPr>
        <w:numPr>
          <w:ilvl w:val="0"/>
          <w:numId w:val="124"/>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wydawanie decyzji nakazującej wykonanie, za wynagrodzeniem, dodatkowych czynności w szczególności robót, badań, pomiarów lub pobrania dodatkowych próbek; </w:t>
      </w:r>
    </w:p>
    <w:p w:rsidR="008E31F6" w:rsidRPr="00325319" w:rsidRDefault="008E31F6" w:rsidP="008E31F6">
      <w:pPr>
        <w:numPr>
          <w:ilvl w:val="0"/>
          <w:numId w:val="124"/>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gromadzenie informacji geologicznych; </w:t>
      </w:r>
    </w:p>
    <w:p w:rsidR="008E31F6" w:rsidRPr="00325319" w:rsidRDefault="008E31F6" w:rsidP="008E31F6">
      <w:pPr>
        <w:numPr>
          <w:ilvl w:val="0"/>
          <w:numId w:val="124"/>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wydanie decyzji nakazującej dokonanie obmiaru wyrobiska i przedłożenie operatu ewidencyjnego w innym terminie;</w:t>
      </w:r>
    </w:p>
    <w:p w:rsidR="008E31F6" w:rsidRPr="00325319" w:rsidRDefault="008E31F6" w:rsidP="008E31F6">
      <w:pPr>
        <w:numPr>
          <w:ilvl w:val="0"/>
          <w:numId w:val="124"/>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określenie  w drodze decyzji należnej opłaty eksploatacyjnej dla przedsiębiorcy w  przypadku błędnej lub nieterminowej wpłaty opłaty eksploatacyjnej;</w:t>
      </w:r>
    </w:p>
    <w:p w:rsidR="008E31F6" w:rsidRPr="00325319" w:rsidRDefault="008E31F6" w:rsidP="008E31F6">
      <w:pPr>
        <w:numPr>
          <w:ilvl w:val="0"/>
          <w:numId w:val="124"/>
        </w:numPr>
        <w:tabs>
          <w:tab w:val="left" w:pos="-600"/>
        </w:tabs>
        <w:suppressAutoHyphens/>
        <w:spacing w:after="0" w:line="240" w:lineRule="auto"/>
        <w:ind w:hanging="436"/>
        <w:jc w:val="both"/>
        <w:rPr>
          <w:rFonts w:ascii="Arial" w:hAnsi="Arial" w:cs="Arial"/>
          <w:sz w:val="24"/>
          <w:szCs w:val="24"/>
        </w:rPr>
      </w:pPr>
      <w:r w:rsidRPr="00325319">
        <w:rPr>
          <w:rFonts w:ascii="Arial" w:hAnsi="Arial" w:cs="Arial"/>
          <w:sz w:val="24"/>
          <w:szCs w:val="24"/>
        </w:rPr>
        <w:t>kontrola przestrzegania i stosowania ustawy Prawo geologiczne i górnicze.</w:t>
      </w:r>
    </w:p>
    <w:p w:rsidR="008E31F6" w:rsidRPr="00325319" w:rsidRDefault="008E31F6" w:rsidP="008E31F6">
      <w:pPr>
        <w:pStyle w:val="Standard"/>
        <w:numPr>
          <w:ilvl w:val="0"/>
          <w:numId w:val="120"/>
        </w:numPr>
        <w:tabs>
          <w:tab w:val="clear" w:pos="720"/>
          <w:tab w:val="num" w:pos="-426"/>
        </w:tabs>
        <w:autoSpaceDN/>
        <w:ind w:left="426" w:hanging="426"/>
        <w:rPr>
          <w:rFonts w:ascii="Arial" w:hAnsi="Arial" w:cs="Arial"/>
        </w:rPr>
      </w:pPr>
      <w:r w:rsidRPr="00325319">
        <w:rPr>
          <w:rFonts w:ascii="Arial" w:eastAsia="Times New Roman" w:hAnsi="Arial" w:cs="Arial"/>
        </w:rPr>
        <w:t>Do zadań wydziału z zakresu ustawy o lasach należy:</w:t>
      </w:r>
    </w:p>
    <w:p w:rsidR="008E31F6" w:rsidRPr="00325319" w:rsidRDefault="008E31F6" w:rsidP="008E31F6">
      <w:pPr>
        <w:numPr>
          <w:ilvl w:val="0"/>
          <w:numId w:val="125"/>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nadzór nad gospodarką leśną w lasach nie stanowiących własności Skarbu Państwa; </w:t>
      </w:r>
    </w:p>
    <w:p w:rsidR="008E31F6" w:rsidRPr="00325319" w:rsidRDefault="008E31F6" w:rsidP="008E31F6">
      <w:pPr>
        <w:numPr>
          <w:ilvl w:val="0"/>
          <w:numId w:val="125"/>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w sprawie zmiany lasu na użytek rolny;</w:t>
      </w:r>
    </w:p>
    <w:p w:rsidR="008E31F6" w:rsidRPr="00325319" w:rsidRDefault="008E31F6" w:rsidP="008E31F6">
      <w:pPr>
        <w:numPr>
          <w:ilvl w:val="0"/>
          <w:numId w:val="125"/>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w sprawach uznania lasu za ochronny lub pozbawienie tego charakteru;</w:t>
      </w:r>
    </w:p>
    <w:p w:rsidR="008E31F6" w:rsidRPr="00325319" w:rsidRDefault="008E31F6" w:rsidP="008E31F6">
      <w:pPr>
        <w:numPr>
          <w:ilvl w:val="0"/>
          <w:numId w:val="125"/>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określanie zadań z zakresu gospodarki leśnej w lasach niestanowiących własności Skarbu Państwa w drodze decyzji, na podstawie inwentaryzacji stanu lasów;</w:t>
      </w:r>
    </w:p>
    <w:p w:rsidR="008E31F6" w:rsidRPr="00325319" w:rsidRDefault="008E31F6" w:rsidP="008E31F6">
      <w:pPr>
        <w:numPr>
          <w:ilvl w:val="0"/>
          <w:numId w:val="125"/>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zatwierdzanie uproszczonych planów urządzania lasów oraz nadzór, </w:t>
      </w:r>
    </w:p>
    <w:p w:rsidR="008E31F6" w:rsidRPr="00325319" w:rsidRDefault="008E31F6" w:rsidP="008E31F6">
      <w:pPr>
        <w:numPr>
          <w:ilvl w:val="0"/>
          <w:numId w:val="125"/>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sporządzanie uproszczonych planów lasów dla lasów niestanowiących własności Skarbu Państwa, należących do osób fizycznych i wspólnot gruntowych;</w:t>
      </w:r>
    </w:p>
    <w:p w:rsidR="008E31F6" w:rsidRPr="00325319" w:rsidRDefault="008E31F6" w:rsidP="008E31F6">
      <w:pPr>
        <w:numPr>
          <w:ilvl w:val="0"/>
          <w:numId w:val="125"/>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o wstrzymaniu ekwiwalentu;</w:t>
      </w:r>
    </w:p>
    <w:p w:rsidR="008E31F6" w:rsidRPr="00325319" w:rsidRDefault="008E31F6" w:rsidP="008E31F6">
      <w:pPr>
        <w:numPr>
          <w:ilvl w:val="0"/>
          <w:numId w:val="125"/>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dokonywanie oceny udatności uprawy leśnej, i przeklasyfikowania gruntu rolnego na lasy.</w:t>
      </w:r>
    </w:p>
    <w:p w:rsidR="008E31F6" w:rsidRPr="00325319" w:rsidRDefault="008E31F6" w:rsidP="008E31F6">
      <w:pPr>
        <w:numPr>
          <w:ilvl w:val="0"/>
          <w:numId w:val="138"/>
        </w:numPr>
        <w:tabs>
          <w:tab w:val="left" w:pos="-600"/>
        </w:tabs>
        <w:suppressAutoHyphens/>
        <w:spacing w:after="0" w:line="240" w:lineRule="auto"/>
        <w:ind w:left="426" w:hanging="426"/>
        <w:jc w:val="both"/>
        <w:rPr>
          <w:rFonts w:ascii="Arial" w:hAnsi="Arial" w:cs="Arial"/>
          <w:sz w:val="24"/>
          <w:szCs w:val="24"/>
        </w:rPr>
      </w:pPr>
      <w:r w:rsidRPr="00325319">
        <w:rPr>
          <w:rFonts w:ascii="Arial" w:hAnsi="Arial" w:cs="Arial"/>
          <w:sz w:val="24"/>
          <w:szCs w:val="24"/>
        </w:rPr>
        <w:t>Do zadań wydziału w zakresie ustawy o rybactwie śródlądowym należy:</w:t>
      </w:r>
    </w:p>
    <w:p w:rsidR="008E31F6" w:rsidRPr="00325319" w:rsidRDefault="008E31F6" w:rsidP="008E31F6">
      <w:pPr>
        <w:numPr>
          <w:ilvl w:val="0"/>
          <w:numId w:val="139"/>
        </w:numPr>
        <w:tabs>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wydawanie kart wędkarskich i kart łowiectwa podwodnego; </w:t>
      </w:r>
    </w:p>
    <w:p w:rsidR="008E31F6" w:rsidRPr="00325319" w:rsidRDefault="008E31F6" w:rsidP="008E31F6">
      <w:pPr>
        <w:numPr>
          <w:ilvl w:val="0"/>
          <w:numId w:val="139"/>
        </w:numPr>
        <w:tabs>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wydawanie zezwolenia na przegradzanie narzędziami połowowymi więcej niż połowy  szerokości łożyska wody płynącej;</w:t>
      </w:r>
    </w:p>
    <w:p w:rsidR="008E31F6" w:rsidRPr="00325319" w:rsidRDefault="008E31F6" w:rsidP="008E31F6">
      <w:pPr>
        <w:numPr>
          <w:ilvl w:val="0"/>
          <w:numId w:val="139"/>
        </w:numPr>
        <w:tabs>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rejestrowanie sprzętu pływającego służącego do połowu ryb;</w:t>
      </w:r>
    </w:p>
    <w:p w:rsidR="008E31F6" w:rsidRPr="00325319" w:rsidRDefault="008E31F6" w:rsidP="008E31F6">
      <w:pPr>
        <w:numPr>
          <w:ilvl w:val="0"/>
          <w:numId w:val="139"/>
        </w:numPr>
        <w:tabs>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wnioskowanie do Rady Powiatu o utworzenie Społecznej Straży Rybackiej. </w:t>
      </w:r>
    </w:p>
    <w:p w:rsidR="008E31F6" w:rsidRPr="00325319" w:rsidRDefault="008E31F6" w:rsidP="008E31F6">
      <w:pPr>
        <w:pStyle w:val="Standard"/>
        <w:numPr>
          <w:ilvl w:val="0"/>
          <w:numId w:val="140"/>
        </w:numPr>
        <w:tabs>
          <w:tab w:val="clear" w:pos="720"/>
          <w:tab w:val="left" w:pos="-1200"/>
          <w:tab w:val="num" w:pos="-142"/>
        </w:tabs>
        <w:autoSpaceDN/>
        <w:ind w:left="426" w:hanging="426"/>
        <w:jc w:val="both"/>
        <w:rPr>
          <w:rFonts w:ascii="Arial" w:hAnsi="Arial" w:cs="Arial"/>
        </w:rPr>
      </w:pPr>
      <w:r w:rsidRPr="00325319">
        <w:rPr>
          <w:rFonts w:ascii="Arial" w:hAnsi="Arial" w:cs="Arial"/>
        </w:rPr>
        <w:t>Do zadań wydziału w zakresie ustawy Prawo łowieckie należy:</w:t>
      </w:r>
    </w:p>
    <w:p w:rsidR="008E31F6" w:rsidRPr="00325319" w:rsidRDefault="008E31F6" w:rsidP="008E31F6">
      <w:pPr>
        <w:numPr>
          <w:ilvl w:val="0"/>
          <w:numId w:val="126"/>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wydzierżawianie polnych obwodów łowieckich, ustalanie i rozliczenie czynszu dzierżawnego;</w:t>
      </w:r>
    </w:p>
    <w:p w:rsidR="008E31F6" w:rsidRPr="00325319" w:rsidRDefault="008E31F6" w:rsidP="008E31F6">
      <w:pPr>
        <w:numPr>
          <w:ilvl w:val="0"/>
          <w:numId w:val="126"/>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o odłowie lub odstrzale redukcyjnym.</w:t>
      </w:r>
    </w:p>
    <w:p w:rsidR="008E31F6" w:rsidRPr="00325319" w:rsidRDefault="008E31F6" w:rsidP="008E31F6">
      <w:pPr>
        <w:pStyle w:val="Standard"/>
        <w:numPr>
          <w:ilvl w:val="0"/>
          <w:numId w:val="140"/>
        </w:numPr>
        <w:tabs>
          <w:tab w:val="left" w:pos="-1200"/>
        </w:tabs>
        <w:autoSpaceDN/>
        <w:ind w:left="426" w:hanging="426"/>
        <w:jc w:val="both"/>
        <w:rPr>
          <w:rFonts w:ascii="Arial" w:hAnsi="Arial" w:cs="Arial"/>
        </w:rPr>
      </w:pPr>
      <w:r w:rsidRPr="00325319">
        <w:rPr>
          <w:rFonts w:ascii="Arial" w:hAnsi="Arial" w:cs="Arial"/>
        </w:rPr>
        <w:t>Do zadań wydziału w zakresie ustawy o ochronie przyrody należy:</w:t>
      </w:r>
    </w:p>
    <w:p w:rsidR="008E31F6" w:rsidRPr="00325319" w:rsidRDefault="008E31F6" w:rsidP="008E31F6">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na wniosek burmistrza, wójta zezwoleń na wycinkę drzew na terenie nieruchomości stanowiących własność gminy i będących w jej posiadaniu oraz ustalenie należnych opłat i kar;</w:t>
      </w:r>
    </w:p>
    <w:p w:rsidR="008E31F6" w:rsidRPr="00325319" w:rsidRDefault="008E31F6" w:rsidP="008E31F6">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prowadzenie rejestru zwierząt przewożonych przez granicę państwa,                       a należących do gatunków podlegającym ograniczeniu na postawie przepisów prawa o Unii Europejskiej oraz ich hodowli.</w:t>
      </w:r>
    </w:p>
    <w:p w:rsidR="008E31F6" w:rsidRPr="00325319" w:rsidRDefault="008E31F6" w:rsidP="008E31F6">
      <w:pPr>
        <w:pStyle w:val="Standard"/>
        <w:numPr>
          <w:ilvl w:val="0"/>
          <w:numId w:val="140"/>
        </w:numPr>
        <w:tabs>
          <w:tab w:val="clear" w:pos="720"/>
          <w:tab w:val="left" w:pos="-1200"/>
        </w:tabs>
        <w:autoSpaceDN/>
        <w:ind w:left="426" w:hanging="426"/>
        <w:jc w:val="both"/>
        <w:rPr>
          <w:rFonts w:ascii="Arial" w:hAnsi="Arial" w:cs="Arial"/>
        </w:rPr>
      </w:pPr>
      <w:r w:rsidRPr="00325319">
        <w:rPr>
          <w:rFonts w:ascii="Arial" w:hAnsi="Arial" w:cs="Arial"/>
        </w:rPr>
        <w:t xml:space="preserve">Do zadań wydziału w zakresie ustawy o izbach rolniczych należy zasięganie opinii izby rolniczej o projektach aktów prawa miejscowego dotyczących </w:t>
      </w:r>
      <w:r w:rsidRPr="00325319">
        <w:rPr>
          <w:rFonts w:ascii="Arial" w:hAnsi="Arial" w:cs="Arial"/>
        </w:rPr>
        <w:lastRenderedPageBreak/>
        <w:t>rolnictwa, rozwoju wsi i rynków rolnych.</w:t>
      </w:r>
    </w:p>
    <w:p w:rsidR="008E31F6" w:rsidRPr="00325319" w:rsidRDefault="008E31F6" w:rsidP="008E31F6">
      <w:pPr>
        <w:pStyle w:val="Standard"/>
        <w:numPr>
          <w:ilvl w:val="0"/>
          <w:numId w:val="140"/>
        </w:numPr>
        <w:tabs>
          <w:tab w:val="clear" w:pos="720"/>
          <w:tab w:val="left" w:pos="-1200"/>
          <w:tab w:val="num" w:pos="-142"/>
        </w:tabs>
        <w:autoSpaceDN/>
        <w:ind w:left="426" w:hanging="426"/>
        <w:jc w:val="both"/>
        <w:rPr>
          <w:rFonts w:ascii="Arial" w:hAnsi="Arial" w:cs="Arial"/>
        </w:rPr>
      </w:pPr>
      <w:r w:rsidRPr="00325319">
        <w:rPr>
          <w:rFonts w:ascii="Arial" w:hAnsi="Arial" w:cs="Arial"/>
        </w:rPr>
        <w:t xml:space="preserve">Do zadań wydziału w zakresie ochrony gruntów rolnych i leśnych należy: </w:t>
      </w:r>
    </w:p>
    <w:p w:rsidR="008E31F6" w:rsidRPr="00325319" w:rsidRDefault="008E31F6" w:rsidP="008E31F6">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wydawanie decyzji zezwalającej na wyłączenie gruntów z produkcji rolniczej; </w:t>
      </w:r>
    </w:p>
    <w:p w:rsidR="008E31F6" w:rsidRPr="00325319" w:rsidRDefault="008E31F6" w:rsidP="008E31F6">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wykonywanie rekultywacji gruntów zdegradowanych lub zdewastowanych przez nieustalone osoby lub w wyniku klęski żywiołowej;</w:t>
      </w:r>
    </w:p>
    <w:p w:rsidR="008E31F6" w:rsidRPr="00325319" w:rsidRDefault="008E31F6" w:rsidP="008E31F6">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w sprawach rekultywacji i zagospodarowania gruntów;</w:t>
      </w:r>
    </w:p>
    <w:p w:rsidR="008E31F6" w:rsidRPr="00325319" w:rsidRDefault="008E31F6" w:rsidP="008E31F6">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kontrola stosowania przepisów ustawy o ochronie gruntów rolnych i leśnych.</w:t>
      </w:r>
    </w:p>
    <w:p w:rsidR="008E31F6"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39.</w:t>
      </w:r>
    </w:p>
    <w:p w:rsidR="008E31F6" w:rsidRPr="00325319" w:rsidRDefault="008E31F6" w:rsidP="008E31F6">
      <w:pPr>
        <w:spacing w:after="0" w:line="240" w:lineRule="auto"/>
        <w:jc w:val="center"/>
        <w:rPr>
          <w:rFonts w:ascii="Arial" w:hAnsi="Arial" w:cs="Arial"/>
          <w:sz w:val="24"/>
          <w:szCs w:val="24"/>
        </w:rPr>
      </w:pPr>
    </w:p>
    <w:p w:rsidR="008E31F6" w:rsidRPr="00E16A5E" w:rsidRDefault="008E31F6" w:rsidP="008E31F6">
      <w:pPr>
        <w:pStyle w:val="Nagwek3"/>
        <w:rPr>
          <w:rFonts w:ascii="Arial" w:hAnsi="Arial" w:cs="Arial"/>
          <w:b w:val="0"/>
          <w:i w:val="0"/>
          <w:sz w:val="24"/>
          <w:szCs w:val="24"/>
        </w:rPr>
      </w:pPr>
      <w:r w:rsidRPr="00E16A5E">
        <w:rPr>
          <w:rFonts w:ascii="Arial" w:hAnsi="Arial" w:cs="Arial"/>
          <w:b w:val="0"/>
          <w:i w:val="0"/>
          <w:sz w:val="24"/>
          <w:szCs w:val="24"/>
        </w:rPr>
        <w:t xml:space="preserve">Wydział Oświaty, Kultury, Sportu i Turystyki </w:t>
      </w:r>
    </w:p>
    <w:p w:rsidR="008E31F6" w:rsidRPr="00325319" w:rsidRDefault="008E31F6" w:rsidP="008E31F6">
      <w:pPr>
        <w:spacing w:after="0" w:line="240" w:lineRule="auto"/>
        <w:rPr>
          <w:rFonts w:ascii="Arial" w:hAnsi="Arial" w:cs="Arial"/>
          <w:sz w:val="24"/>
          <w:szCs w:val="24"/>
        </w:rPr>
      </w:pPr>
    </w:p>
    <w:p w:rsidR="008E31F6" w:rsidRPr="00325319" w:rsidRDefault="008E31F6" w:rsidP="008E31F6">
      <w:pPr>
        <w:numPr>
          <w:ilvl w:val="0"/>
          <w:numId w:val="101"/>
        </w:numPr>
        <w:tabs>
          <w:tab w:val="clear" w:pos="720"/>
        </w:tabs>
        <w:spacing w:after="0" w:line="240" w:lineRule="auto"/>
        <w:ind w:left="360"/>
        <w:jc w:val="both"/>
        <w:rPr>
          <w:rFonts w:ascii="Arial" w:hAnsi="Arial" w:cs="Arial"/>
          <w:sz w:val="24"/>
          <w:szCs w:val="24"/>
        </w:rPr>
      </w:pPr>
      <w:r w:rsidRPr="00325319">
        <w:rPr>
          <w:rFonts w:ascii="Arial" w:hAnsi="Arial" w:cs="Arial"/>
          <w:sz w:val="24"/>
          <w:szCs w:val="24"/>
        </w:rPr>
        <w:t xml:space="preserve">Do zadań wydziału w zakresie oświaty należy: </w:t>
      </w:r>
    </w:p>
    <w:p w:rsidR="008E31F6" w:rsidRPr="00325319" w:rsidRDefault="008E31F6" w:rsidP="008E31F6">
      <w:pPr>
        <w:numPr>
          <w:ilvl w:val="0"/>
          <w:numId w:val="102"/>
        </w:numPr>
        <w:tabs>
          <w:tab w:val="clear" w:pos="1440"/>
          <w:tab w:val="num" w:pos="-540"/>
        </w:tabs>
        <w:spacing w:after="0" w:line="240" w:lineRule="auto"/>
        <w:ind w:left="720"/>
        <w:jc w:val="both"/>
        <w:rPr>
          <w:rFonts w:ascii="Arial" w:hAnsi="Arial" w:cs="Arial"/>
          <w:sz w:val="24"/>
          <w:szCs w:val="24"/>
        </w:rPr>
      </w:pPr>
      <w:r w:rsidRPr="00325319">
        <w:rPr>
          <w:rFonts w:ascii="Arial" w:hAnsi="Arial" w:cs="Arial"/>
          <w:sz w:val="24"/>
          <w:szCs w:val="24"/>
        </w:rPr>
        <w:t>prowadzenie spraw związanych z pełnieniem przez Powiat funkcji organu prowadzącego szkół i placówek oświatowych, w tym w szczególności:</w:t>
      </w:r>
    </w:p>
    <w:p w:rsidR="008E31F6" w:rsidRPr="00325319" w:rsidRDefault="008E31F6" w:rsidP="008E31F6">
      <w:pPr>
        <w:numPr>
          <w:ilvl w:val="0"/>
          <w:numId w:val="130"/>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przedkładanie do zatwierdzenia Staroście arkuszy organizacyjnych szkół </w:t>
      </w:r>
      <w:r w:rsidRPr="00325319">
        <w:rPr>
          <w:rFonts w:ascii="Arial" w:hAnsi="Arial" w:cs="Arial"/>
          <w:sz w:val="24"/>
          <w:szCs w:val="24"/>
        </w:rPr>
        <w:br/>
        <w:t>i placówek oświatowych; zatwierdzanie aneksów do arkuszy organizacyjnych publicznych szkół i placówek;</w:t>
      </w:r>
    </w:p>
    <w:p w:rsidR="008E31F6" w:rsidRPr="00325319" w:rsidRDefault="008E31F6" w:rsidP="008E31F6">
      <w:pPr>
        <w:numPr>
          <w:ilvl w:val="0"/>
          <w:numId w:val="130"/>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prowadzenie spraw związanych z zakładaniem, prowadzeniem oraz likwidacją publicznych szkół i placówek;</w:t>
      </w:r>
    </w:p>
    <w:p w:rsidR="008E31F6" w:rsidRPr="00325319" w:rsidRDefault="008E31F6" w:rsidP="008E31F6">
      <w:pPr>
        <w:numPr>
          <w:ilvl w:val="0"/>
          <w:numId w:val="130"/>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prowadzenie spraw związanych z powoływaniem komisji konkursowej wyłaniającej kandydata na dyrektora szkoły lub placówki; </w:t>
      </w:r>
    </w:p>
    <w:p w:rsidR="008E31F6" w:rsidRPr="00325319" w:rsidRDefault="008E31F6" w:rsidP="008E31F6">
      <w:pPr>
        <w:numPr>
          <w:ilvl w:val="0"/>
          <w:numId w:val="130"/>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prowadzenie spraw związanych z powierzeniem stanowiska dyrektora szkoły lub placówki, bądź odwołaniem z tej funkcji, oraz przygotowywanie opinii dotyczących obsady bądź odwołania ze stanowisk wicedyrektorów; </w:t>
      </w:r>
    </w:p>
    <w:p w:rsidR="008E31F6" w:rsidRPr="00325319" w:rsidRDefault="008E31F6" w:rsidP="008E31F6">
      <w:pPr>
        <w:numPr>
          <w:ilvl w:val="0"/>
          <w:numId w:val="130"/>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współdziałanie z organem nadzoru pedagogicznego w przygotowaniu oceny pracy dyrektorów szkół i placówek oświatowych; </w:t>
      </w:r>
    </w:p>
    <w:p w:rsidR="008E31F6" w:rsidRPr="00325319" w:rsidRDefault="008E31F6" w:rsidP="008E31F6">
      <w:pPr>
        <w:numPr>
          <w:ilvl w:val="0"/>
          <w:numId w:val="130"/>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przygotowywanie propozycji zmian dodatków: motywacyjnego oraz funkcyjnego dla dyrektorów szkół i placówek oświatowych prowadzonych przez Powiat; </w:t>
      </w:r>
    </w:p>
    <w:p w:rsidR="008E31F6" w:rsidRPr="00325319" w:rsidRDefault="008E31F6" w:rsidP="008E31F6">
      <w:pPr>
        <w:numPr>
          <w:ilvl w:val="0"/>
          <w:numId w:val="130"/>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prowadzenie spraw związanych z nadawaniem stopnia awansu zawodowego nauczyciela mianowanego; </w:t>
      </w:r>
    </w:p>
    <w:p w:rsidR="008E31F6" w:rsidRPr="00325319" w:rsidRDefault="008E31F6" w:rsidP="008E31F6">
      <w:pPr>
        <w:numPr>
          <w:ilvl w:val="0"/>
          <w:numId w:val="130"/>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prowadzenie spraw związanych z kierowaniem uczniów do kształcenia specjalnego;</w:t>
      </w:r>
    </w:p>
    <w:p w:rsidR="008E31F6" w:rsidRPr="00325319" w:rsidRDefault="008E31F6" w:rsidP="008E31F6">
      <w:pPr>
        <w:numPr>
          <w:ilvl w:val="0"/>
          <w:numId w:val="131"/>
        </w:numPr>
        <w:spacing w:after="0" w:line="240" w:lineRule="auto"/>
        <w:jc w:val="both"/>
        <w:rPr>
          <w:rFonts w:ascii="Arial" w:hAnsi="Arial" w:cs="Arial"/>
          <w:sz w:val="24"/>
          <w:szCs w:val="24"/>
        </w:rPr>
      </w:pPr>
      <w:r w:rsidRPr="00325319">
        <w:rPr>
          <w:rFonts w:ascii="Arial" w:hAnsi="Arial" w:cs="Arial"/>
          <w:sz w:val="24"/>
          <w:szCs w:val="24"/>
        </w:rPr>
        <w:t>opracowywanie analiz finansowych dotyczących subwencji oświatowej, sporządzanie wniosków finansowych oraz sprawozdań do MEN i Kuratorium Oświaty, w tym:</w:t>
      </w:r>
    </w:p>
    <w:p w:rsidR="008E31F6" w:rsidRPr="00325319" w:rsidRDefault="008E31F6" w:rsidP="008E31F6">
      <w:pPr>
        <w:numPr>
          <w:ilvl w:val="0"/>
          <w:numId w:val="132"/>
        </w:numPr>
        <w:tabs>
          <w:tab w:val="clear" w:pos="1440"/>
          <w:tab w:val="num" w:pos="-567"/>
        </w:tabs>
        <w:spacing w:after="0" w:line="240" w:lineRule="auto"/>
        <w:ind w:left="1134"/>
        <w:jc w:val="both"/>
        <w:rPr>
          <w:rFonts w:ascii="Arial" w:hAnsi="Arial" w:cs="Arial"/>
          <w:sz w:val="24"/>
          <w:szCs w:val="24"/>
        </w:rPr>
      </w:pPr>
      <w:r w:rsidRPr="00325319">
        <w:rPr>
          <w:rFonts w:ascii="Arial" w:hAnsi="Arial" w:cs="Arial"/>
          <w:sz w:val="24"/>
          <w:szCs w:val="24"/>
        </w:rPr>
        <w:t xml:space="preserve">prowadzenie sprawozdawczości w zakresie oświaty wynikającej </w:t>
      </w:r>
      <w:r w:rsidRPr="00325319">
        <w:rPr>
          <w:rFonts w:ascii="Arial" w:hAnsi="Arial" w:cs="Arial"/>
          <w:sz w:val="24"/>
          <w:szCs w:val="24"/>
        </w:rPr>
        <w:br/>
        <w:t>z przepisów szczegółowych;</w:t>
      </w:r>
    </w:p>
    <w:p w:rsidR="008E31F6" w:rsidRPr="00325319" w:rsidRDefault="008E31F6" w:rsidP="008E31F6">
      <w:pPr>
        <w:numPr>
          <w:ilvl w:val="0"/>
          <w:numId w:val="132"/>
        </w:numPr>
        <w:tabs>
          <w:tab w:val="clear" w:pos="1440"/>
          <w:tab w:val="num" w:pos="-567"/>
        </w:tabs>
        <w:spacing w:after="0" w:line="240" w:lineRule="auto"/>
        <w:ind w:left="1134"/>
        <w:jc w:val="both"/>
        <w:rPr>
          <w:rFonts w:ascii="Arial" w:hAnsi="Arial" w:cs="Arial"/>
          <w:sz w:val="24"/>
          <w:szCs w:val="24"/>
        </w:rPr>
      </w:pPr>
      <w:r w:rsidRPr="00325319">
        <w:rPr>
          <w:rFonts w:ascii="Arial" w:hAnsi="Arial" w:cs="Arial"/>
          <w:sz w:val="24"/>
          <w:szCs w:val="24"/>
        </w:rPr>
        <w:t>opracowanie propozycji budżetu na potrzeby oświaty, kultu</w:t>
      </w:r>
      <w:r>
        <w:rPr>
          <w:rFonts w:ascii="Arial" w:hAnsi="Arial" w:cs="Arial"/>
          <w:sz w:val="24"/>
          <w:szCs w:val="24"/>
        </w:rPr>
        <w:t xml:space="preserve">ry, sportu </w:t>
      </w:r>
      <w:r>
        <w:rPr>
          <w:rFonts w:ascii="Arial" w:hAnsi="Arial" w:cs="Arial"/>
          <w:sz w:val="24"/>
          <w:szCs w:val="24"/>
        </w:rPr>
        <w:br/>
        <w:t>i turystyki</w:t>
      </w:r>
      <w:r w:rsidRPr="00325319">
        <w:rPr>
          <w:rFonts w:ascii="Arial" w:hAnsi="Arial" w:cs="Arial"/>
          <w:sz w:val="24"/>
          <w:szCs w:val="24"/>
        </w:rPr>
        <w:t>;</w:t>
      </w:r>
    </w:p>
    <w:p w:rsidR="008E31F6" w:rsidRPr="00325319" w:rsidRDefault="008E31F6" w:rsidP="008E31F6">
      <w:pPr>
        <w:numPr>
          <w:ilvl w:val="0"/>
          <w:numId w:val="132"/>
        </w:numPr>
        <w:tabs>
          <w:tab w:val="clear" w:pos="1440"/>
          <w:tab w:val="num" w:pos="-567"/>
        </w:tabs>
        <w:spacing w:after="0" w:line="240" w:lineRule="auto"/>
        <w:ind w:left="1134"/>
        <w:jc w:val="both"/>
        <w:rPr>
          <w:rFonts w:ascii="Arial" w:hAnsi="Arial" w:cs="Arial"/>
          <w:sz w:val="24"/>
          <w:szCs w:val="24"/>
        </w:rPr>
      </w:pPr>
      <w:r w:rsidRPr="00325319">
        <w:rPr>
          <w:rFonts w:ascii="Arial" w:hAnsi="Arial" w:cs="Arial"/>
          <w:sz w:val="24"/>
          <w:szCs w:val="24"/>
        </w:rPr>
        <w:t>opiniowanie wydatków na potrzeby oświaty, kultury, sportu i turystyki zawartych w budżecie Powiatu, a nie przewidzianych w budżetach jednostek nadzorowanych;</w:t>
      </w:r>
    </w:p>
    <w:p w:rsidR="008E31F6" w:rsidRPr="00325319" w:rsidRDefault="008E31F6" w:rsidP="008E31F6">
      <w:pPr>
        <w:numPr>
          <w:ilvl w:val="0"/>
          <w:numId w:val="132"/>
        </w:numPr>
        <w:tabs>
          <w:tab w:val="clear" w:pos="1440"/>
          <w:tab w:val="num" w:pos="-567"/>
        </w:tabs>
        <w:spacing w:after="0" w:line="240" w:lineRule="auto"/>
        <w:ind w:left="1134"/>
        <w:jc w:val="both"/>
        <w:rPr>
          <w:rFonts w:ascii="Arial" w:hAnsi="Arial" w:cs="Arial"/>
          <w:sz w:val="24"/>
          <w:szCs w:val="24"/>
        </w:rPr>
      </w:pPr>
      <w:r w:rsidRPr="00325319">
        <w:rPr>
          <w:rFonts w:ascii="Arial" w:hAnsi="Arial" w:cs="Arial"/>
          <w:sz w:val="24"/>
          <w:szCs w:val="24"/>
        </w:rPr>
        <w:t>opiniowanie planów remontów i inwestycji nadzorowanych placówek;</w:t>
      </w:r>
    </w:p>
    <w:p w:rsidR="008E31F6" w:rsidRPr="00325319" w:rsidRDefault="008E31F6" w:rsidP="008E31F6">
      <w:pPr>
        <w:numPr>
          <w:ilvl w:val="0"/>
          <w:numId w:val="132"/>
        </w:numPr>
        <w:tabs>
          <w:tab w:val="clear" w:pos="1440"/>
          <w:tab w:val="num" w:pos="-567"/>
        </w:tabs>
        <w:spacing w:after="0" w:line="240" w:lineRule="auto"/>
        <w:ind w:left="1134"/>
        <w:jc w:val="both"/>
        <w:rPr>
          <w:rFonts w:ascii="Arial" w:hAnsi="Arial" w:cs="Arial"/>
          <w:sz w:val="24"/>
          <w:szCs w:val="24"/>
        </w:rPr>
      </w:pPr>
      <w:r w:rsidRPr="00325319">
        <w:rPr>
          <w:rFonts w:ascii="Arial" w:hAnsi="Arial" w:cs="Arial"/>
          <w:sz w:val="24"/>
          <w:szCs w:val="24"/>
        </w:rPr>
        <w:t>nadzór nad prawidłowością dysponowania przez placówki oświatowe przyznanymi środkami budżetowymi;</w:t>
      </w:r>
    </w:p>
    <w:p w:rsidR="008E31F6" w:rsidRPr="00325319" w:rsidRDefault="008E31F6" w:rsidP="008E31F6">
      <w:pPr>
        <w:numPr>
          <w:ilvl w:val="0"/>
          <w:numId w:val="133"/>
        </w:numPr>
        <w:spacing w:after="0" w:line="240" w:lineRule="auto"/>
        <w:jc w:val="both"/>
        <w:rPr>
          <w:rFonts w:ascii="Arial" w:hAnsi="Arial" w:cs="Arial"/>
          <w:sz w:val="24"/>
          <w:szCs w:val="24"/>
        </w:rPr>
      </w:pPr>
      <w:r w:rsidRPr="00325319">
        <w:rPr>
          <w:rFonts w:ascii="Arial" w:hAnsi="Arial" w:cs="Arial"/>
          <w:sz w:val="24"/>
          <w:szCs w:val="24"/>
        </w:rPr>
        <w:t>prowadzenie spraw związanych z ewidencją szkół i placówek niepublicznych;</w:t>
      </w:r>
    </w:p>
    <w:p w:rsidR="008E31F6" w:rsidRPr="00325319" w:rsidRDefault="008E31F6" w:rsidP="008E31F6">
      <w:pPr>
        <w:numPr>
          <w:ilvl w:val="0"/>
          <w:numId w:val="133"/>
        </w:numPr>
        <w:spacing w:after="0" w:line="240" w:lineRule="auto"/>
        <w:jc w:val="both"/>
        <w:rPr>
          <w:rFonts w:ascii="Arial" w:hAnsi="Arial" w:cs="Arial"/>
          <w:sz w:val="24"/>
          <w:szCs w:val="24"/>
        </w:rPr>
      </w:pPr>
      <w:r w:rsidRPr="00325319">
        <w:rPr>
          <w:rFonts w:ascii="Arial" w:hAnsi="Arial" w:cs="Arial"/>
          <w:sz w:val="24"/>
          <w:szCs w:val="24"/>
        </w:rPr>
        <w:t>prowadzenie spraw związanych z udzielaniem i wykorzystaniem dotacji niepublicznym szkołom i placówkom oraz szkołom publicznym prowadzonym przez osobę prawną inną niż jednostka samorządu terytorialnego lub osobę fizyczną,</w:t>
      </w:r>
    </w:p>
    <w:p w:rsidR="008E31F6" w:rsidRPr="00325319" w:rsidRDefault="008E31F6" w:rsidP="008E31F6">
      <w:pPr>
        <w:numPr>
          <w:ilvl w:val="0"/>
          <w:numId w:val="133"/>
        </w:numPr>
        <w:spacing w:after="0" w:line="240" w:lineRule="auto"/>
        <w:jc w:val="both"/>
        <w:rPr>
          <w:rFonts w:ascii="Arial" w:hAnsi="Arial" w:cs="Arial"/>
          <w:sz w:val="24"/>
          <w:szCs w:val="24"/>
        </w:rPr>
      </w:pPr>
      <w:r w:rsidRPr="00325319">
        <w:rPr>
          <w:rFonts w:ascii="Arial" w:hAnsi="Arial" w:cs="Arial"/>
          <w:sz w:val="24"/>
          <w:szCs w:val="24"/>
        </w:rPr>
        <w:lastRenderedPageBreak/>
        <w:t>prowadzenie spraw związanych z pozyskiwaniem i wykorzystaniem finansowych środków zewnętrznych na realizację projektów z za</w:t>
      </w:r>
      <w:r>
        <w:rPr>
          <w:rFonts w:ascii="Arial" w:hAnsi="Arial" w:cs="Arial"/>
          <w:sz w:val="24"/>
          <w:szCs w:val="24"/>
        </w:rPr>
        <w:t>kresu oświaty, kultury, sportu i turystyki</w:t>
      </w:r>
      <w:r w:rsidRPr="00325319">
        <w:rPr>
          <w:rFonts w:ascii="Arial" w:hAnsi="Arial" w:cs="Arial"/>
          <w:sz w:val="24"/>
          <w:szCs w:val="24"/>
        </w:rPr>
        <w:t>:</w:t>
      </w:r>
    </w:p>
    <w:p w:rsidR="008E31F6" w:rsidRPr="00325319" w:rsidRDefault="008E31F6" w:rsidP="008E31F6">
      <w:pPr>
        <w:numPr>
          <w:ilvl w:val="0"/>
          <w:numId w:val="134"/>
        </w:numPr>
        <w:tabs>
          <w:tab w:val="clear" w:pos="1440"/>
          <w:tab w:val="num" w:pos="-426"/>
        </w:tabs>
        <w:spacing w:after="0" w:line="240" w:lineRule="auto"/>
        <w:ind w:left="1134"/>
        <w:jc w:val="both"/>
        <w:rPr>
          <w:rFonts w:ascii="Arial" w:hAnsi="Arial" w:cs="Arial"/>
          <w:sz w:val="24"/>
          <w:szCs w:val="24"/>
        </w:rPr>
      </w:pPr>
      <w:r w:rsidRPr="00325319">
        <w:rPr>
          <w:rFonts w:ascii="Arial" w:hAnsi="Arial" w:cs="Arial"/>
          <w:sz w:val="24"/>
          <w:szCs w:val="24"/>
        </w:rPr>
        <w:t xml:space="preserve">informowanie oświatowych jednostek organizacyjnych Powiatu </w:t>
      </w:r>
      <w:r w:rsidRPr="00325319">
        <w:rPr>
          <w:rFonts w:ascii="Arial" w:hAnsi="Arial" w:cs="Arial"/>
          <w:sz w:val="24"/>
          <w:szCs w:val="24"/>
        </w:rPr>
        <w:br/>
        <w:t>o możliwości pozyskania środków zewnętrznych na realizację zadań własnych;</w:t>
      </w:r>
    </w:p>
    <w:p w:rsidR="008E31F6" w:rsidRPr="00325319" w:rsidRDefault="008E31F6" w:rsidP="008E31F6">
      <w:pPr>
        <w:numPr>
          <w:ilvl w:val="0"/>
          <w:numId w:val="134"/>
        </w:numPr>
        <w:tabs>
          <w:tab w:val="clear" w:pos="1440"/>
          <w:tab w:val="num" w:pos="-426"/>
        </w:tabs>
        <w:spacing w:after="0" w:line="240" w:lineRule="auto"/>
        <w:ind w:left="1134"/>
        <w:jc w:val="both"/>
        <w:rPr>
          <w:rFonts w:ascii="Arial" w:hAnsi="Arial" w:cs="Arial"/>
          <w:sz w:val="24"/>
          <w:szCs w:val="24"/>
        </w:rPr>
      </w:pPr>
      <w:r w:rsidRPr="00325319">
        <w:rPr>
          <w:rFonts w:ascii="Arial" w:hAnsi="Arial" w:cs="Arial"/>
          <w:sz w:val="24"/>
          <w:szCs w:val="24"/>
        </w:rPr>
        <w:t>sporządzanie przy współudziale jednostek organizacyjnych Powiatu wniosków aplikacyjnych o środki ze źródeł zewnętrznych;</w:t>
      </w:r>
    </w:p>
    <w:p w:rsidR="008E31F6" w:rsidRPr="00325319" w:rsidRDefault="008E31F6" w:rsidP="008E31F6">
      <w:pPr>
        <w:numPr>
          <w:ilvl w:val="0"/>
          <w:numId w:val="134"/>
        </w:numPr>
        <w:tabs>
          <w:tab w:val="clear" w:pos="1440"/>
          <w:tab w:val="num" w:pos="-426"/>
        </w:tabs>
        <w:spacing w:after="0" w:line="240" w:lineRule="auto"/>
        <w:ind w:left="1134"/>
        <w:jc w:val="both"/>
        <w:rPr>
          <w:rFonts w:ascii="Arial" w:hAnsi="Arial" w:cs="Arial"/>
          <w:sz w:val="24"/>
          <w:szCs w:val="24"/>
        </w:rPr>
      </w:pPr>
      <w:r w:rsidRPr="00325319">
        <w:rPr>
          <w:rFonts w:ascii="Arial" w:hAnsi="Arial" w:cs="Arial"/>
          <w:sz w:val="24"/>
          <w:szCs w:val="24"/>
        </w:rPr>
        <w:t xml:space="preserve">prowadzenie korespondencji z instytucjami pośredniczącymi </w:t>
      </w:r>
      <w:r w:rsidRPr="00325319">
        <w:rPr>
          <w:rFonts w:ascii="Arial" w:hAnsi="Arial" w:cs="Arial"/>
          <w:sz w:val="24"/>
          <w:szCs w:val="24"/>
        </w:rPr>
        <w:br/>
        <w:t>w finansowaniu programów i projektów w sprawach wątpliwych i spornych;</w:t>
      </w:r>
    </w:p>
    <w:p w:rsidR="008E31F6" w:rsidRPr="00325319" w:rsidRDefault="008E31F6" w:rsidP="008E31F6">
      <w:pPr>
        <w:numPr>
          <w:ilvl w:val="0"/>
          <w:numId w:val="134"/>
        </w:numPr>
        <w:tabs>
          <w:tab w:val="clear" w:pos="1440"/>
          <w:tab w:val="num" w:pos="-426"/>
        </w:tabs>
        <w:spacing w:after="0" w:line="240" w:lineRule="auto"/>
        <w:ind w:left="1134"/>
        <w:jc w:val="both"/>
        <w:rPr>
          <w:rFonts w:ascii="Arial" w:hAnsi="Arial" w:cs="Arial"/>
          <w:sz w:val="24"/>
          <w:szCs w:val="24"/>
        </w:rPr>
      </w:pPr>
      <w:r w:rsidRPr="00325319">
        <w:rPr>
          <w:rFonts w:ascii="Arial" w:hAnsi="Arial" w:cs="Arial"/>
          <w:sz w:val="24"/>
          <w:szCs w:val="24"/>
        </w:rPr>
        <w:t>przygotowywanie sprawozdań finansowych, wniosków o płatność i innej dokumentacji niezbędnej do realizacji programów i projektów;</w:t>
      </w:r>
    </w:p>
    <w:p w:rsidR="008E31F6" w:rsidRPr="00325319" w:rsidRDefault="008E31F6" w:rsidP="008E31F6">
      <w:pPr>
        <w:numPr>
          <w:ilvl w:val="0"/>
          <w:numId w:val="134"/>
        </w:numPr>
        <w:tabs>
          <w:tab w:val="clear" w:pos="1440"/>
          <w:tab w:val="num" w:pos="-426"/>
        </w:tabs>
        <w:spacing w:after="0" w:line="240" w:lineRule="auto"/>
        <w:ind w:left="1134"/>
        <w:jc w:val="both"/>
        <w:rPr>
          <w:rFonts w:ascii="Arial" w:hAnsi="Arial" w:cs="Arial"/>
          <w:sz w:val="24"/>
          <w:szCs w:val="24"/>
        </w:rPr>
      </w:pPr>
      <w:r w:rsidRPr="00325319">
        <w:rPr>
          <w:rFonts w:ascii="Arial" w:hAnsi="Arial" w:cs="Arial"/>
          <w:sz w:val="24"/>
          <w:szCs w:val="24"/>
        </w:rPr>
        <w:t>przygotowywanie projektów uchwał związanych z programami i projektami finansowanymi bądź współfinansowanymi ze źródeł zewnętrznych;</w:t>
      </w:r>
    </w:p>
    <w:p w:rsidR="008E31F6" w:rsidRPr="00325319" w:rsidRDefault="008E31F6" w:rsidP="008E31F6">
      <w:pPr>
        <w:numPr>
          <w:ilvl w:val="0"/>
          <w:numId w:val="135"/>
        </w:numPr>
        <w:spacing w:after="0" w:line="240" w:lineRule="auto"/>
        <w:jc w:val="both"/>
        <w:rPr>
          <w:rFonts w:ascii="Arial" w:hAnsi="Arial" w:cs="Arial"/>
          <w:sz w:val="24"/>
          <w:szCs w:val="24"/>
        </w:rPr>
      </w:pPr>
      <w:r w:rsidRPr="00325319">
        <w:rPr>
          <w:rFonts w:ascii="Arial" w:hAnsi="Arial" w:cs="Arial"/>
          <w:sz w:val="24"/>
          <w:szCs w:val="24"/>
        </w:rPr>
        <w:t xml:space="preserve">kierowanie nieletnich do młodzieżowych ośrodków wychowawczych </w:t>
      </w:r>
      <w:r w:rsidRPr="00325319">
        <w:rPr>
          <w:rFonts w:ascii="Arial" w:hAnsi="Arial" w:cs="Arial"/>
          <w:sz w:val="24"/>
          <w:szCs w:val="24"/>
        </w:rPr>
        <w:br/>
        <w:t>i młodzieżowych ośrodków socjoterapii;</w:t>
      </w:r>
    </w:p>
    <w:p w:rsidR="008E31F6" w:rsidRPr="00325319" w:rsidRDefault="008E31F6" w:rsidP="008E31F6">
      <w:pPr>
        <w:numPr>
          <w:ilvl w:val="0"/>
          <w:numId w:val="136"/>
        </w:numPr>
        <w:spacing w:after="0" w:line="240" w:lineRule="auto"/>
        <w:ind w:left="426" w:hanging="426"/>
        <w:jc w:val="both"/>
        <w:rPr>
          <w:rFonts w:ascii="Arial" w:hAnsi="Arial" w:cs="Arial"/>
          <w:sz w:val="24"/>
          <w:szCs w:val="24"/>
        </w:rPr>
      </w:pPr>
      <w:r w:rsidRPr="00325319">
        <w:rPr>
          <w:rFonts w:ascii="Arial" w:hAnsi="Arial" w:cs="Arial"/>
          <w:sz w:val="24"/>
          <w:szCs w:val="24"/>
        </w:rPr>
        <w:t>Do zadań wydziału w zakresie kultury, sportu i turystyki należy:</w:t>
      </w:r>
    </w:p>
    <w:p w:rsidR="008E31F6" w:rsidRPr="00325319" w:rsidRDefault="008E31F6" w:rsidP="008E31F6">
      <w:pPr>
        <w:numPr>
          <w:ilvl w:val="0"/>
          <w:numId w:val="137"/>
        </w:numPr>
        <w:spacing w:after="0" w:line="240" w:lineRule="auto"/>
        <w:jc w:val="both"/>
        <w:rPr>
          <w:rFonts w:ascii="Arial" w:hAnsi="Arial" w:cs="Arial"/>
          <w:sz w:val="24"/>
          <w:szCs w:val="24"/>
        </w:rPr>
      </w:pPr>
      <w:r w:rsidRPr="00325319">
        <w:rPr>
          <w:rFonts w:ascii="Arial" w:hAnsi="Arial" w:cs="Arial"/>
          <w:sz w:val="24"/>
          <w:szCs w:val="24"/>
        </w:rPr>
        <w:t>mecenat nad działalnością kulturalną;</w:t>
      </w:r>
    </w:p>
    <w:p w:rsidR="008E31F6" w:rsidRPr="00325319" w:rsidRDefault="008E31F6" w:rsidP="008E31F6">
      <w:pPr>
        <w:numPr>
          <w:ilvl w:val="0"/>
          <w:numId w:val="137"/>
        </w:numPr>
        <w:spacing w:after="0" w:line="240" w:lineRule="auto"/>
        <w:jc w:val="both"/>
        <w:rPr>
          <w:rFonts w:ascii="Arial" w:hAnsi="Arial" w:cs="Arial"/>
          <w:sz w:val="24"/>
          <w:szCs w:val="24"/>
        </w:rPr>
      </w:pPr>
      <w:r w:rsidRPr="00325319">
        <w:rPr>
          <w:rFonts w:ascii="Arial" w:hAnsi="Arial" w:cs="Arial"/>
          <w:sz w:val="24"/>
          <w:szCs w:val="24"/>
        </w:rPr>
        <w:t>prowadzenie spraw związanych z organizowaniem działalności kulturalnej,</w:t>
      </w:r>
    </w:p>
    <w:p w:rsidR="008E31F6" w:rsidRPr="00325319" w:rsidRDefault="008E31F6" w:rsidP="008E31F6">
      <w:pPr>
        <w:numPr>
          <w:ilvl w:val="0"/>
          <w:numId w:val="137"/>
        </w:numPr>
        <w:spacing w:after="0" w:line="240" w:lineRule="auto"/>
        <w:jc w:val="both"/>
        <w:rPr>
          <w:rFonts w:ascii="Arial" w:hAnsi="Arial" w:cs="Arial"/>
          <w:sz w:val="24"/>
          <w:szCs w:val="24"/>
        </w:rPr>
      </w:pPr>
      <w:r w:rsidRPr="00325319">
        <w:rPr>
          <w:rFonts w:ascii="Arial" w:hAnsi="Arial" w:cs="Arial"/>
          <w:sz w:val="24"/>
          <w:szCs w:val="24"/>
        </w:rPr>
        <w:t>podejmowanie działań inicjujących w dziedzinie sportu, wychowania fizycznego, rekreacji oraz turystyki;</w:t>
      </w:r>
    </w:p>
    <w:p w:rsidR="008E31F6" w:rsidRPr="00325319" w:rsidRDefault="008E31F6" w:rsidP="008E31F6">
      <w:pPr>
        <w:numPr>
          <w:ilvl w:val="0"/>
          <w:numId w:val="137"/>
        </w:numPr>
        <w:spacing w:after="0" w:line="240" w:lineRule="auto"/>
        <w:jc w:val="both"/>
        <w:rPr>
          <w:rFonts w:ascii="Arial" w:hAnsi="Arial" w:cs="Arial"/>
          <w:sz w:val="24"/>
          <w:szCs w:val="24"/>
        </w:rPr>
      </w:pPr>
      <w:r w:rsidRPr="00325319">
        <w:rPr>
          <w:rFonts w:ascii="Arial" w:hAnsi="Arial" w:cs="Arial"/>
          <w:sz w:val="24"/>
          <w:szCs w:val="24"/>
        </w:rPr>
        <w:t>współdziałanie ze stowarzyszeniami kultury, kultury fizycznej, klubami sportowymi itp. w celu realizacji zadań wydziału,</w:t>
      </w:r>
      <w:r>
        <w:rPr>
          <w:rFonts w:ascii="Arial" w:hAnsi="Arial" w:cs="Arial"/>
          <w:sz w:val="24"/>
          <w:szCs w:val="24"/>
        </w:rPr>
        <w:t xml:space="preserve"> w</w:t>
      </w:r>
      <w:r w:rsidRPr="00325319">
        <w:rPr>
          <w:rFonts w:ascii="Arial" w:hAnsi="Arial" w:cs="Arial"/>
          <w:sz w:val="24"/>
          <w:szCs w:val="24"/>
        </w:rPr>
        <w:t xml:space="preserve"> tym organizowanie zajęć, zawodów i imprez sportowo – rekreacyjnych;</w:t>
      </w:r>
    </w:p>
    <w:p w:rsidR="008E31F6" w:rsidRDefault="008E31F6" w:rsidP="008E31F6">
      <w:pPr>
        <w:numPr>
          <w:ilvl w:val="0"/>
          <w:numId w:val="137"/>
        </w:numPr>
        <w:spacing w:after="0" w:line="240" w:lineRule="auto"/>
        <w:jc w:val="both"/>
        <w:rPr>
          <w:rFonts w:ascii="Arial" w:hAnsi="Arial" w:cs="Arial"/>
          <w:sz w:val="24"/>
          <w:szCs w:val="24"/>
        </w:rPr>
      </w:pPr>
      <w:r w:rsidRPr="00325319">
        <w:rPr>
          <w:rFonts w:ascii="Arial" w:hAnsi="Arial" w:cs="Arial"/>
          <w:sz w:val="24"/>
          <w:szCs w:val="24"/>
        </w:rPr>
        <w:t>współpraca z organizacjami pozarządowymi;</w:t>
      </w:r>
    </w:p>
    <w:p w:rsidR="008E31F6" w:rsidRPr="00E16A5E" w:rsidRDefault="008E31F6" w:rsidP="008E31F6">
      <w:pPr>
        <w:pStyle w:val="Akapitzlist"/>
        <w:widowControl w:val="0"/>
        <w:numPr>
          <w:ilvl w:val="0"/>
          <w:numId w:val="136"/>
        </w:numPr>
        <w:suppressAutoHyphens/>
        <w:autoSpaceDN w:val="0"/>
        <w:spacing w:after="0" w:line="240" w:lineRule="auto"/>
        <w:ind w:left="426" w:hanging="426"/>
        <w:contextualSpacing w:val="0"/>
        <w:jc w:val="both"/>
        <w:textAlignment w:val="baseline"/>
        <w:rPr>
          <w:rFonts w:ascii="Arial" w:hAnsi="Arial" w:cs="Arial"/>
        </w:rPr>
      </w:pPr>
      <w:r>
        <w:rPr>
          <w:rFonts w:ascii="Arial" w:hAnsi="Arial" w:cs="Arial"/>
        </w:rPr>
        <w:t>W</w:t>
      </w:r>
      <w:r w:rsidRPr="00E16A5E">
        <w:rPr>
          <w:rFonts w:ascii="Arial" w:hAnsi="Arial" w:cs="Arial"/>
        </w:rPr>
        <w:t>ykonywanie innych zadań określonych przez Starostę.</w:t>
      </w:r>
    </w:p>
    <w:p w:rsidR="008E31F6" w:rsidRPr="00325319" w:rsidRDefault="008E31F6" w:rsidP="008E31F6">
      <w:pPr>
        <w:numPr>
          <w:ilvl w:val="0"/>
          <w:numId w:val="136"/>
        </w:numPr>
        <w:spacing w:after="0" w:line="240" w:lineRule="auto"/>
        <w:ind w:left="426" w:hanging="426"/>
        <w:jc w:val="both"/>
        <w:rPr>
          <w:rFonts w:ascii="Arial" w:hAnsi="Arial" w:cs="Arial"/>
          <w:sz w:val="24"/>
          <w:szCs w:val="24"/>
        </w:rPr>
      </w:pPr>
      <w:r w:rsidRPr="00325319">
        <w:rPr>
          <w:rFonts w:ascii="Arial" w:hAnsi="Arial" w:cs="Arial"/>
          <w:sz w:val="24"/>
          <w:szCs w:val="24"/>
        </w:rPr>
        <w:t>Nadzór merytoryczny nad powiatowymi jednostkami oświatowymi.</w:t>
      </w:r>
    </w:p>
    <w:p w:rsidR="008E31F6" w:rsidRPr="00325319" w:rsidRDefault="008E31F6" w:rsidP="008E31F6">
      <w:pPr>
        <w:pStyle w:val="Standard"/>
        <w:tabs>
          <w:tab w:val="left" w:pos="360"/>
        </w:tabs>
        <w:rPr>
          <w:rFonts w:ascii="Arial" w:hAnsi="Arial" w:cs="Arial"/>
        </w:rPr>
      </w:pPr>
    </w:p>
    <w:p w:rsidR="008E31F6" w:rsidRDefault="008E31F6" w:rsidP="008E31F6">
      <w:pPr>
        <w:pStyle w:val="Standard"/>
        <w:tabs>
          <w:tab w:val="left" w:pos="360"/>
        </w:tabs>
        <w:jc w:val="center"/>
        <w:rPr>
          <w:rFonts w:ascii="Arial" w:hAnsi="Arial" w:cs="Arial"/>
        </w:rPr>
      </w:pPr>
      <w:r>
        <w:rPr>
          <w:rFonts w:ascii="Arial" w:hAnsi="Arial" w:cs="Arial"/>
        </w:rPr>
        <w:t>§ 40</w:t>
      </w:r>
      <w:r w:rsidRPr="00325319">
        <w:rPr>
          <w:rFonts w:ascii="Arial" w:hAnsi="Arial" w:cs="Arial"/>
        </w:rPr>
        <w:t>.</w:t>
      </w:r>
    </w:p>
    <w:p w:rsidR="008E31F6" w:rsidRPr="00325319" w:rsidRDefault="008E31F6" w:rsidP="008E31F6">
      <w:pPr>
        <w:pStyle w:val="Standard"/>
        <w:tabs>
          <w:tab w:val="left" w:pos="-1843"/>
        </w:tabs>
        <w:jc w:val="center"/>
        <w:rPr>
          <w:rFonts w:ascii="Arial" w:hAnsi="Arial" w:cs="Arial"/>
        </w:rPr>
      </w:pPr>
    </w:p>
    <w:p w:rsidR="008E31F6" w:rsidRDefault="008E31F6" w:rsidP="008E31F6">
      <w:pPr>
        <w:pStyle w:val="Nagwek3"/>
        <w:rPr>
          <w:rFonts w:ascii="Arial" w:hAnsi="Arial" w:cs="Arial"/>
          <w:b w:val="0"/>
          <w:i w:val="0"/>
          <w:sz w:val="24"/>
          <w:szCs w:val="24"/>
        </w:rPr>
      </w:pPr>
      <w:r w:rsidRPr="00325319">
        <w:rPr>
          <w:rFonts w:ascii="Arial" w:hAnsi="Arial" w:cs="Arial"/>
          <w:b w:val="0"/>
          <w:i w:val="0"/>
          <w:sz w:val="24"/>
          <w:szCs w:val="24"/>
        </w:rPr>
        <w:t xml:space="preserve">Wydział </w:t>
      </w:r>
      <w:r>
        <w:rPr>
          <w:rFonts w:ascii="Arial" w:hAnsi="Arial" w:cs="Arial"/>
          <w:b w:val="0"/>
          <w:i w:val="0"/>
          <w:sz w:val="24"/>
          <w:szCs w:val="24"/>
        </w:rPr>
        <w:t>Dróg</w:t>
      </w:r>
      <w:r w:rsidRPr="00325319">
        <w:rPr>
          <w:rFonts w:ascii="Arial" w:hAnsi="Arial" w:cs="Arial"/>
          <w:b w:val="0"/>
          <w:i w:val="0"/>
          <w:sz w:val="24"/>
          <w:szCs w:val="24"/>
        </w:rPr>
        <w:t xml:space="preserve"> i Komunikacji</w:t>
      </w:r>
    </w:p>
    <w:p w:rsidR="008E31F6" w:rsidRPr="009F38A9" w:rsidRDefault="008E31F6" w:rsidP="008E31F6">
      <w:pPr>
        <w:rPr>
          <w:lang w:eastAsia="pl-PL"/>
        </w:rPr>
      </w:pPr>
    </w:p>
    <w:p w:rsidR="008E31F6" w:rsidRDefault="008E31F6" w:rsidP="008E31F6">
      <w:pPr>
        <w:pStyle w:val="Tekstpodstawowy3"/>
        <w:widowControl w:val="0"/>
        <w:numPr>
          <w:ilvl w:val="0"/>
          <w:numId w:val="112"/>
        </w:numPr>
        <w:suppressAutoHyphens/>
        <w:autoSpaceDN w:val="0"/>
        <w:ind w:left="426" w:hanging="426"/>
        <w:textAlignment w:val="baseline"/>
        <w:rPr>
          <w:rFonts w:cs="Arial"/>
          <w:szCs w:val="24"/>
        </w:rPr>
      </w:pPr>
      <w:r>
        <w:rPr>
          <w:rFonts w:cs="Arial"/>
          <w:szCs w:val="24"/>
        </w:rPr>
        <w:t>Do zadań wydziału w zakresie planowania, budowy, przebudowy, utrzymania i ochrony dróg należy w szczególności:</w:t>
      </w:r>
    </w:p>
    <w:p w:rsidR="008E31F6" w:rsidRPr="009272A9" w:rsidRDefault="008E31F6" w:rsidP="008E31F6">
      <w:pPr>
        <w:pStyle w:val="Tekstpodstawowy3"/>
        <w:widowControl w:val="0"/>
        <w:numPr>
          <w:ilvl w:val="0"/>
          <w:numId w:val="164"/>
        </w:numPr>
        <w:suppressAutoHyphens/>
        <w:autoSpaceDN w:val="0"/>
        <w:textAlignment w:val="baseline"/>
        <w:rPr>
          <w:rFonts w:cs="Arial"/>
          <w:szCs w:val="24"/>
        </w:rPr>
      </w:pPr>
      <w:r w:rsidRPr="009272A9">
        <w:rPr>
          <w:rFonts w:cs="Arial"/>
          <w:szCs w:val="24"/>
        </w:rPr>
        <w:t>opracowywanie projektów planów</w:t>
      </w:r>
      <w:r>
        <w:rPr>
          <w:rFonts w:cs="Arial"/>
          <w:szCs w:val="24"/>
        </w:rPr>
        <w:t xml:space="preserve"> rozwoju sieci dróg powiatowych;</w:t>
      </w:r>
    </w:p>
    <w:p w:rsidR="008E31F6" w:rsidRPr="00541139" w:rsidRDefault="008E31F6" w:rsidP="008E31F6">
      <w:pPr>
        <w:pStyle w:val="Akapitzlist"/>
        <w:widowControl w:val="0"/>
        <w:numPr>
          <w:ilvl w:val="0"/>
          <w:numId w:val="164"/>
        </w:numPr>
        <w:suppressAutoHyphens/>
        <w:autoSpaceDN w:val="0"/>
        <w:spacing w:after="0" w:line="240" w:lineRule="auto"/>
        <w:contextualSpacing w:val="0"/>
        <w:jc w:val="both"/>
        <w:textAlignment w:val="baseline"/>
        <w:rPr>
          <w:rFonts w:ascii="Arial" w:eastAsia="Times New Roman" w:hAnsi="Arial" w:cs="Arial"/>
          <w:lang w:eastAsia="pl-PL"/>
        </w:rPr>
      </w:pPr>
      <w:r w:rsidRPr="009272A9">
        <w:rPr>
          <w:rFonts w:ascii="Arial" w:hAnsi="Arial" w:cs="Arial"/>
        </w:rPr>
        <w:t>opracowywanie projektów planów finansowania budowy, p</w:t>
      </w:r>
      <w:r>
        <w:rPr>
          <w:rFonts w:ascii="Arial" w:hAnsi="Arial" w:cs="Arial"/>
        </w:rPr>
        <w:t xml:space="preserve">rzebudowy, </w:t>
      </w:r>
      <w:r w:rsidRPr="009272A9">
        <w:rPr>
          <w:rFonts w:ascii="Arial" w:hAnsi="Arial" w:cs="Arial"/>
        </w:rPr>
        <w:t>remontów, utrzymania i ochro</w:t>
      </w:r>
      <w:r>
        <w:rPr>
          <w:rFonts w:ascii="Arial" w:hAnsi="Arial" w:cs="Arial"/>
        </w:rPr>
        <w:t>ny dróg oraz obiektów mostowych;</w:t>
      </w:r>
    </w:p>
    <w:p w:rsidR="008E31F6" w:rsidRPr="009272A9" w:rsidRDefault="008E31F6" w:rsidP="008E31F6">
      <w:pPr>
        <w:pStyle w:val="Akapitzlist"/>
        <w:widowControl w:val="0"/>
        <w:numPr>
          <w:ilvl w:val="0"/>
          <w:numId w:val="164"/>
        </w:numPr>
        <w:suppressAutoHyphens/>
        <w:autoSpaceDN w:val="0"/>
        <w:spacing w:after="0" w:line="240" w:lineRule="auto"/>
        <w:contextualSpacing w:val="0"/>
        <w:jc w:val="both"/>
        <w:textAlignment w:val="baseline"/>
        <w:rPr>
          <w:rFonts w:ascii="Arial" w:eastAsia="Times New Roman" w:hAnsi="Arial" w:cs="Arial"/>
          <w:lang w:eastAsia="pl-PL"/>
        </w:rPr>
      </w:pPr>
      <w:r w:rsidRPr="009272A9">
        <w:rPr>
          <w:rFonts w:ascii="Arial" w:eastAsia="Times New Roman" w:hAnsi="Arial" w:cs="Arial"/>
          <w:lang w:eastAsia="pl-PL"/>
        </w:rPr>
        <w:t>przygotowywanie niezbędnej dokumentacji techniczno-kosztorysowej n</w:t>
      </w:r>
      <w:r>
        <w:rPr>
          <w:rFonts w:ascii="Arial" w:eastAsia="Times New Roman" w:hAnsi="Arial" w:cs="Arial"/>
          <w:lang w:eastAsia="pl-PL"/>
        </w:rPr>
        <w:t>a planowane remonty dróg i ulic;</w:t>
      </w:r>
    </w:p>
    <w:p w:rsidR="008E31F6" w:rsidRPr="009272A9" w:rsidRDefault="008E31F6" w:rsidP="008E31F6">
      <w:pPr>
        <w:pStyle w:val="Tekstpodstawowy3"/>
        <w:widowControl w:val="0"/>
        <w:numPr>
          <w:ilvl w:val="0"/>
          <w:numId w:val="164"/>
        </w:numPr>
        <w:suppressAutoHyphens/>
        <w:autoSpaceDN w:val="0"/>
        <w:textAlignment w:val="baseline"/>
        <w:rPr>
          <w:rFonts w:cs="Arial"/>
          <w:szCs w:val="24"/>
        </w:rPr>
      </w:pPr>
      <w:r w:rsidRPr="009272A9">
        <w:rPr>
          <w:rFonts w:cs="Arial"/>
          <w:szCs w:val="24"/>
        </w:rPr>
        <w:t xml:space="preserve">przeciwdziałanie niekorzystnym przeobrażeniom środowiska mogącym powstać lub </w:t>
      </w:r>
      <w:r w:rsidRPr="009272A9">
        <w:rPr>
          <w:rFonts w:cs="Arial"/>
          <w:szCs w:val="24"/>
        </w:rPr>
        <w:tab/>
        <w:t>powstającym w następstwie budow</w:t>
      </w:r>
      <w:r>
        <w:rPr>
          <w:rFonts w:cs="Arial"/>
          <w:szCs w:val="24"/>
        </w:rPr>
        <w:t>y, remontów lub utrzymania dróg;</w:t>
      </w:r>
    </w:p>
    <w:p w:rsidR="008E31F6" w:rsidRPr="009272A9" w:rsidRDefault="008E31F6" w:rsidP="008E31F6">
      <w:pPr>
        <w:pStyle w:val="Tekstpodstawowy3"/>
        <w:widowControl w:val="0"/>
        <w:numPr>
          <w:ilvl w:val="0"/>
          <w:numId w:val="164"/>
        </w:numPr>
        <w:suppressAutoHyphens/>
        <w:autoSpaceDN w:val="0"/>
        <w:textAlignment w:val="baseline"/>
        <w:rPr>
          <w:rFonts w:cs="Arial"/>
          <w:szCs w:val="24"/>
        </w:rPr>
      </w:pPr>
      <w:r w:rsidRPr="009272A9">
        <w:rPr>
          <w:rFonts w:cs="Arial"/>
          <w:szCs w:val="24"/>
        </w:rPr>
        <w:t>pełnienie funkcji inwesto</w:t>
      </w:r>
      <w:r>
        <w:rPr>
          <w:rFonts w:cs="Arial"/>
          <w:szCs w:val="24"/>
        </w:rPr>
        <w:t>ra robót na drogach powiatowych;</w:t>
      </w:r>
    </w:p>
    <w:p w:rsidR="008E31F6" w:rsidRPr="009272A9" w:rsidRDefault="008E31F6" w:rsidP="008E31F6">
      <w:pPr>
        <w:pStyle w:val="Tekstpodstawowy3"/>
        <w:widowControl w:val="0"/>
        <w:numPr>
          <w:ilvl w:val="0"/>
          <w:numId w:val="164"/>
        </w:numPr>
        <w:suppressAutoHyphens/>
        <w:autoSpaceDN w:val="0"/>
        <w:textAlignment w:val="baseline"/>
        <w:rPr>
          <w:rFonts w:cs="Arial"/>
          <w:szCs w:val="24"/>
        </w:rPr>
      </w:pPr>
      <w:r w:rsidRPr="009272A9">
        <w:rPr>
          <w:rFonts w:cs="Arial"/>
          <w:szCs w:val="24"/>
        </w:rPr>
        <w:t>utrzymania nawierzchni dróg, chodników, ob</w:t>
      </w:r>
      <w:r>
        <w:rPr>
          <w:rFonts w:cs="Arial"/>
          <w:szCs w:val="24"/>
        </w:rPr>
        <w:t xml:space="preserve">iektów inżynierskich, urządzeń </w:t>
      </w:r>
      <w:r w:rsidRPr="009272A9">
        <w:rPr>
          <w:rFonts w:cs="Arial"/>
          <w:szCs w:val="24"/>
        </w:rPr>
        <w:t>zabezpieczających ruch, oznakowania i inn</w:t>
      </w:r>
      <w:r>
        <w:rPr>
          <w:rFonts w:cs="Arial"/>
          <w:szCs w:val="24"/>
        </w:rPr>
        <w:t>ych urządzeń związanych z drogą;</w:t>
      </w:r>
    </w:p>
    <w:p w:rsidR="008E31F6" w:rsidRPr="009272A9" w:rsidRDefault="008E31F6" w:rsidP="008E31F6">
      <w:pPr>
        <w:pStyle w:val="Tekstpodstawowy3"/>
        <w:widowControl w:val="0"/>
        <w:numPr>
          <w:ilvl w:val="0"/>
          <w:numId w:val="164"/>
        </w:numPr>
        <w:suppressAutoHyphens/>
        <w:autoSpaceDN w:val="0"/>
        <w:textAlignment w:val="baseline"/>
        <w:rPr>
          <w:rFonts w:cs="Arial"/>
          <w:szCs w:val="24"/>
        </w:rPr>
      </w:pPr>
      <w:r w:rsidRPr="009272A9">
        <w:rPr>
          <w:rFonts w:cs="Arial"/>
          <w:szCs w:val="24"/>
        </w:rPr>
        <w:t>wykonywanie robót interwencyjnych, utrzymaniowych i zabezpieczających stan drogi oraz</w:t>
      </w:r>
      <w:r>
        <w:rPr>
          <w:rFonts w:cs="Arial"/>
          <w:szCs w:val="24"/>
        </w:rPr>
        <w:t xml:space="preserve"> bezpieczeństwo ruchu drogowego;</w:t>
      </w:r>
    </w:p>
    <w:p w:rsidR="008E31F6" w:rsidRPr="009272A9" w:rsidRDefault="008E31F6" w:rsidP="008E31F6">
      <w:pPr>
        <w:pStyle w:val="Tekstpodstawowy3"/>
        <w:widowControl w:val="0"/>
        <w:numPr>
          <w:ilvl w:val="0"/>
          <w:numId w:val="164"/>
        </w:numPr>
        <w:suppressAutoHyphens/>
        <w:autoSpaceDN w:val="0"/>
        <w:textAlignment w:val="baseline"/>
        <w:rPr>
          <w:rFonts w:cs="Arial"/>
          <w:szCs w:val="24"/>
        </w:rPr>
      </w:pPr>
      <w:r w:rsidRPr="009272A9">
        <w:rPr>
          <w:rFonts w:cs="Arial"/>
          <w:szCs w:val="24"/>
        </w:rPr>
        <w:t>realizacja za</w:t>
      </w:r>
      <w:r>
        <w:rPr>
          <w:rFonts w:cs="Arial"/>
          <w:szCs w:val="24"/>
        </w:rPr>
        <w:t>dań w zakresie inżynierii ruchu;</w:t>
      </w:r>
    </w:p>
    <w:p w:rsidR="008E31F6" w:rsidRPr="009272A9" w:rsidRDefault="008E31F6" w:rsidP="008E31F6">
      <w:pPr>
        <w:pStyle w:val="Tekstpodstawowy3"/>
        <w:widowControl w:val="0"/>
        <w:numPr>
          <w:ilvl w:val="0"/>
          <w:numId w:val="164"/>
        </w:numPr>
        <w:suppressAutoHyphens/>
        <w:autoSpaceDN w:val="0"/>
        <w:textAlignment w:val="baseline"/>
        <w:rPr>
          <w:rFonts w:cs="Arial"/>
          <w:szCs w:val="24"/>
        </w:rPr>
      </w:pPr>
      <w:r w:rsidRPr="009272A9">
        <w:rPr>
          <w:rFonts w:cs="Arial"/>
          <w:szCs w:val="24"/>
        </w:rPr>
        <w:t>koo</w:t>
      </w:r>
      <w:r>
        <w:rPr>
          <w:rFonts w:cs="Arial"/>
          <w:szCs w:val="24"/>
        </w:rPr>
        <w:t>rdynacja robót w pasie drogowym;</w:t>
      </w:r>
    </w:p>
    <w:p w:rsidR="008E31F6" w:rsidRPr="009272A9" w:rsidRDefault="008E31F6" w:rsidP="008E31F6">
      <w:pPr>
        <w:pStyle w:val="Tekstpodstawowy3"/>
        <w:widowControl w:val="0"/>
        <w:numPr>
          <w:ilvl w:val="0"/>
          <w:numId w:val="164"/>
        </w:numPr>
        <w:suppressAutoHyphens/>
        <w:autoSpaceDN w:val="0"/>
        <w:ind w:hanging="436"/>
        <w:textAlignment w:val="baseline"/>
        <w:rPr>
          <w:rFonts w:cs="Arial"/>
          <w:szCs w:val="24"/>
        </w:rPr>
      </w:pPr>
      <w:r w:rsidRPr="009272A9">
        <w:rPr>
          <w:rFonts w:cs="Arial"/>
          <w:szCs w:val="24"/>
        </w:rPr>
        <w:t>wydawanie zezwoleń na:</w:t>
      </w:r>
    </w:p>
    <w:p w:rsidR="008E31F6" w:rsidRPr="009272A9" w:rsidRDefault="008E31F6" w:rsidP="008E31F6">
      <w:pPr>
        <w:pStyle w:val="Tekstpodstawowy3"/>
        <w:widowControl w:val="0"/>
        <w:numPr>
          <w:ilvl w:val="1"/>
          <w:numId w:val="167"/>
        </w:numPr>
        <w:suppressAutoHyphens/>
        <w:autoSpaceDN w:val="0"/>
        <w:textAlignment w:val="baseline"/>
        <w:rPr>
          <w:rFonts w:cs="Arial"/>
          <w:szCs w:val="24"/>
        </w:rPr>
      </w:pPr>
      <w:r w:rsidRPr="009272A9">
        <w:rPr>
          <w:rFonts w:cs="Arial"/>
          <w:szCs w:val="24"/>
        </w:rPr>
        <w:t>zajęcie pasa drogowego,</w:t>
      </w:r>
    </w:p>
    <w:p w:rsidR="008E31F6" w:rsidRPr="009272A9" w:rsidRDefault="008E31F6" w:rsidP="008E31F6">
      <w:pPr>
        <w:pStyle w:val="Tekstpodstawowy3"/>
        <w:widowControl w:val="0"/>
        <w:numPr>
          <w:ilvl w:val="1"/>
          <w:numId w:val="167"/>
        </w:numPr>
        <w:suppressAutoHyphens/>
        <w:autoSpaceDN w:val="0"/>
        <w:textAlignment w:val="baseline"/>
        <w:rPr>
          <w:rFonts w:cs="Arial"/>
          <w:szCs w:val="24"/>
        </w:rPr>
      </w:pPr>
      <w:r w:rsidRPr="009272A9">
        <w:rPr>
          <w:rFonts w:cs="Arial"/>
          <w:szCs w:val="24"/>
        </w:rPr>
        <w:t>zjazdy z dróg,</w:t>
      </w:r>
    </w:p>
    <w:p w:rsidR="004E71CA" w:rsidRPr="009272A9" w:rsidRDefault="004E71CA" w:rsidP="004E71CA">
      <w:pPr>
        <w:pStyle w:val="Tekstpodstawowy3"/>
        <w:widowControl w:val="0"/>
        <w:numPr>
          <w:ilvl w:val="1"/>
          <w:numId w:val="167"/>
        </w:numPr>
        <w:suppressAutoHyphens/>
        <w:autoSpaceDN w:val="0"/>
        <w:textAlignment w:val="baseline"/>
        <w:rPr>
          <w:rFonts w:cs="Arial"/>
          <w:szCs w:val="24"/>
        </w:rPr>
      </w:pPr>
      <w:r w:rsidRPr="009272A9">
        <w:rPr>
          <w:rFonts w:cs="Arial"/>
          <w:szCs w:val="24"/>
        </w:rPr>
        <w:lastRenderedPageBreak/>
        <w:t>przejazdy po drogach pojazdów o masie całkowitej, naciskach osi lub wymiarach przekraczających wielkości określone w odrębnych przepisach oraz pob</w:t>
      </w:r>
      <w:r>
        <w:rPr>
          <w:rFonts w:cs="Arial"/>
          <w:szCs w:val="24"/>
        </w:rPr>
        <w:t>ieranie opłat i kar pieniężnych,</w:t>
      </w:r>
    </w:p>
    <w:p w:rsidR="004E71CA" w:rsidRPr="009272A9" w:rsidRDefault="004E71CA" w:rsidP="004E71CA">
      <w:pPr>
        <w:pStyle w:val="Tekstpodstawowy3"/>
        <w:widowControl w:val="0"/>
        <w:numPr>
          <w:ilvl w:val="0"/>
          <w:numId w:val="164"/>
        </w:numPr>
        <w:suppressAutoHyphens/>
        <w:autoSpaceDN w:val="0"/>
        <w:ind w:hanging="436"/>
        <w:textAlignment w:val="baseline"/>
        <w:rPr>
          <w:rFonts w:cs="Arial"/>
          <w:szCs w:val="24"/>
        </w:rPr>
      </w:pPr>
      <w:r w:rsidRPr="009272A9">
        <w:rPr>
          <w:rFonts w:cs="Arial"/>
          <w:szCs w:val="24"/>
        </w:rPr>
        <w:t>prowadzenie ewidencji dróg i drogowych obiektów mostowych oraz gromadzenie dany</w:t>
      </w:r>
      <w:r>
        <w:rPr>
          <w:rFonts w:cs="Arial"/>
          <w:szCs w:val="24"/>
        </w:rPr>
        <w:t>ch o zarządzanej sieci drogowej;</w:t>
      </w:r>
    </w:p>
    <w:p w:rsidR="004E71CA" w:rsidRPr="009272A9" w:rsidRDefault="004E71CA" w:rsidP="004E71CA">
      <w:pPr>
        <w:pStyle w:val="Tekstpodstawowy3"/>
        <w:widowControl w:val="0"/>
        <w:numPr>
          <w:ilvl w:val="0"/>
          <w:numId w:val="164"/>
        </w:numPr>
        <w:suppressAutoHyphens/>
        <w:autoSpaceDN w:val="0"/>
        <w:ind w:hanging="436"/>
        <w:textAlignment w:val="baseline"/>
        <w:rPr>
          <w:rFonts w:cs="Arial"/>
          <w:szCs w:val="24"/>
        </w:rPr>
      </w:pPr>
      <w:r w:rsidRPr="009272A9">
        <w:rPr>
          <w:rFonts w:cs="Arial"/>
          <w:szCs w:val="24"/>
        </w:rPr>
        <w:t xml:space="preserve">przeprowadzenie okresowych kontroli </w:t>
      </w:r>
      <w:r>
        <w:rPr>
          <w:rFonts w:cs="Arial"/>
          <w:szCs w:val="24"/>
        </w:rPr>
        <w:t>stanu dróg i obiektów mostowych;</w:t>
      </w:r>
    </w:p>
    <w:p w:rsidR="004E71CA" w:rsidRPr="009272A9" w:rsidRDefault="004E71CA" w:rsidP="004E71CA">
      <w:pPr>
        <w:pStyle w:val="Tekstpodstawowy3"/>
        <w:widowControl w:val="0"/>
        <w:numPr>
          <w:ilvl w:val="0"/>
          <w:numId w:val="164"/>
        </w:numPr>
        <w:suppressAutoHyphens/>
        <w:autoSpaceDN w:val="0"/>
        <w:ind w:hanging="436"/>
        <w:textAlignment w:val="baseline"/>
        <w:rPr>
          <w:rFonts w:cs="Arial"/>
          <w:szCs w:val="24"/>
        </w:rPr>
      </w:pPr>
      <w:r w:rsidRPr="009272A9">
        <w:rPr>
          <w:rFonts w:cs="Arial"/>
          <w:szCs w:val="24"/>
        </w:rPr>
        <w:t>przeciwdziałanie niszcze</w:t>
      </w:r>
      <w:r>
        <w:rPr>
          <w:rFonts w:cs="Arial"/>
          <w:szCs w:val="24"/>
        </w:rPr>
        <w:t>niu dróg przez ich użytkowników;</w:t>
      </w:r>
    </w:p>
    <w:p w:rsidR="004E71CA" w:rsidRPr="009272A9" w:rsidRDefault="004E71CA" w:rsidP="004E71CA">
      <w:pPr>
        <w:pStyle w:val="Tekstpodstawowy3"/>
        <w:widowControl w:val="0"/>
        <w:numPr>
          <w:ilvl w:val="0"/>
          <w:numId w:val="164"/>
        </w:numPr>
        <w:suppressAutoHyphens/>
        <w:autoSpaceDN w:val="0"/>
        <w:ind w:hanging="436"/>
        <w:textAlignment w:val="baseline"/>
        <w:rPr>
          <w:rFonts w:cs="Arial"/>
          <w:szCs w:val="24"/>
        </w:rPr>
      </w:pPr>
      <w:r w:rsidRPr="009272A9">
        <w:rPr>
          <w:rFonts w:cs="Arial"/>
          <w:szCs w:val="24"/>
        </w:rPr>
        <w:t xml:space="preserve">działania zabezpieczające przejezdność dróg w okresie zimowym w oparciu </w:t>
      </w:r>
      <w:r>
        <w:rPr>
          <w:rFonts w:cs="Arial"/>
          <w:szCs w:val="24"/>
        </w:rPr>
        <w:br/>
      </w:r>
      <w:r w:rsidRPr="009272A9">
        <w:rPr>
          <w:rFonts w:cs="Arial"/>
          <w:szCs w:val="24"/>
        </w:rPr>
        <w:t>o przyjęte standar</w:t>
      </w:r>
      <w:r>
        <w:rPr>
          <w:rFonts w:cs="Arial"/>
          <w:szCs w:val="24"/>
        </w:rPr>
        <w:t>dy i przyznane środki finansowe;</w:t>
      </w:r>
    </w:p>
    <w:p w:rsidR="004E71CA" w:rsidRPr="009272A9" w:rsidRDefault="004E71CA" w:rsidP="004E71CA">
      <w:pPr>
        <w:pStyle w:val="Tekstpodstawowy3"/>
        <w:widowControl w:val="0"/>
        <w:numPr>
          <w:ilvl w:val="0"/>
          <w:numId w:val="164"/>
        </w:numPr>
        <w:suppressAutoHyphens/>
        <w:autoSpaceDN w:val="0"/>
        <w:ind w:hanging="436"/>
        <w:textAlignment w:val="baseline"/>
        <w:rPr>
          <w:rFonts w:cs="Arial"/>
          <w:szCs w:val="24"/>
        </w:rPr>
      </w:pPr>
      <w:r w:rsidRPr="009272A9">
        <w:rPr>
          <w:rFonts w:cs="Arial"/>
          <w:szCs w:val="24"/>
        </w:rPr>
        <w:t xml:space="preserve">wprowadzenie ograniczeń dla ruchu drogowego bądź zamykanie dróg </w:t>
      </w:r>
      <w:r>
        <w:rPr>
          <w:rFonts w:cs="Arial"/>
          <w:szCs w:val="24"/>
        </w:rPr>
        <w:br/>
        <w:t xml:space="preserve">i drogowych </w:t>
      </w:r>
      <w:r w:rsidRPr="009272A9">
        <w:rPr>
          <w:rFonts w:cs="Arial"/>
          <w:szCs w:val="24"/>
        </w:rPr>
        <w:t>obiektów mostowych dla ruchu oraz wyznaczanie objazdów, gdy występuje bezpośrednie zagrożenie znisz</w:t>
      </w:r>
      <w:r>
        <w:rPr>
          <w:rFonts w:cs="Arial"/>
          <w:szCs w:val="24"/>
        </w:rPr>
        <w:t>czenia mienia;</w:t>
      </w:r>
    </w:p>
    <w:p w:rsidR="004E71CA" w:rsidRPr="009272A9" w:rsidRDefault="004E71CA" w:rsidP="004E71CA">
      <w:pPr>
        <w:pStyle w:val="Tekstpodstawowy3"/>
        <w:widowControl w:val="0"/>
        <w:numPr>
          <w:ilvl w:val="0"/>
          <w:numId w:val="164"/>
        </w:numPr>
        <w:suppressAutoHyphens/>
        <w:autoSpaceDN w:val="0"/>
        <w:ind w:hanging="436"/>
        <w:textAlignment w:val="baseline"/>
        <w:rPr>
          <w:rFonts w:cs="Arial"/>
          <w:szCs w:val="24"/>
        </w:rPr>
      </w:pPr>
      <w:r w:rsidRPr="009272A9">
        <w:rPr>
          <w:rFonts w:cs="Arial"/>
          <w:szCs w:val="24"/>
        </w:rPr>
        <w:t>dokonywanie okre</w:t>
      </w:r>
      <w:r>
        <w:rPr>
          <w:rFonts w:cs="Arial"/>
          <w:szCs w:val="24"/>
        </w:rPr>
        <w:t>sowych pomiarów ruchu drogowego;</w:t>
      </w:r>
    </w:p>
    <w:p w:rsidR="004E71CA" w:rsidRPr="009272A9" w:rsidRDefault="004E71CA" w:rsidP="004E71CA">
      <w:pPr>
        <w:pStyle w:val="Tekstpodstawowy3"/>
        <w:widowControl w:val="0"/>
        <w:numPr>
          <w:ilvl w:val="0"/>
          <w:numId w:val="164"/>
        </w:numPr>
        <w:suppressAutoHyphens/>
        <w:autoSpaceDN w:val="0"/>
        <w:ind w:hanging="436"/>
        <w:textAlignment w:val="baseline"/>
        <w:rPr>
          <w:rFonts w:cs="Arial"/>
          <w:szCs w:val="24"/>
        </w:rPr>
      </w:pPr>
      <w:r w:rsidRPr="009272A9">
        <w:rPr>
          <w:rFonts w:cs="Arial"/>
          <w:szCs w:val="24"/>
        </w:rPr>
        <w:t>utrzymanie zieleni przydrożnej, w tym sadzeni</w:t>
      </w:r>
      <w:r>
        <w:rPr>
          <w:rFonts w:cs="Arial"/>
          <w:szCs w:val="24"/>
        </w:rPr>
        <w:t>e i usuwanie drzew oraz krzewów;</w:t>
      </w:r>
    </w:p>
    <w:p w:rsidR="004E71CA" w:rsidRPr="009272A9" w:rsidRDefault="004E71CA" w:rsidP="004E71CA">
      <w:pPr>
        <w:pStyle w:val="Tekstpodstawowy3"/>
        <w:numPr>
          <w:ilvl w:val="0"/>
          <w:numId w:val="164"/>
        </w:numPr>
        <w:ind w:hanging="436"/>
        <w:rPr>
          <w:rFonts w:cs="Arial"/>
          <w:szCs w:val="24"/>
        </w:rPr>
      </w:pPr>
      <w:r w:rsidRPr="009272A9">
        <w:rPr>
          <w:rFonts w:cs="Arial"/>
          <w:szCs w:val="24"/>
        </w:rPr>
        <w:t>współpraca w zakresie organizacji ruchu i jego bezpieczeństwa z innymi organami zarządzającymi ruchem, zarządami dróg i kolei, policją oraz innymi jednostkami;</w:t>
      </w:r>
    </w:p>
    <w:p w:rsidR="004E71CA" w:rsidRPr="009272A9" w:rsidRDefault="004E71CA" w:rsidP="004E71CA">
      <w:pPr>
        <w:pStyle w:val="Tekstpodstawowy3"/>
        <w:widowControl w:val="0"/>
        <w:numPr>
          <w:ilvl w:val="0"/>
          <w:numId w:val="164"/>
        </w:numPr>
        <w:suppressAutoHyphens/>
        <w:autoSpaceDN w:val="0"/>
        <w:ind w:hanging="436"/>
        <w:textAlignment w:val="baseline"/>
        <w:rPr>
          <w:rFonts w:cs="Arial"/>
          <w:szCs w:val="24"/>
        </w:rPr>
      </w:pPr>
      <w:r w:rsidRPr="009272A9">
        <w:rPr>
          <w:rFonts w:cs="Arial"/>
          <w:szCs w:val="24"/>
        </w:rPr>
        <w:t>wyd</w:t>
      </w:r>
      <w:r>
        <w:rPr>
          <w:rFonts w:cs="Arial"/>
          <w:szCs w:val="24"/>
        </w:rPr>
        <w:t>awanie zezwoleń na umieszczenie</w:t>
      </w:r>
      <w:r w:rsidRPr="009272A9">
        <w:rPr>
          <w:rFonts w:cs="Arial"/>
          <w:szCs w:val="24"/>
        </w:rPr>
        <w:t xml:space="preserve"> i lokalizację urządzeń w pasie drogowym nie </w:t>
      </w:r>
      <w:r>
        <w:rPr>
          <w:rFonts w:cs="Arial"/>
          <w:szCs w:val="24"/>
        </w:rPr>
        <w:t>związanych z gospodarką drogową;</w:t>
      </w:r>
    </w:p>
    <w:p w:rsidR="004E71CA" w:rsidRPr="009272A9" w:rsidRDefault="004E71CA" w:rsidP="004E71CA">
      <w:pPr>
        <w:pStyle w:val="Tekstpodstawowy3"/>
        <w:widowControl w:val="0"/>
        <w:numPr>
          <w:ilvl w:val="0"/>
          <w:numId w:val="164"/>
        </w:numPr>
        <w:suppressAutoHyphens/>
        <w:autoSpaceDN w:val="0"/>
        <w:ind w:hanging="436"/>
        <w:textAlignment w:val="baseline"/>
        <w:rPr>
          <w:rFonts w:cs="Arial"/>
          <w:szCs w:val="24"/>
        </w:rPr>
      </w:pPr>
      <w:r w:rsidRPr="009272A9">
        <w:rPr>
          <w:rFonts w:cs="Arial"/>
          <w:szCs w:val="24"/>
        </w:rPr>
        <w:t>uzgodnienie lokalizacji ob</w:t>
      </w:r>
      <w:r>
        <w:rPr>
          <w:rFonts w:cs="Arial"/>
          <w:szCs w:val="24"/>
        </w:rPr>
        <w:t>iektów budowlanych przy drogach;</w:t>
      </w:r>
    </w:p>
    <w:p w:rsidR="004E71CA" w:rsidRPr="009272A9" w:rsidRDefault="004E71CA" w:rsidP="004E71CA">
      <w:pPr>
        <w:pStyle w:val="Tekstpodstawowy3"/>
        <w:widowControl w:val="0"/>
        <w:numPr>
          <w:ilvl w:val="0"/>
          <w:numId w:val="164"/>
        </w:numPr>
        <w:suppressAutoHyphens/>
        <w:autoSpaceDN w:val="0"/>
        <w:ind w:hanging="436"/>
        <w:textAlignment w:val="baseline"/>
        <w:rPr>
          <w:rFonts w:cs="Arial"/>
          <w:szCs w:val="24"/>
        </w:rPr>
      </w:pPr>
      <w:r w:rsidRPr="009272A9">
        <w:rPr>
          <w:rFonts w:cs="Arial"/>
          <w:szCs w:val="24"/>
        </w:rPr>
        <w:t>koordynacja działań zwalczania skutków w wypadku wystąpienia klęsk żywiołowych zagrażających zniszcz</w:t>
      </w:r>
      <w:r>
        <w:rPr>
          <w:rFonts w:cs="Arial"/>
          <w:szCs w:val="24"/>
        </w:rPr>
        <w:t>eniem dróg i obiektów mostowych;</w:t>
      </w:r>
    </w:p>
    <w:p w:rsidR="004E71CA" w:rsidRPr="009272A9" w:rsidRDefault="004E71CA" w:rsidP="004E71CA">
      <w:pPr>
        <w:pStyle w:val="Akapitzlist"/>
        <w:widowControl w:val="0"/>
        <w:numPr>
          <w:ilvl w:val="0"/>
          <w:numId w:val="164"/>
        </w:numPr>
        <w:suppressAutoHyphens/>
        <w:autoSpaceDN w:val="0"/>
        <w:spacing w:after="0" w:line="240" w:lineRule="auto"/>
        <w:ind w:hanging="436"/>
        <w:contextualSpacing w:val="0"/>
        <w:textAlignment w:val="baseline"/>
        <w:rPr>
          <w:rFonts w:ascii="Arial" w:eastAsia="Times New Roman" w:hAnsi="Arial" w:cs="Arial"/>
          <w:lang w:eastAsia="pl-PL"/>
        </w:rPr>
      </w:pPr>
      <w:r w:rsidRPr="009272A9">
        <w:rPr>
          <w:rFonts w:ascii="Arial" w:eastAsia="Times New Roman" w:hAnsi="Arial" w:cs="Arial"/>
          <w:lang w:eastAsia="pl-PL"/>
        </w:rPr>
        <w:t xml:space="preserve">przygotowanie infrastruktury drogowej dla potrzeb obronnych oraz wykonanie innych </w:t>
      </w:r>
      <w:r>
        <w:rPr>
          <w:rFonts w:ascii="Arial" w:eastAsia="Times New Roman" w:hAnsi="Arial" w:cs="Arial"/>
          <w:lang w:eastAsia="pl-PL"/>
        </w:rPr>
        <w:t>zadań na rzecz obronności kraju;</w:t>
      </w:r>
    </w:p>
    <w:p w:rsidR="004E71CA" w:rsidRDefault="004E71CA" w:rsidP="004E71CA">
      <w:pPr>
        <w:pStyle w:val="Tekstpodstawowy3"/>
        <w:widowControl w:val="0"/>
        <w:numPr>
          <w:ilvl w:val="0"/>
          <w:numId w:val="164"/>
        </w:numPr>
        <w:suppressAutoHyphens/>
        <w:autoSpaceDN w:val="0"/>
        <w:ind w:hanging="436"/>
        <w:textAlignment w:val="baseline"/>
        <w:rPr>
          <w:rFonts w:cs="Arial"/>
          <w:szCs w:val="24"/>
        </w:rPr>
      </w:pPr>
      <w:r>
        <w:rPr>
          <w:rFonts w:cs="Arial"/>
          <w:szCs w:val="24"/>
        </w:rPr>
        <w:t>przeprowadzanie</w:t>
      </w:r>
      <w:r w:rsidRPr="00B51308">
        <w:rPr>
          <w:rFonts w:cs="Arial"/>
          <w:szCs w:val="24"/>
        </w:rPr>
        <w:t xml:space="preserve"> przetargów na wykonywanie robót i inny</w:t>
      </w:r>
      <w:r>
        <w:rPr>
          <w:rFonts w:cs="Arial"/>
          <w:szCs w:val="24"/>
        </w:rPr>
        <w:t xml:space="preserve">ch prac niezbędnych w </w:t>
      </w:r>
      <w:r w:rsidRPr="00B51308">
        <w:rPr>
          <w:rFonts w:cs="Arial"/>
          <w:szCs w:val="24"/>
        </w:rPr>
        <w:t>zakresie gospodarki na drogach powiatowych.</w:t>
      </w:r>
      <w:r>
        <w:rPr>
          <w:rFonts w:cs="Arial"/>
          <w:szCs w:val="24"/>
        </w:rPr>
        <w:t>;</w:t>
      </w:r>
    </w:p>
    <w:p w:rsidR="004E71CA" w:rsidRDefault="004E71CA" w:rsidP="004E71CA">
      <w:pPr>
        <w:pStyle w:val="Tekstpodstawowy3"/>
        <w:widowControl w:val="0"/>
        <w:numPr>
          <w:ilvl w:val="0"/>
          <w:numId w:val="164"/>
        </w:numPr>
        <w:suppressAutoHyphens/>
        <w:autoSpaceDN w:val="0"/>
        <w:ind w:hanging="436"/>
        <w:textAlignment w:val="baseline"/>
        <w:rPr>
          <w:rFonts w:cs="Arial"/>
          <w:szCs w:val="24"/>
        </w:rPr>
      </w:pPr>
      <w:r>
        <w:rPr>
          <w:rFonts w:cs="Arial"/>
          <w:szCs w:val="24"/>
        </w:rPr>
        <w:t>wyznaczanie przystanków komunikacyjnych w drodze uchwały Rady powiatu Pyrzyckiego;</w:t>
      </w:r>
    </w:p>
    <w:p w:rsidR="004E71CA" w:rsidRPr="003427C5" w:rsidRDefault="004E71CA" w:rsidP="004E71CA">
      <w:pPr>
        <w:pStyle w:val="Tekstpodstawowy3"/>
        <w:widowControl w:val="0"/>
        <w:numPr>
          <w:ilvl w:val="0"/>
          <w:numId w:val="164"/>
        </w:numPr>
        <w:suppressAutoHyphens/>
        <w:autoSpaceDN w:val="0"/>
        <w:ind w:hanging="436"/>
        <w:textAlignment w:val="baseline"/>
        <w:rPr>
          <w:rFonts w:cs="Arial"/>
          <w:szCs w:val="24"/>
        </w:rPr>
      </w:pPr>
      <w:r>
        <w:rPr>
          <w:rFonts w:cs="Arial"/>
          <w:szCs w:val="24"/>
        </w:rPr>
        <w:t>wyrażanie zgody na korzystanie z przystanków komunikacyjnych.</w:t>
      </w:r>
    </w:p>
    <w:p w:rsidR="004E71CA" w:rsidRPr="0012417D" w:rsidRDefault="004E71CA" w:rsidP="004E71CA">
      <w:pPr>
        <w:pStyle w:val="Tekstpodstawowy3"/>
        <w:widowControl w:val="0"/>
        <w:numPr>
          <w:ilvl w:val="0"/>
          <w:numId w:val="112"/>
        </w:numPr>
        <w:suppressAutoHyphens/>
        <w:autoSpaceDN w:val="0"/>
        <w:ind w:left="426" w:hanging="426"/>
        <w:textAlignment w:val="baseline"/>
        <w:rPr>
          <w:rFonts w:cs="Arial"/>
          <w:szCs w:val="24"/>
        </w:rPr>
      </w:pPr>
      <w:r w:rsidRPr="0012417D">
        <w:rPr>
          <w:rFonts w:cs="Arial"/>
          <w:szCs w:val="24"/>
        </w:rPr>
        <w:t xml:space="preserve">Do zadań wydziału z zakresu rejestracji i ewidencji pojazdów należy </w:t>
      </w:r>
      <w:r w:rsidRPr="0012417D">
        <w:rPr>
          <w:rFonts w:cs="Arial"/>
          <w:szCs w:val="24"/>
        </w:rPr>
        <w:br/>
        <w:t>w szczególności:</w:t>
      </w:r>
    </w:p>
    <w:p w:rsidR="004E71CA" w:rsidRPr="003451A0" w:rsidRDefault="004E71CA" w:rsidP="004E71CA">
      <w:pPr>
        <w:pStyle w:val="Standard"/>
        <w:numPr>
          <w:ilvl w:val="0"/>
          <w:numId w:val="169"/>
        </w:numPr>
        <w:jc w:val="both"/>
        <w:rPr>
          <w:rFonts w:ascii="Arial" w:hAnsi="Arial" w:cs="Arial"/>
        </w:rPr>
      </w:pPr>
      <w:r w:rsidRPr="003451A0">
        <w:rPr>
          <w:rFonts w:ascii="Arial" w:hAnsi="Arial" w:cs="Arial"/>
        </w:rPr>
        <w:t>dokonywanie rejestracji pojazdów, wydawanie dowodów rejestracyjnych lub dokumentów czasowo dopuszczających do ruchu oraz tablic rejestracyjnych;</w:t>
      </w:r>
    </w:p>
    <w:p w:rsidR="004E71CA" w:rsidRPr="003451A0" w:rsidRDefault="004E71CA" w:rsidP="004E71CA">
      <w:pPr>
        <w:pStyle w:val="Standard"/>
        <w:numPr>
          <w:ilvl w:val="0"/>
          <w:numId w:val="169"/>
        </w:numPr>
        <w:jc w:val="both"/>
        <w:rPr>
          <w:rFonts w:ascii="Arial" w:hAnsi="Arial" w:cs="Arial"/>
        </w:rPr>
      </w:pPr>
      <w:r w:rsidRPr="003451A0">
        <w:rPr>
          <w:rFonts w:ascii="Arial" w:hAnsi="Arial" w:cs="Arial"/>
        </w:rPr>
        <w:t>dokonywanie profesjonalnej rejestracji pojazdów, wydawanie profesjonalnych dowodów rejestracyjnych i tablic profesjonalnych;</w:t>
      </w:r>
    </w:p>
    <w:p w:rsidR="004E71CA" w:rsidRPr="003451A0" w:rsidRDefault="004E71CA" w:rsidP="004E71CA">
      <w:pPr>
        <w:pStyle w:val="Standard"/>
        <w:numPr>
          <w:ilvl w:val="0"/>
          <w:numId w:val="169"/>
        </w:numPr>
        <w:jc w:val="both"/>
        <w:rPr>
          <w:rFonts w:ascii="Arial" w:hAnsi="Arial" w:cs="Arial"/>
        </w:rPr>
      </w:pPr>
      <w:r w:rsidRPr="003451A0">
        <w:rPr>
          <w:rFonts w:ascii="Arial" w:hAnsi="Arial" w:cs="Arial"/>
        </w:rPr>
        <w:t>przyjmowanie zwróconych wykorzystanych blankietów profesjonalnych dowodów rejestracyjnych;</w:t>
      </w:r>
    </w:p>
    <w:p w:rsidR="004E71CA" w:rsidRPr="003451A0" w:rsidRDefault="004E71CA" w:rsidP="004E71CA">
      <w:pPr>
        <w:pStyle w:val="Standard"/>
        <w:numPr>
          <w:ilvl w:val="0"/>
          <w:numId w:val="169"/>
        </w:numPr>
        <w:jc w:val="both"/>
        <w:rPr>
          <w:rFonts w:ascii="Arial" w:hAnsi="Arial" w:cs="Arial"/>
        </w:rPr>
      </w:pPr>
      <w:r w:rsidRPr="003451A0">
        <w:rPr>
          <w:rFonts w:ascii="Arial" w:hAnsi="Arial" w:cs="Arial"/>
        </w:rPr>
        <w:t>udzielanie informacji właścicielom pojazdów w sprawach rejestracji pojazdów – wymagane dokumenty, termin zgłaszania się, rodzaje i wysokość opłat, miejsca załatwiania formalności;</w:t>
      </w:r>
    </w:p>
    <w:p w:rsidR="004E71CA" w:rsidRPr="003451A0" w:rsidRDefault="004E71CA" w:rsidP="004E71CA">
      <w:pPr>
        <w:pStyle w:val="Standard"/>
        <w:numPr>
          <w:ilvl w:val="0"/>
          <w:numId w:val="169"/>
        </w:numPr>
        <w:jc w:val="both"/>
        <w:rPr>
          <w:rFonts w:ascii="Arial" w:hAnsi="Arial" w:cs="Arial"/>
        </w:rPr>
      </w:pPr>
      <w:r w:rsidRPr="003451A0">
        <w:rPr>
          <w:rFonts w:ascii="Arial" w:hAnsi="Arial" w:cs="Arial"/>
        </w:rPr>
        <w:t>przyjmowanie zgłoszeń o zagubieniu, zniszczeniu lub kradzieży tablic rejestracyjnych i dowodów rejestracyjnych oraz przeprowadzanie  postępowań administracyjnych wyjaśniających przyczyny ich utraty;</w:t>
      </w:r>
    </w:p>
    <w:p w:rsidR="004E71CA" w:rsidRPr="003451A0" w:rsidRDefault="004E71CA" w:rsidP="004E71CA">
      <w:pPr>
        <w:pStyle w:val="Standard"/>
        <w:numPr>
          <w:ilvl w:val="0"/>
          <w:numId w:val="169"/>
        </w:numPr>
        <w:jc w:val="both"/>
        <w:rPr>
          <w:rFonts w:ascii="Arial" w:hAnsi="Arial" w:cs="Arial"/>
        </w:rPr>
      </w:pPr>
      <w:r w:rsidRPr="003451A0">
        <w:rPr>
          <w:rFonts w:ascii="Arial" w:hAnsi="Arial" w:cs="Arial"/>
        </w:rPr>
        <w:t>wydawanie wtórników: dowodu rejestracyjnego, karty pojazdu, nalepki kontrolnej oraz tablic rejestracyjnych;</w:t>
      </w:r>
    </w:p>
    <w:p w:rsidR="004E71CA" w:rsidRPr="003451A0" w:rsidRDefault="004E71CA" w:rsidP="004E71CA">
      <w:pPr>
        <w:pStyle w:val="Standard"/>
        <w:numPr>
          <w:ilvl w:val="0"/>
          <w:numId w:val="169"/>
        </w:numPr>
        <w:jc w:val="both"/>
        <w:rPr>
          <w:rFonts w:ascii="Arial" w:hAnsi="Arial" w:cs="Arial"/>
        </w:rPr>
      </w:pPr>
      <w:r w:rsidRPr="003451A0">
        <w:rPr>
          <w:rFonts w:ascii="Arial" w:hAnsi="Arial" w:cs="Arial"/>
        </w:rPr>
        <w:t>zamawianie, sprowadzanie i magazynowanie tablic rejestracyjnych i druków ścisłego zarachowania: dowody rejestracyjne, pozwolenia czasowe i  inne druki niezbędne do prowadzenia  rejestracji i ewidencji pojazdów;</w:t>
      </w:r>
    </w:p>
    <w:p w:rsidR="004E71CA" w:rsidRPr="003451A0" w:rsidRDefault="004E71CA" w:rsidP="004E71CA">
      <w:pPr>
        <w:pStyle w:val="Standard"/>
        <w:numPr>
          <w:ilvl w:val="0"/>
          <w:numId w:val="169"/>
        </w:numPr>
        <w:jc w:val="both"/>
        <w:rPr>
          <w:rFonts w:ascii="Arial" w:hAnsi="Arial" w:cs="Arial"/>
        </w:rPr>
      </w:pPr>
      <w:r w:rsidRPr="003451A0">
        <w:rPr>
          <w:rFonts w:ascii="Arial" w:hAnsi="Arial" w:cs="Arial"/>
        </w:rPr>
        <w:t>wydawanie tablic tymczasowych i pozwoleń czasowych;</w:t>
      </w:r>
    </w:p>
    <w:p w:rsidR="004E71CA" w:rsidRPr="003451A0" w:rsidRDefault="004E71CA" w:rsidP="004E71CA">
      <w:pPr>
        <w:pStyle w:val="Standard"/>
        <w:numPr>
          <w:ilvl w:val="0"/>
          <w:numId w:val="169"/>
        </w:numPr>
        <w:jc w:val="both"/>
        <w:rPr>
          <w:rFonts w:ascii="Arial" w:hAnsi="Arial" w:cs="Arial"/>
        </w:rPr>
      </w:pPr>
      <w:r w:rsidRPr="003451A0">
        <w:rPr>
          <w:rFonts w:ascii="Arial" w:hAnsi="Arial" w:cs="Arial"/>
        </w:rPr>
        <w:t>przyjmowanie od właścicieli pojazdów zawiadomień o nabyciu lub zbyciu pojazdu oraz zmianie stanu faktycznego wymagającego zmiany danych zamieszczonych w dowodzie rejestracyjnym;</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lastRenderedPageBreak/>
        <w:t>wpisywanie w dowodzie rejestracyjnym lub pozwoleniu czasowym odpowiedniego zastrzeżenia, jeżeli używanie pojazdu uzależnione jest od szczegółowych warunków określonych przepisami;</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kierowanie na dodatkowe badania techniczne właścicieli pojazdów:</w:t>
      </w:r>
    </w:p>
    <w:p w:rsidR="004E71CA" w:rsidRPr="003451A0" w:rsidRDefault="004E71CA" w:rsidP="004E71CA">
      <w:pPr>
        <w:pStyle w:val="Standard"/>
        <w:numPr>
          <w:ilvl w:val="1"/>
          <w:numId w:val="170"/>
        </w:numPr>
        <w:jc w:val="both"/>
        <w:rPr>
          <w:rFonts w:ascii="Arial" w:hAnsi="Arial" w:cs="Arial"/>
        </w:rPr>
      </w:pPr>
      <w:r w:rsidRPr="003451A0">
        <w:rPr>
          <w:rFonts w:ascii="Arial" w:hAnsi="Arial" w:cs="Arial"/>
        </w:rPr>
        <w:t>w celu identyfikacji lub ustalenia danych niezbędnych do jego rejestracji:</w:t>
      </w:r>
    </w:p>
    <w:p w:rsidR="004E71CA" w:rsidRPr="003451A0" w:rsidRDefault="004E71CA" w:rsidP="004E71CA">
      <w:pPr>
        <w:pStyle w:val="Standard"/>
        <w:numPr>
          <w:ilvl w:val="1"/>
          <w:numId w:val="170"/>
        </w:numPr>
        <w:jc w:val="both"/>
        <w:rPr>
          <w:rFonts w:ascii="Arial" w:hAnsi="Arial" w:cs="Arial"/>
        </w:rPr>
      </w:pPr>
      <w:r w:rsidRPr="003451A0">
        <w:rPr>
          <w:rFonts w:ascii="Arial" w:hAnsi="Arial" w:cs="Arial"/>
        </w:rPr>
        <w:t>jeżeli z dokumentów wymaganych do jego rejestracji wynika, że pojazd uczestniczył w wypadku drogowym lub narusza wymagania ochrony środowiska;</w:t>
      </w:r>
    </w:p>
    <w:p w:rsidR="004E71CA" w:rsidRPr="003451A0" w:rsidRDefault="004E71CA" w:rsidP="004E71CA">
      <w:pPr>
        <w:pStyle w:val="Standard"/>
        <w:numPr>
          <w:ilvl w:val="1"/>
          <w:numId w:val="170"/>
        </w:numPr>
        <w:jc w:val="both"/>
        <w:rPr>
          <w:rFonts w:ascii="Arial" w:hAnsi="Arial" w:cs="Arial"/>
        </w:rPr>
      </w:pPr>
      <w:r w:rsidRPr="003451A0">
        <w:rPr>
          <w:rFonts w:ascii="Arial" w:hAnsi="Arial" w:cs="Arial"/>
        </w:rPr>
        <w:t>jeżeli pojazd ma być używany jako taksówka, pojazd uprzywilejowany, pojazd do nauki jazdy;</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przechowywanie zatrzymanych dowodów rejestracyjnych lub odpowiadających im innych dokumentów oraz wydawanie tych dokumentów po ustaniu przyczyn ich zatrzymania;</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zwrot elektronicznie zatrzymanych dowodów rejestracyjnych;</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sporządzanie wykazu oraz przekazywanie zużytych tablic rejestracyjnych do złomowania;</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potwierdzanie zgodności danych pojazdu w związku z przesłanymi zawiadomieniami z urzędów, w których zostały przerejestrowane pojazdy;</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przyjmowanie zaświadczeń o demontażu pojazdu;</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wydawanie decyzji o wyrejestrowaniu pojazdu na stałe;</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wydawanie decyzji o czasowym wycofaniu pojazdu z ruchu;</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obsługa systemów komputerowych związanych z obsługą klienta;</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 xml:space="preserve">wydawanie decyzji na nadanie cech identyfikacyjnych numeru nadwozia </w:t>
      </w:r>
      <w:r>
        <w:rPr>
          <w:rFonts w:ascii="Arial" w:hAnsi="Arial" w:cs="Arial"/>
        </w:rPr>
        <w:br/>
      </w:r>
      <w:r w:rsidRPr="003451A0">
        <w:rPr>
          <w:rFonts w:ascii="Arial" w:hAnsi="Arial" w:cs="Arial"/>
        </w:rPr>
        <w:t>w uprawnionych stacjach diagnostycznych;</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 xml:space="preserve">wydawanie decyzji na wykonanie tabliczek znamionowych zastępczych </w:t>
      </w:r>
      <w:r>
        <w:rPr>
          <w:rFonts w:ascii="Arial" w:hAnsi="Arial" w:cs="Arial"/>
        </w:rPr>
        <w:br/>
      </w:r>
      <w:r w:rsidRPr="003451A0">
        <w:rPr>
          <w:rFonts w:ascii="Arial" w:hAnsi="Arial" w:cs="Arial"/>
        </w:rPr>
        <w:t>w uprawnionych stacjach diagnostycznych;</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uchylanie decyzji o rejestracji pojazdu;</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 xml:space="preserve">występowanie do właściwego kraju UE o potwierdzenie rejestracji </w:t>
      </w:r>
      <w:r>
        <w:rPr>
          <w:rFonts w:ascii="Arial" w:hAnsi="Arial" w:cs="Arial"/>
        </w:rPr>
        <w:br/>
      </w:r>
      <w:r w:rsidRPr="003451A0">
        <w:rPr>
          <w:rFonts w:ascii="Arial" w:hAnsi="Arial" w:cs="Arial"/>
        </w:rPr>
        <w:t>i wiarygodności pojazdu pochodzącego z danego kraju;</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 xml:space="preserve">występowanie o pojazd do SIS-u (Systemu Informatycznego </w:t>
      </w:r>
      <w:proofErr w:type="spellStart"/>
      <w:r w:rsidRPr="003451A0">
        <w:rPr>
          <w:rFonts w:ascii="Arial" w:hAnsi="Arial" w:cs="Arial"/>
        </w:rPr>
        <w:t>Schengen</w:t>
      </w:r>
      <w:proofErr w:type="spellEnd"/>
      <w:r w:rsidRPr="003451A0">
        <w:rPr>
          <w:rFonts w:ascii="Arial" w:hAnsi="Arial" w:cs="Arial"/>
        </w:rPr>
        <w:t>);</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sporządzanie raportów dziennych;</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generowanie raportów o zarejestrowanych pojazdach pochodzących z krajów UE;</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przekazywanie danych do właściwych terytorialnie urzędów gmin;</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 xml:space="preserve">przekazywanie sprawozdań do urzędu skarbowego w formie elektronicznej </w:t>
      </w:r>
      <w:r>
        <w:rPr>
          <w:rFonts w:ascii="Arial" w:hAnsi="Arial" w:cs="Arial"/>
        </w:rPr>
        <w:br/>
      </w:r>
      <w:r w:rsidRPr="003451A0">
        <w:rPr>
          <w:rFonts w:ascii="Arial" w:hAnsi="Arial" w:cs="Arial"/>
        </w:rPr>
        <w:t>i na wydrukach;</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udzielanie informacji związanych z rejestracją pojazdów oraz udostępnianie dokumentów organom państwowym;</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 xml:space="preserve">wydawanie decyzji administracyjnej  o nałożeniu  kary pieniężnej w przypadku </w:t>
      </w:r>
      <w:r>
        <w:rPr>
          <w:rFonts w:ascii="Arial" w:hAnsi="Arial" w:cs="Arial"/>
        </w:rPr>
        <w:t xml:space="preserve">niezarejestrowania pojazdu sprowadzonego z terytorium państwa członkowskiego Unii Europejskiej oraz </w:t>
      </w:r>
      <w:r w:rsidRPr="003451A0">
        <w:rPr>
          <w:rFonts w:ascii="Arial" w:hAnsi="Arial" w:cs="Arial"/>
        </w:rPr>
        <w:t xml:space="preserve">nie </w:t>
      </w:r>
      <w:r>
        <w:rPr>
          <w:rFonts w:ascii="Arial" w:hAnsi="Arial" w:cs="Arial"/>
        </w:rPr>
        <w:t>zawiadomieniu starosty o nabyciu lub</w:t>
      </w:r>
      <w:r w:rsidRPr="003451A0">
        <w:rPr>
          <w:rFonts w:ascii="Arial" w:hAnsi="Arial" w:cs="Arial"/>
        </w:rPr>
        <w:t xml:space="preserve"> zbyci</w:t>
      </w:r>
      <w:r>
        <w:rPr>
          <w:rFonts w:ascii="Arial" w:hAnsi="Arial" w:cs="Arial"/>
        </w:rPr>
        <w:t>u</w:t>
      </w:r>
      <w:r w:rsidRPr="003451A0">
        <w:rPr>
          <w:rFonts w:ascii="Arial" w:hAnsi="Arial" w:cs="Arial"/>
        </w:rPr>
        <w:t xml:space="preserve"> pojazdu </w:t>
      </w:r>
      <w:r>
        <w:rPr>
          <w:rFonts w:ascii="Arial" w:hAnsi="Arial" w:cs="Arial"/>
        </w:rPr>
        <w:t xml:space="preserve">zarejestrowanego w kraju </w:t>
      </w:r>
      <w:r w:rsidRPr="003451A0">
        <w:rPr>
          <w:rFonts w:ascii="Arial" w:hAnsi="Arial" w:cs="Arial"/>
        </w:rPr>
        <w:t>w ustawowym terminie;</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wydawanie decyzji administracyjnej o nałożeniu kary pieniężnej za niezwrócenie w terminie blankietów profesjonalnych dowodów rejestracyjnych, profesjonalnych dowodów rejestracyjnych oraz profesjonalnych tablic rejestracyjnych jak również za nie prowadzenie  wykaz pojazdów używanych przez uprawniony podmiot w ruchu drogowym z wykorzystaniem profesjonalnego dowodu rejestracyjnego i zalegalizowanych profesjonalnych tablic (tablicy) rejestracyjnych w systemie teleinformatycznym obsługującym centralną ewidencję pojazdów;</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wydawanie zaświadczeń na wniosek;</w:t>
      </w:r>
    </w:p>
    <w:p w:rsidR="004E71CA" w:rsidRPr="003451A0" w:rsidRDefault="004E71CA" w:rsidP="004E71CA">
      <w:pPr>
        <w:pStyle w:val="Standard"/>
        <w:numPr>
          <w:ilvl w:val="0"/>
          <w:numId w:val="169"/>
        </w:numPr>
        <w:ind w:hanging="436"/>
        <w:jc w:val="both"/>
        <w:rPr>
          <w:rFonts w:ascii="Arial" w:hAnsi="Arial" w:cs="Arial"/>
        </w:rPr>
      </w:pPr>
      <w:r w:rsidRPr="003451A0">
        <w:rPr>
          <w:rFonts w:ascii="Arial" w:hAnsi="Arial" w:cs="Arial"/>
        </w:rPr>
        <w:t>archiwizacja dokumentów, przekazywanie</w:t>
      </w:r>
      <w:r w:rsidRPr="00DE3801">
        <w:rPr>
          <w:rFonts w:ascii="Arial" w:hAnsi="Arial" w:cs="Arial"/>
          <w:i/>
        </w:rPr>
        <w:t xml:space="preserve"> </w:t>
      </w:r>
      <w:r w:rsidRPr="003451A0">
        <w:rPr>
          <w:rFonts w:ascii="Arial" w:hAnsi="Arial" w:cs="Arial"/>
        </w:rPr>
        <w:t xml:space="preserve">dokumentów do archiwum </w:t>
      </w:r>
      <w:r w:rsidRPr="003451A0">
        <w:rPr>
          <w:rFonts w:ascii="Arial" w:hAnsi="Arial" w:cs="Arial"/>
        </w:rPr>
        <w:lastRenderedPageBreak/>
        <w:t>zakładowego.</w:t>
      </w:r>
    </w:p>
    <w:p w:rsidR="004E71CA" w:rsidRPr="003451A0" w:rsidRDefault="004E71CA" w:rsidP="004E71CA">
      <w:pPr>
        <w:pStyle w:val="Standard"/>
        <w:numPr>
          <w:ilvl w:val="0"/>
          <w:numId w:val="149"/>
        </w:numPr>
        <w:tabs>
          <w:tab w:val="left" w:pos="-243"/>
        </w:tabs>
        <w:ind w:left="426" w:hanging="426"/>
        <w:rPr>
          <w:rFonts w:ascii="Arial" w:hAnsi="Arial" w:cs="Arial"/>
        </w:rPr>
      </w:pPr>
      <w:r w:rsidRPr="003451A0">
        <w:rPr>
          <w:rFonts w:ascii="Arial" w:hAnsi="Arial" w:cs="Arial"/>
        </w:rPr>
        <w:t>Do zadań wydziału z zakresu wydawania praw jazdy należy:</w:t>
      </w:r>
    </w:p>
    <w:p w:rsidR="004E71CA" w:rsidRPr="003451A0" w:rsidRDefault="004E71CA" w:rsidP="004E71CA">
      <w:pPr>
        <w:pStyle w:val="Standard"/>
        <w:numPr>
          <w:ilvl w:val="0"/>
          <w:numId w:val="110"/>
        </w:numPr>
        <w:ind w:left="709"/>
        <w:jc w:val="both"/>
        <w:rPr>
          <w:rFonts w:ascii="Arial" w:hAnsi="Arial" w:cs="Arial"/>
        </w:rPr>
      </w:pPr>
      <w:r w:rsidRPr="003451A0">
        <w:rPr>
          <w:rFonts w:ascii="Arial" w:hAnsi="Arial" w:cs="Arial"/>
        </w:rPr>
        <w:t>wydawanie uprawnień  do kierowania pojazdami: praw jazdy oraz pozwoleń na kierowanie tramwajem;</w:t>
      </w:r>
    </w:p>
    <w:p w:rsidR="004E71CA" w:rsidRPr="003451A0" w:rsidRDefault="004E71CA" w:rsidP="004E71CA">
      <w:pPr>
        <w:pStyle w:val="Standard"/>
        <w:numPr>
          <w:ilvl w:val="0"/>
          <w:numId w:val="110"/>
        </w:numPr>
        <w:ind w:left="709"/>
        <w:jc w:val="both"/>
        <w:rPr>
          <w:rFonts w:ascii="Arial" w:hAnsi="Arial" w:cs="Arial"/>
        </w:rPr>
      </w:pPr>
      <w:r w:rsidRPr="003451A0">
        <w:rPr>
          <w:rFonts w:ascii="Arial" w:hAnsi="Arial" w:cs="Arial"/>
        </w:rPr>
        <w:t>generowanie profilów kandydatom na kierowców;</w:t>
      </w:r>
    </w:p>
    <w:p w:rsidR="004E71CA" w:rsidRPr="003451A0" w:rsidRDefault="004E71CA" w:rsidP="004E71CA">
      <w:pPr>
        <w:pStyle w:val="Standard"/>
        <w:numPr>
          <w:ilvl w:val="0"/>
          <w:numId w:val="110"/>
        </w:numPr>
        <w:ind w:left="709"/>
        <w:jc w:val="both"/>
        <w:rPr>
          <w:rFonts w:ascii="Arial" w:hAnsi="Arial" w:cs="Arial"/>
        </w:rPr>
      </w:pPr>
      <w:r w:rsidRPr="003451A0">
        <w:rPr>
          <w:rFonts w:ascii="Arial" w:hAnsi="Arial" w:cs="Arial"/>
        </w:rPr>
        <w:t>wymiana pozwoleń wojskowych wydawanych przez dowódcę jednostki wojskowej na prawo jazdy odpowiedniej kategorii;</w:t>
      </w:r>
    </w:p>
    <w:p w:rsidR="004E71CA" w:rsidRPr="003451A0" w:rsidRDefault="004E71CA" w:rsidP="004E71CA">
      <w:pPr>
        <w:pStyle w:val="Standard"/>
        <w:numPr>
          <w:ilvl w:val="0"/>
          <w:numId w:val="110"/>
        </w:numPr>
        <w:ind w:left="709"/>
        <w:jc w:val="both"/>
        <w:rPr>
          <w:rFonts w:ascii="Arial" w:hAnsi="Arial" w:cs="Arial"/>
        </w:rPr>
      </w:pPr>
      <w:r w:rsidRPr="003451A0">
        <w:rPr>
          <w:rFonts w:ascii="Arial" w:hAnsi="Arial" w:cs="Arial"/>
        </w:rPr>
        <w:t>wydawanie międzynarodowych praw jazdy;</w:t>
      </w:r>
    </w:p>
    <w:p w:rsidR="004E71CA" w:rsidRPr="003451A0" w:rsidRDefault="004E71CA" w:rsidP="004E71CA">
      <w:pPr>
        <w:pStyle w:val="Standard"/>
        <w:numPr>
          <w:ilvl w:val="0"/>
          <w:numId w:val="110"/>
        </w:numPr>
        <w:ind w:left="709"/>
        <w:jc w:val="both"/>
        <w:rPr>
          <w:rFonts w:ascii="Arial" w:hAnsi="Arial" w:cs="Arial"/>
        </w:rPr>
      </w:pPr>
      <w:r w:rsidRPr="003451A0">
        <w:rPr>
          <w:rFonts w:ascii="Arial" w:hAnsi="Arial" w:cs="Arial"/>
        </w:rPr>
        <w:t>przyjmowanie od kierowców zawiadomień o zamianie stanu faktycznego wymagającego zmiany danych zawartych w prawach jazdy oraz   zawiadomień o utracie i zniszczeniu prawa jazdy celem wydania wtórnika dokumentu;</w:t>
      </w:r>
    </w:p>
    <w:p w:rsidR="004E71CA" w:rsidRPr="003451A0" w:rsidRDefault="004E71CA" w:rsidP="004E71CA">
      <w:pPr>
        <w:pStyle w:val="Standard"/>
        <w:numPr>
          <w:ilvl w:val="0"/>
          <w:numId w:val="110"/>
        </w:numPr>
        <w:ind w:left="709"/>
        <w:jc w:val="both"/>
        <w:rPr>
          <w:rFonts w:ascii="Arial" w:hAnsi="Arial" w:cs="Arial"/>
        </w:rPr>
      </w:pPr>
      <w:r w:rsidRPr="003451A0">
        <w:rPr>
          <w:rFonts w:ascii="Arial" w:hAnsi="Arial" w:cs="Arial"/>
        </w:rPr>
        <w:t>przedłużanie ważności prawa jazdy lub pozwolenia na kierowanie tramwajem;</w:t>
      </w:r>
    </w:p>
    <w:p w:rsidR="004E71CA" w:rsidRPr="003451A0" w:rsidRDefault="004E71CA" w:rsidP="004E71CA">
      <w:pPr>
        <w:pStyle w:val="Standard"/>
        <w:numPr>
          <w:ilvl w:val="0"/>
          <w:numId w:val="110"/>
        </w:numPr>
        <w:ind w:left="709"/>
        <w:jc w:val="both"/>
        <w:rPr>
          <w:rFonts w:ascii="Arial" w:hAnsi="Arial" w:cs="Arial"/>
        </w:rPr>
      </w:pPr>
      <w:r w:rsidRPr="003451A0">
        <w:rPr>
          <w:rFonts w:ascii="Arial" w:hAnsi="Arial" w:cs="Arial"/>
        </w:rPr>
        <w:t>dokonywanie w prawie jazdy wpisu potwierdzającego odbycie kwalifikacji wstępnej, kwalifikacji wstępnej przyspieszonej, kwalifikacji wstępnej uzupełniającej, kwalifikacji wstępnej uzupełniającej przyspieszonej albo szkolenia okresowego - zgodne z  ustawą o transporcie drogowym;</w:t>
      </w:r>
    </w:p>
    <w:p w:rsidR="004E71CA" w:rsidRPr="003451A0" w:rsidRDefault="004E71CA" w:rsidP="004E71CA">
      <w:pPr>
        <w:pStyle w:val="Standard"/>
        <w:numPr>
          <w:ilvl w:val="0"/>
          <w:numId w:val="110"/>
        </w:numPr>
        <w:ind w:left="709"/>
        <w:rPr>
          <w:rFonts w:ascii="Arial" w:hAnsi="Arial" w:cs="Arial"/>
        </w:rPr>
      </w:pPr>
      <w:r w:rsidRPr="003451A0">
        <w:rPr>
          <w:rFonts w:ascii="Arial" w:hAnsi="Arial" w:cs="Arial"/>
        </w:rPr>
        <w:t>dokonywanie wymiany zagranicznych praw jazdy na prawo jazdy krajowe;</w:t>
      </w:r>
    </w:p>
    <w:p w:rsidR="004E71CA" w:rsidRPr="003451A0" w:rsidRDefault="004E71CA" w:rsidP="004E71CA">
      <w:pPr>
        <w:pStyle w:val="Standard"/>
        <w:numPr>
          <w:ilvl w:val="0"/>
          <w:numId w:val="110"/>
        </w:numPr>
        <w:ind w:left="709"/>
        <w:jc w:val="both"/>
        <w:rPr>
          <w:rFonts w:ascii="Arial" w:hAnsi="Arial" w:cs="Arial"/>
        </w:rPr>
      </w:pPr>
      <w:r w:rsidRPr="003451A0">
        <w:rPr>
          <w:rFonts w:ascii="Arial" w:hAnsi="Arial" w:cs="Arial"/>
        </w:rPr>
        <w:t>wydawanie zezwoleń na kierowania pojazdem uprzywilejowanym oraz zezwoleń na kierowanie pojazdem przewożącym  wartości pieniężne;</w:t>
      </w:r>
    </w:p>
    <w:p w:rsidR="004E71CA" w:rsidRPr="003451A0" w:rsidRDefault="004E71CA" w:rsidP="004E71CA">
      <w:pPr>
        <w:pStyle w:val="Standard"/>
        <w:numPr>
          <w:ilvl w:val="0"/>
          <w:numId w:val="110"/>
        </w:numPr>
        <w:ind w:left="709" w:hanging="425"/>
        <w:jc w:val="both"/>
        <w:rPr>
          <w:rFonts w:ascii="Arial" w:hAnsi="Arial" w:cs="Arial"/>
        </w:rPr>
      </w:pPr>
      <w:r w:rsidRPr="003451A0">
        <w:rPr>
          <w:rFonts w:ascii="Arial" w:hAnsi="Arial" w:cs="Arial"/>
        </w:rPr>
        <w:t xml:space="preserve">wydawanie  decyzji  kierującej  na  badania  lekarskie  kierującego  pojazdem; </w:t>
      </w:r>
    </w:p>
    <w:p w:rsidR="004E71CA" w:rsidRPr="003451A0" w:rsidRDefault="004E71CA" w:rsidP="004E71CA">
      <w:pPr>
        <w:pStyle w:val="Standard"/>
        <w:numPr>
          <w:ilvl w:val="0"/>
          <w:numId w:val="110"/>
        </w:numPr>
        <w:ind w:left="709" w:hanging="425"/>
        <w:jc w:val="both"/>
        <w:rPr>
          <w:rFonts w:ascii="Arial" w:hAnsi="Arial" w:cs="Arial"/>
        </w:rPr>
      </w:pPr>
      <w:r w:rsidRPr="003451A0">
        <w:rPr>
          <w:rFonts w:ascii="Arial" w:hAnsi="Arial" w:cs="Arial"/>
        </w:rPr>
        <w:t>wydawanie decyzji kierującej na badania psychologiczne, w zakresie psychologii transportu, kierującego pojazdem;</w:t>
      </w:r>
    </w:p>
    <w:p w:rsidR="004E71CA" w:rsidRPr="003451A0" w:rsidRDefault="004E71CA" w:rsidP="004E71CA">
      <w:pPr>
        <w:pStyle w:val="Standard"/>
        <w:numPr>
          <w:ilvl w:val="0"/>
          <w:numId w:val="110"/>
        </w:numPr>
        <w:ind w:left="709" w:hanging="425"/>
        <w:jc w:val="both"/>
        <w:rPr>
          <w:rFonts w:ascii="Arial" w:hAnsi="Arial" w:cs="Arial"/>
        </w:rPr>
      </w:pPr>
      <w:r w:rsidRPr="003451A0">
        <w:rPr>
          <w:rFonts w:ascii="Arial" w:hAnsi="Arial" w:cs="Arial"/>
        </w:rPr>
        <w:t xml:space="preserve">wydawanie decyzji kierującej na kontrolne sprawdzenie kwalifikacji w formie państwowego egzaminy kontrolnego; </w:t>
      </w:r>
    </w:p>
    <w:p w:rsidR="004E71CA" w:rsidRPr="003451A0" w:rsidRDefault="004E71CA" w:rsidP="004E71CA">
      <w:pPr>
        <w:pStyle w:val="Standard"/>
        <w:numPr>
          <w:ilvl w:val="0"/>
          <w:numId w:val="110"/>
        </w:numPr>
        <w:ind w:left="709" w:hanging="425"/>
        <w:jc w:val="both"/>
        <w:rPr>
          <w:rFonts w:ascii="Arial" w:hAnsi="Arial" w:cs="Arial"/>
        </w:rPr>
      </w:pPr>
      <w:r w:rsidRPr="003451A0">
        <w:rPr>
          <w:rFonts w:ascii="Arial" w:hAnsi="Arial" w:cs="Arial"/>
        </w:rPr>
        <w:t xml:space="preserve">wydawanie decyzji administracyjnych o zatrzymaniu prawa jazdy lub pozwolenia na kierowanie tramwajem; </w:t>
      </w:r>
    </w:p>
    <w:p w:rsidR="004E71CA" w:rsidRPr="003451A0" w:rsidRDefault="004E71CA" w:rsidP="004E71CA">
      <w:pPr>
        <w:pStyle w:val="Standard"/>
        <w:numPr>
          <w:ilvl w:val="0"/>
          <w:numId w:val="110"/>
        </w:numPr>
        <w:ind w:left="709" w:hanging="425"/>
        <w:jc w:val="both"/>
        <w:rPr>
          <w:rFonts w:ascii="Arial" w:hAnsi="Arial" w:cs="Arial"/>
        </w:rPr>
      </w:pPr>
      <w:r w:rsidRPr="003451A0">
        <w:rPr>
          <w:rFonts w:ascii="Arial" w:hAnsi="Arial" w:cs="Arial"/>
        </w:rPr>
        <w:t>wydawanie decyzji o zatrzymaniu prawa jazdy dłużnikom alimentacyjnym na wniosek organu właściwego dłużnika alimentacyjnego;</w:t>
      </w:r>
    </w:p>
    <w:p w:rsidR="004E71CA" w:rsidRPr="003451A0" w:rsidRDefault="004E71CA" w:rsidP="004E71CA">
      <w:pPr>
        <w:pStyle w:val="Standard"/>
        <w:numPr>
          <w:ilvl w:val="0"/>
          <w:numId w:val="110"/>
        </w:numPr>
        <w:ind w:left="709" w:hanging="425"/>
        <w:jc w:val="both"/>
        <w:rPr>
          <w:rFonts w:ascii="Arial" w:hAnsi="Arial" w:cs="Arial"/>
        </w:rPr>
      </w:pPr>
      <w:r w:rsidRPr="003451A0">
        <w:rPr>
          <w:rFonts w:ascii="Arial" w:hAnsi="Arial" w:cs="Arial"/>
        </w:rPr>
        <w:t xml:space="preserve">wydawanie decyzji administracyjnej o cofnięciu uprawnień do kierowania pojazdami; </w:t>
      </w:r>
    </w:p>
    <w:p w:rsidR="004E71CA" w:rsidRPr="003451A0" w:rsidRDefault="004E71CA" w:rsidP="004E71CA">
      <w:pPr>
        <w:pStyle w:val="Standard"/>
        <w:numPr>
          <w:ilvl w:val="0"/>
          <w:numId w:val="110"/>
        </w:numPr>
        <w:ind w:left="709" w:hanging="425"/>
        <w:jc w:val="both"/>
        <w:rPr>
          <w:rFonts w:ascii="Arial" w:hAnsi="Arial" w:cs="Arial"/>
        </w:rPr>
      </w:pPr>
      <w:r w:rsidRPr="003451A0">
        <w:rPr>
          <w:rFonts w:ascii="Arial" w:hAnsi="Arial" w:cs="Arial"/>
        </w:rPr>
        <w:t>wydawanie decyzji o przywróceniu uprawnień do kierowania pojazdami po ustaniu przyczyn, które spowodowały jego cofnięcie;</w:t>
      </w:r>
    </w:p>
    <w:p w:rsidR="004E71CA" w:rsidRPr="003451A0" w:rsidRDefault="004E71CA" w:rsidP="004E71CA">
      <w:pPr>
        <w:pStyle w:val="Standard"/>
        <w:numPr>
          <w:ilvl w:val="0"/>
          <w:numId w:val="110"/>
        </w:numPr>
        <w:ind w:left="709" w:hanging="425"/>
        <w:jc w:val="both"/>
        <w:rPr>
          <w:rFonts w:ascii="Arial" w:hAnsi="Arial" w:cs="Arial"/>
        </w:rPr>
      </w:pPr>
      <w:r w:rsidRPr="003451A0">
        <w:rPr>
          <w:rFonts w:ascii="Arial" w:hAnsi="Arial" w:cs="Arial"/>
        </w:rPr>
        <w:t>prowadzenie ewidencji osób posiadających uprawnienia do kierowania pojazdami silnikowymi oraz osób bez uprawnień, wobec których sąd orzekł zakaz prowadzenia pojazdów;</w:t>
      </w:r>
    </w:p>
    <w:p w:rsidR="004E71CA" w:rsidRPr="003451A0" w:rsidRDefault="004E71CA" w:rsidP="004E71CA">
      <w:pPr>
        <w:pStyle w:val="Standard"/>
        <w:numPr>
          <w:ilvl w:val="0"/>
          <w:numId w:val="110"/>
        </w:numPr>
        <w:ind w:left="709" w:hanging="425"/>
        <w:jc w:val="both"/>
        <w:rPr>
          <w:rFonts w:ascii="Arial" w:hAnsi="Arial" w:cs="Arial"/>
        </w:rPr>
      </w:pPr>
      <w:r w:rsidRPr="003451A0">
        <w:rPr>
          <w:rFonts w:ascii="Arial" w:hAnsi="Arial" w:cs="Arial"/>
        </w:rPr>
        <w:t>przyjmowanie zawiadomień o wydaniu postanowienia o zatrzymaniu prawa jazdy przez prokuraturę lub sąd;</w:t>
      </w:r>
    </w:p>
    <w:p w:rsidR="004E71CA" w:rsidRPr="003451A0" w:rsidRDefault="004E71CA" w:rsidP="004E71CA">
      <w:pPr>
        <w:pStyle w:val="Standard"/>
        <w:numPr>
          <w:ilvl w:val="0"/>
          <w:numId w:val="110"/>
        </w:numPr>
        <w:ind w:left="709" w:hanging="425"/>
        <w:jc w:val="both"/>
        <w:rPr>
          <w:rFonts w:ascii="Arial" w:hAnsi="Arial" w:cs="Arial"/>
        </w:rPr>
      </w:pPr>
      <w:r w:rsidRPr="003451A0">
        <w:rPr>
          <w:rFonts w:ascii="Arial" w:hAnsi="Arial" w:cs="Arial"/>
        </w:rPr>
        <w:t>wykonanie wyroków sądu orzekających zakaz prowadzenia pojazdów mechanicznych;</w:t>
      </w:r>
    </w:p>
    <w:p w:rsidR="004E71CA" w:rsidRPr="003451A0" w:rsidRDefault="004E71CA" w:rsidP="004E71CA">
      <w:pPr>
        <w:pStyle w:val="Standard"/>
        <w:numPr>
          <w:ilvl w:val="0"/>
          <w:numId w:val="110"/>
        </w:numPr>
        <w:ind w:left="709" w:hanging="425"/>
        <w:jc w:val="both"/>
        <w:rPr>
          <w:rFonts w:ascii="Arial" w:hAnsi="Arial" w:cs="Arial"/>
        </w:rPr>
      </w:pPr>
      <w:r w:rsidRPr="003451A0">
        <w:rPr>
          <w:rFonts w:ascii="Arial" w:hAnsi="Arial" w:cs="Arial"/>
        </w:rPr>
        <w:t>sporządzanie rocznych sprawozdań dla wojewody z wykonywanych przez starostę zadań z zakresu praw jazdy;</w:t>
      </w:r>
    </w:p>
    <w:p w:rsidR="004E71CA" w:rsidRPr="003451A0" w:rsidRDefault="004E71CA" w:rsidP="004E71CA">
      <w:pPr>
        <w:pStyle w:val="Standard"/>
        <w:numPr>
          <w:ilvl w:val="0"/>
          <w:numId w:val="110"/>
        </w:numPr>
        <w:ind w:left="709" w:hanging="425"/>
        <w:jc w:val="both"/>
        <w:rPr>
          <w:rFonts w:ascii="Arial" w:hAnsi="Arial" w:cs="Arial"/>
        </w:rPr>
      </w:pPr>
      <w:r w:rsidRPr="003451A0">
        <w:rPr>
          <w:rFonts w:ascii="Arial" w:hAnsi="Arial" w:cs="Arial"/>
        </w:rPr>
        <w:t>wydawanie decyzji kierującej na kurs reedukacyjny w zakresie problematyki przeciwalkoholowej i przeciwdziałania narkomanii;</w:t>
      </w:r>
    </w:p>
    <w:p w:rsidR="004E71CA" w:rsidRPr="003451A0" w:rsidRDefault="004E71CA" w:rsidP="004E71CA">
      <w:pPr>
        <w:pStyle w:val="Standard"/>
        <w:numPr>
          <w:ilvl w:val="0"/>
          <w:numId w:val="110"/>
        </w:numPr>
        <w:ind w:left="709" w:hanging="425"/>
        <w:jc w:val="both"/>
        <w:rPr>
          <w:rFonts w:ascii="Arial" w:hAnsi="Arial" w:cs="Arial"/>
        </w:rPr>
      </w:pPr>
      <w:r w:rsidRPr="003451A0">
        <w:rPr>
          <w:rFonts w:ascii="Arial" w:hAnsi="Arial" w:cs="Arial"/>
        </w:rPr>
        <w:t>wydawanie zaświadczeń potwierdzających posiadanie uprawnień do kierowania pojazdami;</w:t>
      </w:r>
    </w:p>
    <w:p w:rsidR="004E71CA" w:rsidRPr="003451A0" w:rsidRDefault="004E71CA" w:rsidP="004E71CA">
      <w:pPr>
        <w:pStyle w:val="Standard"/>
        <w:numPr>
          <w:ilvl w:val="0"/>
          <w:numId w:val="110"/>
        </w:numPr>
        <w:ind w:left="709" w:hanging="425"/>
        <w:jc w:val="both"/>
        <w:rPr>
          <w:rFonts w:ascii="Arial" w:hAnsi="Arial" w:cs="Arial"/>
        </w:rPr>
      </w:pPr>
      <w:r w:rsidRPr="003451A0">
        <w:rPr>
          <w:rFonts w:ascii="Arial" w:hAnsi="Arial" w:cs="Arial"/>
        </w:rPr>
        <w:t>udostępnianie akt i informacji, współdziałanie z innymi urzędami i instytucjami;</w:t>
      </w:r>
    </w:p>
    <w:p w:rsidR="004E71CA" w:rsidRPr="003451A0" w:rsidRDefault="004E71CA" w:rsidP="004E71CA">
      <w:pPr>
        <w:pStyle w:val="Standard"/>
        <w:numPr>
          <w:ilvl w:val="0"/>
          <w:numId w:val="110"/>
        </w:numPr>
        <w:ind w:left="709" w:hanging="425"/>
        <w:jc w:val="both"/>
        <w:rPr>
          <w:rFonts w:ascii="Arial" w:hAnsi="Arial" w:cs="Arial"/>
        </w:rPr>
      </w:pPr>
      <w:r w:rsidRPr="003451A0">
        <w:rPr>
          <w:rFonts w:ascii="Arial" w:hAnsi="Arial" w:cs="Arial"/>
        </w:rPr>
        <w:t>wydawanie decyzji kierującej na kurs reedukacyjny w zakresie bezpieczeństwa ruchu drogowego;</w:t>
      </w:r>
    </w:p>
    <w:p w:rsidR="004E71CA" w:rsidRPr="003451A0" w:rsidRDefault="004E71CA" w:rsidP="004E71CA">
      <w:pPr>
        <w:pStyle w:val="Standard"/>
        <w:numPr>
          <w:ilvl w:val="0"/>
          <w:numId w:val="110"/>
        </w:numPr>
        <w:ind w:left="709" w:hanging="425"/>
        <w:jc w:val="both"/>
        <w:rPr>
          <w:rFonts w:ascii="Arial" w:hAnsi="Arial" w:cs="Arial"/>
        </w:rPr>
      </w:pPr>
      <w:r w:rsidRPr="003451A0">
        <w:rPr>
          <w:rFonts w:ascii="Arial" w:hAnsi="Arial" w:cs="Arial"/>
        </w:rPr>
        <w:t>prowadzenie archiwów:</w:t>
      </w:r>
    </w:p>
    <w:p w:rsidR="004E71CA" w:rsidRPr="003451A0" w:rsidRDefault="004E71CA" w:rsidP="004E71CA">
      <w:pPr>
        <w:pStyle w:val="Standard"/>
        <w:numPr>
          <w:ilvl w:val="0"/>
          <w:numId w:val="171"/>
        </w:numPr>
        <w:jc w:val="both"/>
        <w:rPr>
          <w:rFonts w:ascii="Arial" w:hAnsi="Arial" w:cs="Arial"/>
        </w:rPr>
      </w:pPr>
      <w:r w:rsidRPr="003451A0">
        <w:rPr>
          <w:rFonts w:ascii="Arial" w:hAnsi="Arial" w:cs="Arial"/>
        </w:rPr>
        <w:t>akt ewidencyjnych kierowców – osób posiadających uprawnienia do kierowania pojazdami,</w:t>
      </w:r>
    </w:p>
    <w:p w:rsidR="004E71CA" w:rsidRPr="003451A0" w:rsidRDefault="004E71CA" w:rsidP="004E71CA">
      <w:pPr>
        <w:pStyle w:val="Standard"/>
        <w:numPr>
          <w:ilvl w:val="0"/>
          <w:numId w:val="171"/>
        </w:numPr>
        <w:jc w:val="both"/>
        <w:rPr>
          <w:rFonts w:ascii="Arial" w:hAnsi="Arial" w:cs="Arial"/>
        </w:rPr>
      </w:pPr>
      <w:r w:rsidRPr="003451A0">
        <w:rPr>
          <w:rFonts w:ascii="Arial" w:hAnsi="Arial" w:cs="Arial"/>
        </w:rPr>
        <w:t xml:space="preserve">akt ewidencyjnych osób bez uprawnień. </w:t>
      </w:r>
    </w:p>
    <w:p w:rsidR="004E71CA" w:rsidRPr="003451A0" w:rsidRDefault="004E71CA" w:rsidP="004E71CA">
      <w:pPr>
        <w:pStyle w:val="Standard"/>
        <w:numPr>
          <w:ilvl w:val="0"/>
          <w:numId w:val="150"/>
        </w:numPr>
        <w:ind w:left="426" w:hanging="426"/>
        <w:rPr>
          <w:rFonts w:ascii="Arial" w:hAnsi="Arial" w:cs="Arial"/>
        </w:rPr>
      </w:pPr>
      <w:r w:rsidRPr="003451A0">
        <w:rPr>
          <w:rFonts w:ascii="Arial" w:hAnsi="Arial" w:cs="Arial"/>
        </w:rPr>
        <w:lastRenderedPageBreak/>
        <w:t>Do zadań wydziału w zakresie transportu należy:</w:t>
      </w:r>
    </w:p>
    <w:p w:rsidR="004E71CA" w:rsidRPr="003451A0" w:rsidRDefault="004E71CA" w:rsidP="004E71CA">
      <w:pPr>
        <w:pStyle w:val="Compact"/>
        <w:numPr>
          <w:ilvl w:val="0"/>
          <w:numId w:val="152"/>
        </w:numPr>
        <w:spacing w:before="0" w:after="0"/>
        <w:jc w:val="both"/>
        <w:rPr>
          <w:rFonts w:ascii="Arial" w:hAnsi="Arial" w:cs="Arial"/>
          <w:lang w:val="pl-PL"/>
        </w:rPr>
      </w:pPr>
      <w:r w:rsidRPr="003451A0">
        <w:rPr>
          <w:rFonts w:ascii="Arial" w:hAnsi="Arial" w:cs="Arial"/>
          <w:lang w:val="pl-PL"/>
        </w:rPr>
        <w:t>wydawanie, zawieszanie, odmowa lub cofanie zezwoleń na wykonywanie zawodu przewoźnika drogowego osób lub rzeczy;</w:t>
      </w:r>
    </w:p>
    <w:p w:rsidR="004E71CA" w:rsidRPr="003451A0" w:rsidRDefault="004E71CA" w:rsidP="004E71CA">
      <w:pPr>
        <w:pStyle w:val="Akapitzlist"/>
        <w:numPr>
          <w:ilvl w:val="0"/>
          <w:numId w:val="152"/>
        </w:numPr>
        <w:spacing w:after="0" w:line="240" w:lineRule="auto"/>
        <w:jc w:val="both"/>
        <w:rPr>
          <w:rFonts w:ascii="Arial" w:hAnsi="Arial" w:cs="Arial"/>
          <w:sz w:val="24"/>
          <w:szCs w:val="24"/>
        </w:rPr>
      </w:pPr>
      <w:r w:rsidRPr="003451A0">
        <w:rPr>
          <w:rFonts w:ascii="Arial" w:hAnsi="Arial" w:cs="Arial"/>
          <w:sz w:val="24"/>
          <w:szCs w:val="24"/>
        </w:rPr>
        <w:t>wydawanie, odmowa, cofanie licencji na wykonywanie krajowego przewozu osób samochodem osobowym, pojazdem samochodowym przeznaczonym konstrukcyjnie do przewozu powyżej 7 i nie więcej niż 9 osób łącznie z kierowcą;</w:t>
      </w:r>
    </w:p>
    <w:p w:rsidR="004E71CA" w:rsidRPr="003451A0" w:rsidRDefault="004E71CA" w:rsidP="004E71CA">
      <w:pPr>
        <w:pStyle w:val="Akapitzlist"/>
        <w:numPr>
          <w:ilvl w:val="0"/>
          <w:numId w:val="152"/>
        </w:numPr>
        <w:spacing w:after="0" w:line="240" w:lineRule="auto"/>
        <w:jc w:val="both"/>
        <w:rPr>
          <w:rFonts w:ascii="Arial" w:hAnsi="Arial" w:cs="Arial"/>
          <w:sz w:val="24"/>
          <w:szCs w:val="24"/>
        </w:rPr>
      </w:pPr>
      <w:r w:rsidRPr="003451A0">
        <w:rPr>
          <w:rFonts w:ascii="Arial" w:hAnsi="Arial" w:cs="Arial"/>
          <w:sz w:val="24"/>
          <w:szCs w:val="24"/>
        </w:rPr>
        <w:t>wydawanie, odmowa, cofanie licencji na wykonywanie transportu drogowego w zakresie pośrednictwa przy przewozie rzeczy,</w:t>
      </w:r>
    </w:p>
    <w:p w:rsidR="004E71CA" w:rsidRPr="003451A0" w:rsidRDefault="004E71CA" w:rsidP="004E71CA">
      <w:pPr>
        <w:numPr>
          <w:ilvl w:val="0"/>
          <w:numId w:val="152"/>
        </w:numPr>
        <w:spacing w:after="0" w:line="240" w:lineRule="auto"/>
        <w:jc w:val="both"/>
        <w:rPr>
          <w:rFonts w:ascii="Arial" w:hAnsi="Arial" w:cs="Arial"/>
          <w:sz w:val="24"/>
          <w:szCs w:val="24"/>
        </w:rPr>
      </w:pPr>
      <w:r w:rsidRPr="003451A0">
        <w:rPr>
          <w:rFonts w:ascii="Arial" w:hAnsi="Arial" w:cs="Arial"/>
          <w:sz w:val="24"/>
          <w:szCs w:val="24"/>
        </w:rPr>
        <w:t>wydawanie, odmowa, cofanie zezwoleń na wykonywanie regularnych oraz regularnych specjalnych przewozów osób w krajowym transporcie drogowym,</w:t>
      </w:r>
    </w:p>
    <w:p w:rsidR="004E71CA" w:rsidRPr="003451A0" w:rsidRDefault="004E71CA" w:rsidP="004E71CA">
      <w:pPr>
        <w:numPr>
          <w:ilvl w:val="0"/>
          <w:numId w:val="152"/>
        </w:numPr>
        <w:spacing w:after="0" w:line="240" w:lineRule="auto"/>
        <w:jc w:val="both"/>
        <w:rPr>
          <w:rFonts w:ascii="Arial" w:hAnsi="Arial" w:cs="Arial"/>
          <w:sz w:val="24"/>
          <w:szCs w:val="24"/>
        </w:rPr>
      </w:pPr>
      <w:r w:rsidRPr="003451A0">
        <w:rPr>
          <w:rFonts w:ascii="Arial" w:hAnsi="Arial" w:cs="Arial"/>
          <w:sz w:val="24"/>
          <w:szCs w:val="24"/>
        </w:rPr>
        <w:t>wydawanie zaświadczeń na przewozy drogowe na potrzeby własne;</w:t>
      </w:r>
    </w:p>
    <w:p w:rsidR="004E71CA" w:rsidRPr="003451A0" w:rsidRDefault="004E71CA" w:rsidP="004E71CA">
      <w:pPr>
        <w:numPr>
          <w:ilvl w:val="0"/>
          <w:numId w:val="152"/>
        </w:numPr>
        <w:spacing w:after="0" w:line="240" w:lineRule="auto"/>
        <w:jc w:val="both"/>
        <w:rPr>
          <w:rFonts w:ascii="Arial" w:hAnsi="Arial" w:cs="Arial"/>
          <w:sz w:val="24"/>
          <w:szCs w:val="24"/>
        </w:rPr>
      </w:pPr>
      <w:r w:rsidRPr="003451A0">
        <w:rPr>
          <w:rFonts w:ascii="Arial" w:hAnsi="Arial" w:cs="Arial"/>
          <w:sz w:val="24"/>
          <w:szCs w:val="24"/>
        </w:rPr>
        <w:t xml:space="preserve">wydawanie zezwoleń kat. II i III na przejazd pojazdu nienormatywnego, </w:t>
      </w:r>
    </w:p>
    <w:p w:rsidR="004E71CA" w:rsidRPr="003451A0" w:rsidRDefault="004E71CA" w:rsidP="004E71CA">
      <w:pPr>
        <w:pStyle w:val="Akapitzlist"/>
        <w:numPr>
          <w:ilvl w:val="0"/>
          <w:numId w:val="152"/>
        </w:numPr>
        <w:spacing w:after="0" w:line="240" w:lineRule="auto"/>
        <w:jc w:val="both"/>
        <w:rPr>
          <w:rFonts w:ascii="Arial" w:hAnsi="Arial" w:cs="Arial"/>
          <w:sz w:val="24"/>
          <w:szCs w:val="24"/>
        </w:rPr>
      </w:pPr>
      <w:r w:rsidRPr="003451A0">
        <w:rPr>
          <w:rFonts w:ascii="Arial" w:hAnsi="Arial" w:cs="Arial"/>
          <w:sz w:val="24"/>
          <w:szCs w:val="24"/>
        </w:rPr>
        <w:t>sprawowanie nadzoru i kontroli nad wydanymi zezwoleniami, licencjami, zaświadczeniami w zakresie transportu;</w:t>
      </w:r>
    </w:p>
    <w:p w:rsidR="004E71CA" w:rsidRPr="003451A0" w:rsidRDefault="004E71CA" w:rsidP="004E71CA">
      <w:pPr>
        <w:pStyle w:val="Akapitzlist"/>
        <w:numPr>
          <w:ilvl w:val="0"/>
          <w:numId w:val="152"/>
        </w:numPr>
        <w:spacing w:after="0" w:line="240" w:lineRule="auto"/>
        <w:jc w:val="both"/>
        <w:rPr>
          <w:rFonts w:ascii="Arial" w:hAnsi="Arial" w:cs="Arial"/>
          <w:sz w:val="24"/>
          <w:szCs w:val="24"/>
        </w:rPr>
      </w:pPr>
      <w:r w:rsidRPr="003451A0">
        <w:rPr>
          <w:rFonts w:ascii="Arial" w:hAnsi="Arial" w:cs="Arial"/>
          <w:sz w:val="24"/>
          <w:szCs w:val="24"/>
        </w:rPr>
        <w:t xml:space="preserve">przyjmowanie i aktualizowanie zmian dotyczących danych w zakresie wydanych zezwoleń, licencji, zaświadczeń; </w:t>
      </w:r>
    </w:p>
    <w:p w:rsidR="004E71CA" w:rsidRPr="003451A0" w:rsidRDefault="004E71CA" w:rsidP="004E71CA">
      <w:pPr>
        <w:pStyle w:val="Akapitzlist"/>
        <w:numPr>
          <w:ilvl w:val="0"/>
          <w:numId w:val="152"/>
        </w:numPr>
        <w:spacing w:after="0" w:line="240" w:lineRule="auto"/>
        <w:jc w:val="both"/>
        <w:rPr>
          <w:rFonts w:ascii="Arial" w:hAnsi="Arial" w:cs="Arial"/>
          <w:sz w:val="24"/>
          <w:szCs w:val="24"/>
        </w:rPr>
      </w:pPr>
      <w:r w:rsidRPr="003451A0">
        <w:rPr>
          <w:rFonts w:ascii="Arial" w:hAnsi="Arial" w:cs="Arial"/>
          <w:sz w:val="24"/>
          <w:szCs w:val="24"/>
        </w:rPr>
        <w:t>wydawanie zaświadczeń potwierdzających posiadania przez</w:t>
      </w:r>
      <w:r w:rsidRPr="003451A0">
        <w:rPr>
          <w:rFonts w:ascii="Arial" w:hAnsi="Arial" w:cs="Arial"/>
          <w:bCs/>
          <w:sz w:val="24"/>
          <w:szCs w:val="24"/>
        </w:rPr>
        <w:t xml:space="preserve"> przedsiębiorcę zabezpieczenia finansowego; </w:t>
      </w:r>
    </w:p>
    <w:p w:rsidR="004E71CA" w:rsidRPr="003451A0" w:rsidRDefault="004E71CA" w:rsidP="004E71CA">
      <w:pPr>
        <w:pStyle w:val="Akapitzlist"/>
        <w:numPr>
          <w:ilvl w:val="0"/>
          <w:numId w:val="152"/>
        </w:numPr>
        <w:spacing w:after="0" w:line="240" w:lineRule="auto"/>
        <w:ind w:hanging="436"/>
        <w:jc w:val="both"/>
        <w:rPr>
          <w:rFonts w:ascii="Arial" w:hAnsi="Arial" w:cs="Arial"/>
          <w:sz w:val="24"/>
          <w:szCs w:val="24"/>
        </w:rPr>
      </w:pPr>
      <w:r w:rsidRPr="003451A0">
        <w:rPr>
          <w:rFonts w:ascii="Arial" w:hAnsi="Arial" w:cs="Arial"/>
          <w:bCs/>
          <w:sz w:val="24"/>
          <w:szCs w:val="24"/>
        </w:rPr>
        <w:t xml:space="preserve">zgłaszanie i aktualizacja danych dotyczących wydanych zezwoleń w zakresie krajowego transportu drogowego za pomocą </w:t>
      </w:r>
      <w:proofErr w:type="spellStart"/>
      <w:r w:rsidRPr="003451A0">
        <w:rPr>
          <w:rFonts w:ascii="Arial" w:hAnsi="Arial" w:cs="Arial"/>
          <w:bCs/>
          <w:sz w:val="24"/>
          <w:szCs w:val="24"/>
        </w:rPr>
        <w:t>EPuap</w:t>
      </w:r>
      <w:proofErr w:type="spellEnd"/>
      <w:r w:rsidRPr="003451A0">
        <w:rPr>
          <w:rFonts w:ascii="Arial" w:hAnsi="Arial" w:cs="Arial"/>
          <w:bCs/>
          <w:sz w:val="24"/>
          <w:szCs w:val="24"/>
        </w:rPr>
        <w:t xml:space="preserve"> do KREPTD (Krajowy Rejestr Elektroniczny Przedsiębiorców Transportu Drogowego);</w:t>
      </w:r>
    </w:p>
    <w:p w:rsidR="004E71CA" w:rsidRPr="003451A0" w:rsidRDefault="004E71CA" w:rsidP="004E71CA">
      <w:pPr>
        <w:pStyle w:val="Akapitzlist"/>
        <w:numPr>
          <w:ilvl w:val="0"/>
          <w:numId w:val="152"/>
        </w:numPr>
        <w:spacing w:after="0" w:line="240" w:lineRule="auto"/>
        <w:ind w:hanging="436"/>
        <w:jc w:val="both"/>
        <w:rPr>
          <w:rFonts w:ascii="Arial" w:hAnsi="Arial" w:cs="Arial"/>
          <w:sz w:val="24"/>
          <w:szCs w:val="24"/>
        </w:rPr>
      </w:pPr>
      <w:r w:rsidRPr="003451A0">
        <w:rPr>
          <w:rFonts w:ascii="Arial" w:hAnsi="Arial" w:cs="Arial"/>
          <w:bCs/>
          <w:sz w:val="24"/>
          <w:szCs w:val="24"/>
        </w:rPr>
        <w:t xml:space="preserve">wpisywanie i skreślanie w </w:t>
      </w:r>
      <w:proofErr w:type="spellStart"/>
      <w:r w:rsidRPr="003451A0">
        <w:rPr>
          <w:rFonts w:ascii="Arial" w:hAnsi="Arial" w:cs="Arial"/>
          <w:bCs/>
          <w:sz w:val="24"/>
          <w:szCs w:val="24"/>
        </w:rPr>
        <w:t>CEiDG</w:t>
      </w:r>
      <w:proofErr w:type="spellEnd"/>
      <w:r w:rsidRPr="003451A0">
        <w:rPr>
          <w:rFonts w:ascii="Arial" w:hAnsi="Arial" w:cs="Arial"/>
          <w:bCs/>
          <w:sz w:val="24"/>
          <w:szCs w:val="24"/>
        </w:rPr>
        <w:t xml:space="preserve"> (C</w:t>
      </w:r>
      <w:r w:rsidRPr="003451A0">
        <w:rPr>
          <w:rFonts w:ascii="Arial" w:hAnsi="Arial" w:cs="Arial"/>
          <w:sz w:val="24"/>
          <w:szCs w:val="24"/>
        </w:rPr>
        <w:t>entralna Ewidencja i Informacja</w:t>
      </w:r>
      <w:r w:rsidRPr="003451A0">
        <w:rPr>
          <w:rFonts w:ascii="Arial" w:hAnsi="Arial" w:cs="Arial"/>
          <w:sz w:val="24"/>
          <w:szCs w:val="24"/>
        </w:rPr>
        <w:br/>
        <w:t xml:space="preserve">o Działalności Gospodarczej) </w:t>
      </w:r>
      <w:r w:rsidRPr="003451A0">
        <w:rPr>
          <w:rFonts w:ascii="Arial" w:hAnsi="Arial" w:cs="Arial"/>
          <w:bCs/>
          <w:sz w:val="24"/>
          <w:szCs w:val="24"/>
        </w:rPr>
        <w:t>informacji o wydanych przedsiębiorcom licencjach, zezwoleniach w zakresie transportu drogowego;</w:t>
      </w:r>
    </w:p>
    <w:p w:rsidR="004E71CA" w:rsidRPr="003451A0" w:rsidRDefault="004E71CA" w:rsidP="004E71CA">
      <w:pPr>
        <w:numPr>
          <w:ilvl w:val="0"/>
          <w:numId w:val="152"/>
        </w:numPr>
        <w:spacing w:after="0" w:line="240" w:lineRule="auto"/>
        <w:ind w:hanging="436"/>
        <w:jc w:val="both"/>
        <w:rPr>
          <w:rFonts w:ascii="Arial" w:hAnsi="Arial" w:cs="Arial"/>
          <w:sz w:val="24"/>
          <w:szCs w:val="24"/>
        </w:rPr>
      </w:pPr>
      <w:r w:rsidRPr="003451A0">
        <w:rPr>
          <w:rFonts w:ascii="Arial" w:hAnsi="Arial" w:cs="Arial"/>
          <w:sz w:val="24"/>
          <w:szCs w:val="24"/>
        </w:rPr>
        <w:t>sporządzanie sprawozdań dotyczących liczby i zakresu udzielonych licencji i zezwoleń i przekazywanie ich ministrowi ds. transportu przynajmniej dwa razy w roku;</w:t>
      </w:r>
    </w:p>
    <w:p w:rsidR="004E71CA" w:rsidRPr="003451A0" w:rsidRDefault="004E71CA" w:rsidP="004E71CA">
      <w:pPr>
        <w:pStyle w:val="Akapitzlist"/>
        <w:numPr>
          <w:ilvl w:val="0"/>
          <w:numId w:val="152"/>
        </w:numPr>
        <w:spacing w:after="0" w:line="240" w:lineRule="auto"/>
        <w:ind w:hanging="436"/>
        <w:jc w:val="both"/>
        <w:rPr>
          <w:rFonts w:ascii="Arial" w:hAnsi="Arial" w:cs="Arial"/>
          <w:sz w:val="24"/>
          <w:szCs w:val="24"/>
        </w:rPr>
      </w:pPr>
      <w:r w:rsidRPr="003451A0">
        <w:rPr>
          <w:rFonts w:ascii="Arial" w:hAnsi="Arial" w:cs="Arial"/>
          <w:sz w:val="24"/>
          <w:szCs w:val="24"/>
        </w:rPr>
        <w:t xml:space="preserve">sporządzanie sprawozdania z zakresu transportu do Urzędu Wojewódzkiego; </w:t>
      </w:r>
    </w:p>
    <w:p w:rsidR="004E71CA" w:rsidRPr="003451A0" w:rsidRDefault="004E71CA" w:rsidP="004E71CA">
      <w:pPr>
        <w:numPr>
          <w:ilvl w:val="0"/>
          <w:numId w:val="152"/>
        </w:numPr>
        <w:spacing w:after="0" w:line="240" w:lineRule="auto"/>
        <w:ind w:hanging="436"/>
        <w:jc w:val="both"/>
        <w:rPr>
          <w:rFonts w:ascii="Arial" w:hAnsi="Arial" w:cs="Arial"/>
          <w:sz w:val="24"/>
          <w:szCs w:val="24"/>
        </w:rPr>
      </w:pPr>
      <w:r w:rsidRPr="003451A0">
        <w:rPr>
          <w:rFonts w:ascii="Arial" w:hAnsi="Arial" w:cs="Arial"/>
          <w:sz w:val="24"/>
          <w:szCs w:val="24"/>
        </w:rPr>
        <w:t>sporządzenie sprawozdania z zakresu transportu do Głównego Urzędu Statystycznego;</w:t>
      </w:r>
    </w:p>
    <w:p w:rsidR="004E71CA" w:rsidRPr="003451A0" w:rsidRDefault="004E71CA" w:rsidP="004E71CA">
      <w:pPr>
        <w:numPr>
          <w:ilvl w:val="0"/>
          <w:numId w:val="152"/>
        </w:numPr>
        <w:spacing w:after="0" w:line="240" w:lineRule="auto"/>
        <w:ind w:hanging="436"/>
        <w:jc w:val="both"/>
        <w:rPr>
          <w:rFonts w:ascii="Arial" w:hAnsi="Arial" w:cs="Arial"/>
          <w:sz w:val="24"/>
          <w:szCs w:val="24"/>
        </w:rPr>
      </w:pPr>
      <w:r w:rsidRPr="003451A0">
        <w:rPr>
          <w:rFonts w:ascii="Arial" w:hAnsi="Arial" w:cs="Arial"/>
          <w:sz w:val="24"/>
          <w:szCs w:val="24"/>
        </w:rPr>
        <w:t>uzgadnianie rozkładów jazdy dla innych organów;</w:t>
      </w:r>
    </w:p>
    <w:p w:rsidR="004E71CA" w:rsidRPr="003451A0" w:rsidRDefault="004E71CA" w:rsidP="004E71CA">
      <w:pPr>
        <w:numPr>
          <w:ilvl w:val="0"/>
          <w:numId w:val="152"/>
        </w:numPr>
        <w:spacing w:after="0" w:line="240" w:lineRule="auto"/>
        <w:ind w:hanging="436"/>
        <w:jc w:val="both"/>
        <w:rPr>
          <w:rFonts w:ascii="Arial" w:hAnsi="Arial" w:cs="Arial"/>
          <w:sz w:val="24"/>
          <w:szCs w:val="24"/>
        </w:rPr>
      </w:pPr>
      <w:r w:rsidRPr="003451A0">
        <w:rPr>
          <w:rFonts w:ascii="Arial" w:hAnsi="Arial" w:cs="Arial"/>
          <w:sz w:val="24"/>
          <w:szCs w:val="24"/>
        </w:rPr>
        <w:t>realizacja zadań związanych z organizacją publicznego transportu zbiorowego.</w:t>
      </w:r>
    </w:p>
    <w:p w:rsidR="004E71CA" w:rsidRPr="003451A0" w:rsidRDefault="004E71CA" w:rsidP="004E71CA">
      <w:pPr>
        <w:pStyle w:val="Akapitzlist"/>
        <w:numPr>
          <w:ilvl w:val="0"/>
          <w:numId w:val="150"/>
        </w:numPr>
        <w:spacing w:after="0" w:line="240" w:lineRule="auto"/>
        <w:ind w:left="284" w:hanging="284"/>
        <w:jc w:val="both"/>
        <w:rPr>
          <w:rFonts w:ascii="Arial" w:hAnsi="Arial" w:cs="Arial"/>
          <w:sz w:val="24"/>
          <w:szCs w:val="24"/>
        </w:rPr>
      </w:pPr>
      <w:r w:rsidRPr="003451A0">
        <w:rPr>
          <w:rFonts w:ascii="Arial" w:hAnsi="Arial" w:cs="Arial"/>
          <w:sz w:val="24"/>
          <w:szCs w:val="24"/>
        </w:rPr>
        <w:t>Do zadań wydziału w zakresie nadzoru nad ośrodkami szkolenia kierowców należy:</w:t>
      </w:r>
    </w:p>
    <w:p w:rsidR="004E71CA" w:rsidRPr="003451A0" w:rsidRDefault="004E71CA" w:rsidP="004E71CA">
      <w:pPr>
        <w:numPr>
          <w:ilvl w:val="0"/>
          <w:numId w:val="153"/>
        </w:numPr>
        <w:spacing w:after="0" w:line="240" w:lineRule="auto"/>
        <w:ind w:left="709" w:hanging="425"/>
        <w:jc w:val="both"/>
        <w:rPr>
          <w:rFonts w:ascii="Arial" w:hAnsi="Arial" w:cs="Arial"/>
          <w:sz w:val="24"/>
          <w:szCs w:val="24"/>
        </w:rPr>
      </w:pPr>
      <w:r w:rsidRPr="003451A0">
        <w:rPr>
          <w:rFonts w:ascii="Arial" w:hAnsi="Arial" w:cs="Arial"/>
          <w:sz w:val="24"/>
          <w:szCs w:val="24"/>
        </w:rPr>
        <w:t>wpisywanie ośrodków szkolenia kierowców do rejestru przedsiębiorców prowadzonego przez Starostę oraz skreślanie z rejestru</w:t>
      </w:r>
    </w:p>
    <w:p w:rsidR="004E71CA" w:rsidRPr="003451A0" w:rsidRDefault="004E71CA" w:rsidP="004E71CA">
      <w:pPr>
        <w:numPr>
          <w:ilvl w:val="0"/>
          <w:numId w:val="153"/>
        </w:numPr>
        <w:spacing w:after="0" w:line="240" w:lineRule="auto"/>
        <w:ind w:left="709" w:hanging="425"/>
        <w:jc w:val="both"/>
        <w:rPr>
          <w:rFonts w:ascii="Arial" w:hAnsi="Arial" w:cs="Arial"/>
          <w:sz w:val="24"/>
          <w:szCs w:val="24"/>
        </w:rPr>
      </w:pPr>
      <w:r w:rsidRPr="003451A0">
        <w:rPr>
          <w:rFonts w:ascii="Arial" w:hAnsi="Arial" w:cs="Arial"/>
          <w:sz w:val="24"/>
          <w:szCs w:val="24"/>
        </w:rPr>
        <w:t>sprawozdanie nadzoru nad ośrodkami szkolenia kierowców poprzez przeprowadzenie przynajmniej raz w roku kontroli;</w:t>
      </w:r>
    </w:p>
    <w:p w:rsidR="004E71CA" w:rsidRPr="003451A0" w:rsidRDefault="004E71CA" w:rsidP="004E71CA">
      <w:pPr>
        <w:numPr>
          <w:ilvl w:val="0"/>
          <w:numId w:val="153"/>
        </w:numPr>
        <w:spacing w:after="0" w:line="240" w:lineRule="auto"/>
        <w:ind w:left="709" w:hanging="425"/>
        <w:jc w:val="both"/>
        <w:rPr>
          <w:rFonts w:ascii="Arial" w:hAnsi="Arial" w:cs="Arial"/>
          <w:sz w:val="24"/>
          <w:szCs w:val="24"/>
        </w:rPr>
      </w:pPr>
      <w:r w:rsidRPr="003451A0">
        <w:rPr>
          <w:rFonts w:ascii="Arial" w:hAnsi="Arial" w:cs="Arial"/>
          <w:sz w:val="24"/>
          <w:szCs w:val="24"/>
        </w:rPr>
        <w:t>przyjmowanie i aktualizacja danych dotyczących ośrodków szkolenia kierowców (infrastruktura, zatrudnienie, zakres prowadzonych szkoleń);</w:t>
      </w:r>
    </w:p>
    <w:p w:rsidR="004E71CA" w:rsidRPr="003451A0" w:rsidRDefault="004E71CA" w:rsidP="004E71CA">
      <w:pPr>
        <w:numPr>
          <w:ilvl w:val="0"/>
          <w:numId w:val="153"/>
        </w:numPr>
        <w:spacing w:after="0" w:line="240" w:lineRule="auto"/>
        <w:ind w:left="709" w:hanging="425"/>
        <w:jc w:val="both"/>
        <w:rPr>
          <w:rFonts w:ascii="Arial" w:hAnsi="Arial" w:cs="Arial"/>
          <w:sz w:val="24"/>
          <w:szCs w:val="24"/>
        </w:rPr>
      </w:pPr>
      <w:r w:rsidRPr="003451A0">
        <w:rPr>
          <w:rFonts w:ascii="Arial" w:hAnsi="Arial" w:cs="Arial"/>
          <w:sz w:val="24"/>
          <w:szCs w:val="24"/>
        </w:rPr>
        <w:t>przyjmowanie zestawień rocznych z prowadzonej działalności ośrodków szkolenia kierowców;</w:t>
      </w:r>
    </w:p>
    <w:p w:rsidR="004E71CA" w:rsidRPr="003451A0" w:rsidRDefault="004E71CA" w:rsidP="004E71CA">
      <w:pPr>
        <w:numPr>
          <w:ilvl w:val="0"/>
          <w:numId w:val="153"/>
        </w:numPr>
        <w:spacing w:after="0" w:line="240" w:lineRule="auto"/>
        <w:ind w:left="709" w:hanging="425"/>
        <w:jc w:val="both"/>
        <w:rPr>
          <w:rFonts w:ascii="Arial" w:hAnsi="Arial" w:cs="Arial"/>
          <w:sz w:val="24"/>
          <w:szCs w:val="24"/>
        </w:rPr>
      </w:pPr>
      <w:r w:rsidRPr="003451A0">
        <w:rPr>
          <w:rFonts w:ascii="Arial" w:hAnsi="Arial" w:cs="Arial"/>
          <w:sz w:val="24"/>
          <w:szCs w:val="24"/>
        </w:rPr>
        <w:t>przyjmowanie zgłoszeń o rozpoczęciu kursów dla kandydatów na kierowców;</w:t>
      </w:r>
    </w:p>
    <w:p w:rsidR="004E71CA" w:rsidRPr="003451A0" w:rsidRDefault="004E71CA" w:rsidP="004E71CA">
      <w:pPr>
        <w:numPr>
          <w:ilvl w:val="0"/>
          <w:numId w:val="153"/>
        </w:numPr>
        <w:spacing w:after="0" w:line="240" w:lineRule="auto"/>
        <w:ind w:left="709" w:hanging="425"/>
        <w:jc w:val="both"/>
        <w:rPr>
          <w:rFonts w:ascii="Arial" w:hAnsi="Arial" w:cs="Arial"/>
          <w:sz w:val="24"/>
          <w:szCs w:val="24"/>
        </w:rPr>
      </w:pPr>
      <w:r w:rsidRPr="003451A0">
        <w:rPr>
          <w:rFonts w:ascii="Arial" w:hAnsi="Arial" w:cs="Arial"/>
          <w:sz w:val="24"/>
          <w:szCs w:val="24"/>
        </w:rPr>
        <w:t xml:space="preserve">wydawanie i cofanie uprawnień instruktorom nauki jazdy; </w:t>
      </w:r>
    </w:p>
    <w:p w:rsidR="004E71CA" w:rsidRPr="003451A0" w:rsidRDefault="004E71CA" w:rsidP="004E71CA">
      <w:pPr>
        <w:numPr>
          <w:ilvl w:val="0"/>
          <w:numId w:val="153"/>
        </w:numPr>
        <w:spacing w:after="0" w:line="240" w:lineRule="auto"/>
        <w:ind w:left="709" w:hanging="425"/>
        <w:jc w:val="both"/>
        <w:rPr>
          <w:rFonts w:ascii="Arial" w:hAnsi="Arial" w:cs="Arial"/>
          <w:sz w:val="24"/>
          <w:szCs w:val="24"/>
        </w:rPr>
      </w:pPr>
      <w:r w:rsidRPr="003451A0">
        <w:rPr>
          <w:rFonts w:ascii="Arial" w:hAnsi="Arial" w:cs="Arial"/>
          <w:sz w:val="24"/>
          <w:szCs w:val="24"/>
        </w:rPr>
        <w:t>przedłużanie ważności legitymacji instruktorom nauki jazdy;</w:t>
      </w:r>
    </w:p>
    <w:p w:rsidR="004E71CA" w:rsidRPr="003451A0" w:rsidRDefault="004E71CA" w:rsidP="004E71CA">
      <w:pPr>
        <w:numPr>
          <w:ilvl w:val="0"/>
          <w:numId w:val="153"/>
        </w:numPr>
        <w:spacing w:after="0" w:line="240" w:lineRule="auto"/>
        <w:ind w:left="709" w:hanging="425"/>
        <w:jc w:val="both"/>
        <w:rPr>
          <w:rFonts w:ascii="Arial" w:hAnsi="Arial" w:cs="Arial"/>
          <w:sz w:val="24"/>
          <w:szCs w:val="24"/>
        </w:rPr>
      </w:pPr>
      <w:r w:rsidRPr="003451A0">
        <w:rPr>
          <w:rFonts w:ascii="Arial" w:hAnsi="Arial" w:cs="Arial"/>
          <w:sz w:val="24"/>
          <w:szCs w:val="24"/>
        </w:rPr>
        <w:t xml:space="preserve">przyjmowanie i aktualizacja danych dotyczących instruktorów nauki jazdy </w:t>
      </w:r>
      <w:r>
        <w:rPr>
          <w:rFonts w:ascii="Arial" w:hAnsi="Arial" w:cs="Arial"/>
          <w:sz w:val="24"/>
          <w:szCs w:val="24"/>
        </w:rPr>
        <w:br/>
      </w:r>
      <w:r w:rsidRPr="003451A0">
        <w:rPr>
          <w:rFonts w:ascii="Arial" w:hAnsi="Arial" w:cs="Arial"/>
          <w:sz w:val="24"/>
          <w:szCs w:val="24"/>
        </w:rPr>
        <w:t>(w tym dotyczących zatrudnienia);</w:t>
      </w:r>
    </w:p>
    <w:p w:rsidR="004E71CA" w:rsidRPr="003451A0" w:rsidRDefault="004E71CA" w:rsidP="004E71CA">
      <w:pPr>
        <w:numPr>
          <w:ilvl w:val="0"/>
          <w:numId w:val="153"/>
        </w:numPr>
        <w:spacing w:after="0" w:line="240" w:lineRule="auto"/>
        <w:ind w:left="709" w:hanging="425"/>
        <w:jc w:val="both"/>
        <w:rPr>
          <w:rFonts w:ascii="Arial" w:hAnsi="Arial" w:cs="Arial"/>
          <w:sz w:val="24"/>
          <w:szCs w:val="24"/>
        </w:rPr>
      </w:pPr>
      <w:r w:rsidRPr="003451A0">
        <w:rPr>
          <w:rFonts w:ascii="Arial" w:hAnsi="Arial" w:cs="Arial"/>
          <w:sz w:val="24"/>
          <w:szCs w:val="24"/>
        </w:rPr>
        <w:t xml:space="preserve">przyjmowanie i nadzór nad dostarczaniem zaświadczeń o ukończeniu warsztatów doskonalenia zawodowego; </w:t>
      </w:r>
    </w:p>
    <w:p w:rsidR="004E71CA" w:rsidRPr="003451A0" w:rsidRDefault="004E71CA" w:rsidP="004E71CA">
      <w:pPr>
        <w:numPr>
          <w:ilvl w:val="0"/>
          <w:numId w:val="153"/>
        </w:numPr>
        <w:spacing w:after="0" w:line="240" w:lineRule="auto"/>
        <w:ind w:left="709" w:hanging="567"/>
        <w:jc w:val="both"/>
        <w:rPr>
          <w:rFonts w:ascii="Arial" w:hAnsi="Arial" w:cs="Arial"/>
          <w:sz w:val="24"/>
          <w:szCs w:val="24"/>
        </w:rPr>
      </w:pPr>
      <w:r w:rsidRPr="003451A0">
        <w:rPr>
          <w:rFonts w:ascii="Arial" w:hAnsi="Arial" w:cs="Arial"/>
          <w:bCs/>
          <w:sz w:val="24"/>
          <w:szCs w:val="24"/>
        </w:rPr>
        <w:lastRenderedPageBreak/>
        <w:t xml:space="preserve">wprowadzanie do </w:t>
      </w:r>
      <w:proofErr w:type="spellStart"/>
      <w:r w:rsidRPr="003451A0">
        <w:rPr>
          <w:rFonts w:ascii="Arial" w:hAnsi="Arial" w:cs="Arial"/>
          <w:bCs/>
          <w:sz w:val="24"/>
          <w:szCs w:val="24"/>
        </w:rPr>
        <w:t>CEiDG</w:t>
      </w:r>
      <w:proofErr w:type="spellEnd"/>
      <w:r w:rsidRPr="003451A0">
        <w:rPr>
          <w:rFonts w:ascii="Arial" w:hAnsi="Arial" w:cs="Arial"/>
          <w:bCs/>
          <w:sz w:val="24"/>
          <w:szCs w:val="24"/>
        </w:rPr>
        <w:t xml:space="preserve"> (C</w:t>
      </w:r>
      <w:r w:rsidRPr="003451A0">
        <w:rPr>
          <w:rFonts w:ascii="Arial" w:hAnsi="Arial" w:cs="Arial"/>
          <w:sz w:val="24"/>
          <w:szCs w:val="24"/>
        </w:rPr>
        <w:t>entralna Ewidencja i Informacja o Działalności Gospodarczej)</w:t>
      </w:r>
      <w:r w:rsidRPr="003451A0">
        <w:rPr>
          <w:rFonts w:ascii="Arial" w:hAnsi="Arial" w:cs="Arial"/>
          <w:bCs/>
          <w:sz w:val="24"/>
          <w:szCs w:val="24"/>
        </w:rPr>
        <w:t xml:space="preserve"> informacji o wpisie lub skreśleniu ośrodka szkolenia kierowców.</w:t>
      </w:r>
    </w:p>
    <w:p w:rsidR="004E71CA" w:rsidRPr="003451A0" w:rsidRDefault="004E71CA" w:rsidP="004E71CA">
      <w:pPr>
        <w:pStyle w:val="Standard"/>
        <w:numPr>
          <w:ilvl w:val="0"/>
          <w:numId w:val="150"/>
        </w:numPr>
        <w:tabs>
          <w:tab w:val="left" w:pos="-1200"/>
        </w:tabs>
        <w:ind w:left="284" w:hanging="284"/>
        <w:jc w:val="both"/>
        <w:rPr>
          <w:rFonts w:ascii="Arial" w:hAnsi="Arial" w:cs="Arial"/>
        </w:rPr>
      </w:pPr>
      <w:r w:rsidRPr="003451A0">
        <w:rPr>
          <w:rFonts w:ascii="Arial" w:hAnsi="Arial" w:cs="Arial"/>
        </w:rPr>
        <w:t>Do zadań wydziału w zakresie nadzoru nad stacjami diagnostycznymi należy:</w:t>
      </w:r>
    </w:p>
    <w:p w:rsidR="004E71CA" w:rsidRPr="003451A0" w:rsidRDefault="004E71CA" w:rsidP="004E71CA">
      <w:pPr>
        <w:pStyle w:val="Standard"/>
        <w:numPr>
          <w:ilvl w:val="1"/>
          <w:numId w:val="153"/>
        </w:numPr>
        <w:tabs>
          <w:tab w:val="left" w:pos="-1200"/>
        </w:tabs>
        <w:ind w:left="709" w:hanging="425"/>
        <w:jc w:val="both"/>
        <w:rPr>
          <w:rFonts w:ascii="Arial" w:hAnsi="Arial" w:cs="Arial"/>
        </w:rPr>
      </w:pPr>
      <w:r w:rsidRPr="003451A0">
        <w:rPr>
          <w:rFonts w:ascii="Arial" w:hAnsi="Arial" w:cs="Arial"/>
        </w:rPr>
        <w:t>wpisywanie i skreślanie stacji kontroli pojazdów do rejestru przedsiębiorców prowadzonego przez Starostę;</w:t>
      </w:r>
    </w:p>
    <w:p w:rsidR="004E71CA" w:rsidRPr="003451A0" w:rsidRDefault="004E71CA" w:rsidP="004E71CA">
      <w:pPr>
        <w:pStyle w:val="Standard"/>
        <w:numPr>
          <w:ilvl w:val="1"/>
          <w:numId w:val="153"/>
        </w:numPr>
        <w:tabs>
          <w:tab w:val="left" w:pos="-1200"/>
        </w:tabs>
        <w:ind w:left="709" w:hanging="425"/>
        <w:jc w:val="both"/>
        <w:rPr>
          <w:rFonts w:ascii="Arial" w:hAnsi="Arial" w:cs="Arial"/>
        </w:rPr>
      </w:pPr>
      <w:r w:rsidRPr="003451A0">
        <w:rPr>
          <w:rFonts w:ascii="Arial" w:hAnsi="Arial" w:cs="Arial"/>
        </w:rPr>
        <w:t>sprawowanie nadzoru nad stacjami kontroli pojazdów poprzez przeprowadzenie przynajmniej raz w roku kontroli;</w:t>
      </w:r>
    </w:p>
    <w:p w:rsidR="004E71CA" w:rsidRPr="003451A0" w:rsidRDefault="004E71CA" w:rsidP="004E71CA">
      <w:pPr>
        <w:pStyle w:val="Standard"/>
        <w:numPr>
          <w:ilvl w:val="1"/>
          <w:numId w:val="153"/>
        </w:numPr>
        <w:tabs>
          <w:tab w:val="left" w:pos="-1200"/>
        </w:tabs>
        <w:ind w:left="709" w:hanging="425"/>
        <w:jc w:val="both"/>
        <w:rPr>
          <w:rFonts w:ascii="Arial" w:hAnsi="Arial" w:cs="Arial"/>
        </w:rPr>
      </w:pPr>
      <w:r w:rsidRPr="003451A0">
        <w:rPr>
          <w:rFonts w:ascii="Arial" w:hAnsi="Arial" w:cs="Arial"/>
        </w:rPr>
        <w:t>wydawanie i cofanie uprawnień diagnosty;</w:t>
      </w:r>
    </w:p>
    <w:p w:rsidR="004E71CA" w:rsidRPr="003451A0" w:rsidRDefault="004E71CA" w:rsidP="004E71CA">
      <w:pPr>
        <w:pStyle w:val="Standard"/>
        <w:numPr>
          <w:ilvl w:val="1"/>
          <w:numId w:val="153"/>
        </w:numPr>
        <w:tabs>
          <w:tab w:val="left" w:pos="-1200"/>
        </w:tabs>
        <w:ind w:left="709" w:hanging="425"/>
        <w:jc w:val="both"/>
        <w:rPr>
          <w:rFonts w:ascii="Arial" w:hAnsi="Arial" w:cs="Arial"/>
        </w:rPr>
      </w:pPr>
      <w:r w:rsidRPr="003451A0">
        <w:rPr>
          <w:rFonts w:ascii="Arial" w:hAnsi="Arial" w:cs="Arial"/>
        </w:rPr>
        <w:t xml:space="preserve">wprowadzanie do </w:t>
      </w:r>
      <w:proofErr w:type="spellStart"/>
      <w:r w:rsidRPr="003451A0">
        <w:rPr>
          <w:rFonts w:ascii="Arial" w:hAnsi="Arial" w:cs="Arial"/>
        </w:rPr>
        <w:t>CEiDG</w:t>
      </w:r>
      <w:proofErr w:type="spellEnd"/>
      <w:r w:rsidRPr="003451A0">
        <w:rPr>
          <w:rFonts w:ascii="Arial" w:hAnsi="Arial" w:cs="Arial"/>
        </w:rPr>
        <w:t xml:space="preserve"> (Centralna Ewidencja i Informacja o Działalności Gospodarczej) informacji o wpisie lub skreślaniu stacji diagnostycznej oraz aktualizowanie danych.</w:t>
      </w:r>
    </w:p>
    <w:p w:rsidR="004E71CA" w:rsidRPr="003451A0" w:rsidRDefault="004E71CA" w:rsidP="004E71CA">
      <w:pPr>
        <w:pStyle w:val="Standard"/>
        <w:numPr>
          <w:ilvl w:val="0"/>
          <w:numId w:val="150"/>
        </w:numPr>
        <w:tabs>
          <w:tab w:val="left" w:pos="-1200"/>
        </w:tabs>
        <w:ind w:left="284" w:hanging="284"/>
        <w:jc w:val="both"/>
        <w:rPr>
          <w:rFonts w:ascii="Arial" w:hAnsi="Arial" w:cs="Arial"/>
        </w:rPr>
      </w:pPr>
      <w:r w:rsidRPr="003451A0">
        <w:rPr>
          <w:rFonts w:ascii="Arial" w:hAnsi="Arial" w:cs="Arial"/>
        </w:rPr>
        <w:t>Do zadań wydziału w zakresie zarządzania ruchem na podległych drogach należy:</w:t>
      </w:r>
    </w:p>
    <w:p w:rsidR="004E71CA" w:rsidRPr="003451A0" w:rsidRDefault="004E71CA" w:rsidP="004E71CA">
      <w:pPr>
        <w:pStyle w:val="Standard"/>
        <w:numPr>
          <w:ilvl w:val="0"/>
          <w:numId w:val="111"/>
        </w:numPr>
        <w:tabs>
          <w:tab w:val="left" w:pos="-709"/>
        </w:tabs>
        <w:ind w:hanging="436"/>
        <w:jc w:val="both"/>
        <w:rPr>
          <w:rFonts w:ascii="Arial" w:hAnsi="Arial" w:cs="Arial"/>
        </w:rPr>
      </w:pPr>
      <w:r w:rsidRPr="003451A0">
        <w:rPr>
          <w:rFonts w:ascii="Arial" w:hAnsi="Arial" w:cs="Arial"/>
        </w:rPr>
        <w:t>rozpatrywanie i przygotowywanie do zatwierdzenia stałych i czasowych organizacji ruchu na podstawie złożonych projektów;</w:t>
      </w:r>
    </w:p>
    <w:p w:rsidR="004E71CA" w:rsidRPr="003451A0" w:rsidRDefault="004E71CA" w:rsidP="004E71CA">
      <w:pPr>
        <w:pStyle w:val="Standard"/>
        <w:numPr>
          <w:ilvl w:val="0"/>
          <w:numId w:val="111"/>
        </w:numPr>
        <w:tabs>
          <w:tab w:val="left" w:pos="-709"/>
        </w:tabs>
        <w:ind w:hanging="436"/>
        <w:jc w:val="both"/>
        <w:rPr>
          <w:rFonts w:ascii="Arial" w:hAnsi="Arial" w:cs="Arial"/>
        </w:rPr>
      </w:pPr>
      <w:r w:rsidRPr="003451A0">
        <w:rPr>
          <w:rFonts w:ascii="Arial" w:hAnsi="Arial" w:cs="Arial"/>
        </w:rPr>
        <w:t>opracowywanie lub zlecanie do opracowania projektów organizacji ruchu;</w:t>
      </w:r>
    </w:p>
    <w:p w:rsidR="004E71CA" w:rsidRPr="003451A0" w:rsidRDefault="004E71CA" w:rsidP="004E71CA">
      <w:pPr>
        <w:pStyle w:val="Standard"/>
        <w:numPr>
          <w:ilvl w:val="0"/>
          <w:numId w:val="111"/>
        </w:numPr>
        <w:tabs>
          <w:tab w:val="left" w:pos="-709"/>
        </w:tabs>
        <w:ind w:hanging="436"/>
        <w:jc w:val="both"/>
        <w:rPr>
          <w:rFonts w:ascii="Arial" w:hAnsi="Arial" w:cs="Arial"/>
        </w:rPr>
      </w:pPr>
      <w:r w:rsidRPr="003451A0">
        <w:rPr>
          <w:rFonts w:ascii="Arial" w:hAnsi="Arial" w:cs="Arial"/>
        </w:rPr>
        <w:t>kontrolowanie wykonania zadań technicznych wynikających z realizacji projektów przy wprowadzaniu stałych organizacji ruchu;</w:t>
      </w:r>
    </w:p>
    <w:p w:rsidR="004E71CA" w:rsidRPr="003451A0" w:rsidRDefault="004E71CA" w:rsidP="004E71CA">
      <w:pPr>
        <w:pStyle w:val="Standard"/>
        <w:numPr>
          <w:ilvl w:val="0"/>
          <w:numId w:val="111"/>
        </w:numPr>
        <w:tabs>
          <w:tab w:val="left" w:pos="-709"/>
        </w:tabs>
        <w:ind w:hanging="436"/>
        <w:jc w:val="both"/>
        <w:rPr>
          <w:rFonts w:ascii="Arial" w:hAnsi="Arial" w:cs="Arial"/>
        </w:rPr>
      </w:pPr>
      <w:r w:rsidRPr="003451A0">
        <w:rPr>
          <w:rFonts w:ascii="Arial" w:hAnsi="Arial" w:cs="Arial"/>
        </w:rPr>
        <w:t>rozpatrywanie wniosków dotyczących zmian organizacji ruchu;</w:t>
      </w:r>
    </w:p>
    <w:p w:rsidR="004E71CA" w:rsidRPr="003451A0" w:rsidRDefault="004E71CA" w:rsidP="004E71CA">
      <w:pPr>
        <w:pStyle w:val="Standard"/>
        <w:numPr>
          <w:ilvl w:val="0"/>
          <w:numId w:val="111"/>
        </w:numPr>
        <w:tabs>
          <w:tab w:val="left" w:pos="-709"/>
        </w:tabs>
        <w:ind w:hanging="436"/>
        <w:jc w:val="both"/>
        <w:rPr>
          <w:rFonts w:ascii="Arial" w:hAnsi="Arial" w:cs="Arial"/>
        </w:rPr>
      </w:pPr>
      <w:r w:rsidRPr="003451A0">
        <w:rPr>
          <w:rFonts w:ascii="Arial" w:hAnsi="Arial" w:cs="Arial"/>
        </w:rPr>
        <w:t>analiza istniejących organizacji ruchu w zakresie bezpieczeństwa ruchu, ich efektywności oraz zgodności z obowiązującymi przepisami;</w:t>
      </w:r>
    </w:p>
    <w:p w:rsidR="004E71CA" w:rsidRPr="003451A0" w:rsidRDefault="004E71CA" w:rsidP="004E71CA">
      <w:pPr>
        <w:pStyle w:val="Standard"/>
        <w:numPr>
          <w:ilvl w:val="0"/>
          <w:numId w:val="111"/>
        </w:numPr>
        <w:tabs>
          <w:tab w:val="left" w:pos="-709"/>
        </w:tabs>
        <w:ind w:hanging="436"/>
        <w:jc w:val="both"/>
        <w:rPr>
          <w:rFonts w:ascii="Arial" w:hAnsi="Arial" w:cs="Arial"/>
        </w:rPr>
      </w:pPr>
      <w:r w:rsidRPr="003451A0">
        <w:rPr>
          <w:rFonts w:ascii="Arial" w:hAnsi="Arial" w:cs="Arial"/>
        </w:rPr>
        <w:t>kontrola prawidłowości zastosowania</w:t>
      </w:r>
      <w:r>
        <w:rPr>
          <w:rFonts w:ascii="Arial" w:hAnsi="Arial" w:cs="Arial"/>
        </w:rPr>
        <w:t>,</w:t>
      </w:r>
      <w:r w:rsidRPr="003451A0">
        <w:rPr>
          <w:rFonts w:ascii="Arial" w:hAnsi="Arial" w:cs="Arial"/>
        </w:rPr>
        <w:t xml:space="preserve"> wykonania, funkcjonowania i utrzymania wszystkich znaków drogowych, urządzeń sygnalizacji świetlnej i dźwiękowej oraz urządzeń bezpieczeństwa ruchu drogowego umieszczonych na podległych drogach;</w:t>
      </w:r>
    </w:p>
    <w:p w:rsidR="004E71CA" w:rsidRPr="003451A0" w:rsidRDefault="004E71CA" w:rsidP="004E71CA">
      <w:pPr>
        <w:pStyle w:val="Standard"/>
        <w:numPr>
          <w:ilvl w:val="0"/>
          <w:numId w:val="111"/>
        </w:numPr>
        <w:tabs>
          <w:tab w:val="left" w:pos="-709"/>
        </w:tabs>
        <w:ind w:hanging="436"/>
        <w:jc w:val="both"/>
        <w:rPr>
          <w:rFonts w:ascii="Arial" w:hAnsi="Arial" w:cs="Arial"/>
        </w:rPr>
      </w:pPr>
      <w:r w:rsidRPr="003451A0">
        <w:rPr>
          <w:rFonts w:ascii="Arial" w:hAnsi="Arial" w:cs="Arial"/>
        </w:rPr>
        <w:t>współpraca w zakresie organizacji ruchu i jego bezpieczeństwa z innymi organami zarządzającymi ruchem, zarządcami dróg i kolei, Policją oraz innymi jednostkami;</w:t>
      </w:r>
    </w:p>
    <w:p w:rsidR="004E71CA" w:rsidRPr="003451A0" w:rsidRDefault="004E71CA" w:rsidP="004E71CA">
      <w:pPr>
        <w:pStyle w:val="Standard"/>
        <w:numPr>
          <w:ilvl w:val="0"/>
          <w:numId w:val="111"/>
        </w:numPr>
        <w:tabs>
          <w:tab w:val="left" w:pos="-709"/>
        </w:tabs>
        <w:ind w:hanging="436"/>
        <w:jc w:val="both"/>
        <w:rPr>
          <w:rFonts w:ascii="Arial" w:hAnsi="Arial" w:cs="Arial"/>
        </w:rPr>
      </w:pPr>
      <w:r w:rsidRPr="003451A0">
        <w:rPr>
          <w:rFonts w:ascii="Arial" w:hAnsi="Arial" w:cs="Arial"/>
        </w:rPr>
        <w:t>prowadzenie ewidencji projektów organizacji ruchu;</w:t>
      </w:r>
    </w:p>
    <w:p w:rsidR="004E71CA" w:rsidRPr="003451A0" w:rsidRDefault="004E71CA" w:rsidP="004E71CA">
      <w:pPr>
        <w:pStyle w:val="Standard"/>
        <w:numPr>
          <w:ilvl w:val="0"/>
          <w:numId w:val="111"/>
        </w:numPr>
        <w:tabs>
          <w:tab w:val="left" w:pos="-709"/>
        </w:tabs>
        <w:ind w:hanging="436"/>
        <w:jc w:val="both"/>
        <w:rPr>
          <w:rFonts w:ascii="Arial" w:hAnsi="Arial" w:cs="Arial"/>
        </w:rPr>
      </w:pPr>
      <w:r w:rsidRPr="003451A0">
        <w:rPr>
          <w:rFonts w:ascii="Arial" w:hAnsi="Arial" w:cs="Arial"/>
        </w:rPr>
        <w:t>wydawanie zezwoleń na wykorzystywanie dróg w sposób szczególny;</w:t>
      </w:r>
    </w:p>
    <w:p w:rsidR="004E71CA" w:rsidRPr="003451A0" w:rsidRDefault="004E71CA" w:rsidP="004E71CA">
      <w:pPr>
        <w:pStyle w:val="Standard"/>
        <w:numPr>
          <w:ilvl w:val="0"/>
          <w:numId w:val="111"/>
        </w:numPr>
        <w:tabs>
          <w:tab w:val="left" w:pos="-709"/>
        </w:tabs>
        <w:ind w:hanging="578"/>
        <w:jc w:val="both"/>
        <w:rPr>
          <w:rFonts w:ascii="Arial" w:hAnsi="Arial" w:cs="Arial"/>
        </w:rPr>
      </w:pPr>
      <w:r w:rsidRPr="003451A0">
        <w:rPr>
          <w:rFonts w:ascii="Arial" w:hAnsi="Arial" w:cs="Arial"/>
        </w:rPr>
        <w:t xml:space="preserve">uzgadnianie zakresu ograniczeń ruchu i warunków przeprowadzania imprez </w:t>
      </w:r>
      <w:r>
        <w:rPr>
          <w:rFonts w:ascii="Arial" w:hAnsi="Arial" w:cs="Arial"/>
        </w:rPr>
        <w:br/>
      </w:r>
      <w:r w:rsidRPr="003451A0">
        <w:rPr>
          <w:rFonts w:ascii="Arial" w:hAnsi="Arial" w:cs="Arial"/>
        </w:rPr>
        <w:t>z innymi organami zarządzającymi ruchem oraz Policją;</w:t>
      </w:r>
    </w:p>
    <w:p w:rsidR="004E71CA" w:rsidRPr="003451A0" w:rsidRDefault="004E71CA" w:rsidP="004E71CA">
      <w:pPr>
        <w:pStyle w:val="Standard"/>
        <w:numPr>
          <w:ilvl w:val="0"/>
          <w:numId w:val="111"/>
        </w:numPr>
        <w:tabs>
          <w:tab w:val="left" w:pos="-709"/>
        </w:tabs>
        <w:ind w:hanging="578"/>
        <w:jc w:val="both"/>
        <w:rPr>
          <w:rFonts w:ascii="Arial" w:hAnsi="Arial" w:cs="Arial"/>
        </w:rPr>
      </w:pPr>
      <w:r w:rsidRPr="003451A0">
        <w:rPr>
          <w:rFonts w:ascii="Arial" w:hAnsi="Arial" w:cs="Arial"/>
        </w:rPr>
        <w:t>prowadzenie spraw związanych ze zmianami kategorii dróg.</w:t>
      </w:r>
    </w:p>
    <w:p w:rsidR="004E71CA" w:rsidRPr="003451A0" w:rsidRDefault="004E71CA" w:rsidP="004E71CA">
      <w:pPr>
        <w:pStyle w:val="Standard"/>
        <w:numPr>
          <w:ilvl w:val="0"/>
          <w:numId w:val="150"/>
        </w:numPr>
        <w:tabs>
          <w:tab w:val="left" w:pos="-709"/>
        </w:tabs>
        <w:ind w:left="284" w:hanging="284"/>
        <w:jc w:val="both"/>
        <w:rPr>
          <w:rFonts w:ascii="Arial" w:hAnsi="Arial" w:cs="Arial"/>
        </w:rPr>
      </w:pPr>
      <w:r w:rsidRPr="003451A0">
        <w:rPr>
          <w:rFonts w:ascii="Arial" w:hAnsi="Arial" w:cs="Arial"/>
        </w:rPr>
        <w:t>Do zadań wydziału w zakresie usuwania pojazdów na podstawie art. 130a ustawy Prawo o ruchu drogowym należy:</w:t>
      </w:r>
    </w:p>
    <w:p w:rsidR="004E71CA" w:rsidRPr="003451A0" w:rsidRDefault="004E71CA" w:rsidP="004E71CA">
      <w:pPr>
        <w:pStyle w:val="Standard"/>
        <w:numPr>
          <w:ilvl w:val="1"/>
          <w:numId w:val="172"/>
        </w:numPr>
        <w:tabs>
          <w:tab w:val="clear" w:pos="720"/>
          <w:tab w:val="left" w:pos="-709"/>
        </w:tabs>
        <w:ind w:left="709"/>
        <w:jc w:val="both"/>
        <w:rPr>
          <w:rFonts w:ascii="Arial" w:hAnsi="Arial" w:cs="Arial"/>
        </w:rPr>
      </w:pPr>
      <w:r w:rsidRPr="003451A0">
        <w:rPr>
          <w:rFonts w:ascii="Arial" w:hAnsi="Arial" w:cs="Arial"/>
        </w:rPr>
        <w:t>realizacja zadań związanych z usuwaniem pojazdów oraz ich przechowywaniem na parkingu strzeżonym;</w:t>
      </w:r>
    </w:p>
    <w:p w:rsidR="004E71CA" w:rsidRPr="003451A0" w:rsidRDefault="004E71CA" w:rsidP="004E71CA">
      <w:pPr>
        <w:pStyle w:val="Standard"/>
        <w:numPr>
          <w:ilvl w:val="1"/>
          <w:numId w:val="172"/>
        </w:numPr>
        <w:tabs>
          <w:tab w:val="clear" w:pos="720"/>
          <w:tab w:val="left" w:pos="-709"/>
        </w:tabs>
        <w:ind w:left="709"/>
        <w:jc w:val="both"/>
        <w:rPr>
          <w:rFonts w:ascii="Arial" w:hAnsi="Arial" w:cs="Arial"/>
        </w:rPr>
      </w:pPr>
      <w:r w:rsidRPr="003451A0">
        <w:rPr>
          <w:rFonts w:ascii="Arial" w:hAnsi="Arial" w:cs="Arial"/>
        </w:rPr>
        <w:t>prowadzenie postępowań w sprawach pojazdów usuniętych z dróg oraz ich przepadku na rzecz powiatu;</w:t>
      </w:r>
    </w:p>
    <w:p w:rsidR="004E71CA" w:rsidRPr="003451A0" w:rsidRDefault="004E71CA" w:rsidP="004E71CA">
      <w:pPr>
        <w:pStyle w:val="Standard"/>
        <w:numPr>
          <w:ilvl w:val="1"/>
          <w:numId w:val="172"/>
        </w:numPr>
        <w:tabs>
          <w:tab w:val="clear" w:pos="720"/>
          <w:tab w:val="left" w:pos="-709"/>
        </w:tabs>
        <w:ind w:left="709"/>
        <w:jc w:val="both"/>
        <w:rPr>
          <w:rFonts w:ascii="Arial" w:hAnsi="Arial" w:cs="Arial"/>
        </w:rPr>
      </w:pPr>
      <w:r w:rsidRPr="003451A0">
        <w:rPr>
          <w:rFonts w:ascii="Arial" w:hAnsi="Arial" w:cs="Arial"/>
        </w:rPr>
        <w:t xml:space="preserve">przygotowywanie projektów uchwał rady powiatu w sprawie ustalenia wysokości opłat za usuwanie i przechowywanie pojazdów usuniętych z dróg. </w:t>
      </w:r>
    </w:p>
    <w:p w:rsidR="004E71CA" w:rsidRPr="003451A0" w:rsidRDefault="004E71CA" w:rsidP="004E71CA">
      <w:pPr>
        <w:pStyle w:val="Standard"/>
        <w:tabs>
          <w:tab w:val="left" w:pos="-709"/>
        </w:tabs>
        <w:ind w:left="480"/>
        <w:jc w:val="both"/>
        <w:rPr>
          <w:rFonts w:ascii="Arial" w:hAnsi="Arial" w:cs="Arial"/>
        </w:rPr>
      </w:pPr>
    </w:p>
    <w:p w:rsidR="004E71CA" w:rsidRPr="003451A0" w:rsidRDefault="004E71CA" w:rsidP="004E71CA">
      <w:pPr>
        <w:spacing w:after="0" w:line="240" w:lineRule="auto"/>
        <w:jc w:val="center"/>
        <w:rPr>
          <w:rFonts w:ascii="Arial" w:hAnsi="Arial" w:cs="Arial"/>
          <w:sz w:val="24"/>
          <w:szCs w:val="24"/>
        </w:rPr>
      </w:pPr>
      <w:r w:rsidRPr="003451A0">
        <w:rPr>
          <w:rFonts w:ascii="Arial" w:hAnsi="Arial" w:cs="Arial"/>
          <w:sz w:val="24"/>
          <w:szCs w:val="24"/>
        </w:rPr>
        <w:t>§ 41.</w:t>
      </w:r>
    </w:p>
    <w:p w:rsidR="004E71CA" w:rsidRPr="00325319" w:rsidRDefault="004E71CA" w:rsidP="004E71CA">
      <w:pPr>
        <w:spacing w:after="0" w:line="240" w:lineRule="auto"/>
        <w:jc w:val="center"/>
        <w:rPr>
          <w:rFonts w:ascii="Arial" w:hAnsi="Arial" w:cs="Arial"/>
          <w:sz w:val="24"/>
          <w:szCs w:val="24"/>
        </w:rPr>
      </w:pPr>
    </w:p>
    <w:p w:rsidR="004E71CA" w:rsidRPr="00325319" w:rsidRDefault="004E71CA" w:rsidP="004E71CA">
      <w:pPr>
        <w:pStyle w:val="Nagwek1"/>
        <w:numPr>
          <w:ilvl w:val="0"/>
          <w:numId w:val="0"/>
        </w:numPr>
        <w:jc w:val="center"/>
        <w:rPr>
          <w:rFonts w:ascii="Arial" w:hAnsi="Arial" w:cs="Arial"/>
          <w:sz w:val="24"/>
          <w:szCs w:val="24"/>
        </w:rPr>
      </w:pPr>
      <w:r w:rsidRPr="00325319">
        <w:rPr>
          <w:rFonts w:ascii="Arial" w:hAnsi="Arial" w:cs="Arial"/>
          <w:sz w:val="24"/>
          <w:szCs w:val="24"/>
        </w:rPr>
        <w:t>Wydział Architektury i Budownictwa</w:t>
      </w:r>
    </w:p>
    <w:p w:rsidR="004E71CA" w:rsidRPr="00325319" w:rsidRDefault="004E71CA" w:rsidP="004E71CA">
      <w:pPr>
        <w:spacing w:after="0" w:line="240" w:lineRule="auto"/>
        <w:jc w:val="both"/>
        <w:rPr>
          <w:rFonts w:ascii="Arial" w:hAnsi="Arial" w:cs="Arial"/>
          <w:sz w:val="24"/>
          <w:szCs w:val="24"/>
        </w:rPr>
      </w:pPr>
    </w:p>
    <w:p w:rsidR="004E71CA" w:rsidRPr="00325319" w:rsidRDefault="004E71CA" w:rsidP="004E71CA">
      <w:pPr>
        <w:pStyle w:val="Tekstpodstawowy"/>
        <w:numPr>
          <w:ilvl w:val="0"/>
          <w:numId w:val="49"/>
        </w:numPr>
        <w:rPr>
          <w:rFonts w:ascii="Arial" w:hAnsi="Arial" w:cs="Arial"/>
          <w:sz w:val="24"/>
          <w:szCs w:val="24"/>
        </w:rPr>
      </w:pPr>
      <w:r w:rsidRPr="00325319">
        <w:rPr>
          <w:rFonts w:ascii="Arial" w:hAnsi="Arial" w:cs="Arial"/>
          <w:sz w:val="24"/>
          <w:szCs w:val="24"/>
        </w:rPr>
        <w:t>Do wydziału należy wykonywanie zadań z zakresu prawa budowlanego,                     a w szczególności:</w:t>
      </w:r>
    </w:p>
    <w:p w:rsidR="004E71CA" w:rsidRPr="00325319" w:rsidRDefault="004E71CA" w:rsidP="004E71CA">
      <w:pPr>
        <w:numPr>
          <w:ilvl w:val="0"/>
          <w:numId w:val="47"/>
        </w:numPr>
        <w:tabs>
          <w:tab w:val="clear" w:pos="360"/>
          <w:tab w:val="decimal"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udzielanie zgody na odstępstwo od przepisów techniczno-budowlanych po uprzednim uzyskaniu upoważnienia właściwego ministra;</w:t>
      </w:r>
    </w:p>
    <w:p w:rsidR="004E71CA" w:rsidRPr="00325319" w:rsidRDefault="004E71CA" w:rsidP="004E71CA">
      <w:pPr>
        <w:numPr>
          <w:ilvl w:val="0"/>
          <w:numId w:val="47"/>
        </w:numPr>
        <w:tabs>
          <w:tab w:val="clear" w:pos="360"/>
          <w:tab w:val="decimal"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nadzór i kontrola nad przestrzeganiem przepisów prawa budowlanego, w tym właściwego wykonywania samodzielnych funkcji technicznych                             w budownictwie;</w:t>
      </w:r>
    </w:p>
    <w:p w:rsidR="004E71CA" w:rsidRPr="00325319" w:rsidRDefault="004E71CA" w:rsidP="004E71CA">
      <w:pPr>
        <w:numPr>
          <w:ilvl w:val="0"/>
          <w:numId w:val="47"/>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lastRenderedPageBreak/>
        <w:t xml:space="preserve">nałożenie obowiązku ustanowienia inspektora nadzoru inwestorskiego, </w:t>
      </w:r>
    </w:p>
    <w:p w:rsidR="004E71CA" w:rsidRPr="00325319" w:rsidRDefault="004E71CA" w:rsidP="004E71CA">
      <w:pPr>
        <w:numPr>
          <w:ilvl w:val="0"/>
          <w:numId w:val="47"/>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wydawanie decyzji o pozwoleniu na budowę i rozbiórkę;</w:t>
      </w:r>
    </w:p>
    <w:p w:rsidR="004E71CA" w:rsidRPr="00325319" w:rsidRDefault="004E71CA" w:rsidP="004E71CA">
      <w:pPr>
        <w:numPr>
          <w:ilvl w:val="0"/>
          <w:numId w:val="47"/>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przyjęcie zgłoszenia zamiaru wykonania robót budowlanych;</w:t>
      </w:r>
    </w:p>
    <w:p w:rsidR="004E71CA" w:rsidRPr="00325319" w:rsidRDefault="004E71CA" w:rsidP="004E71CA">
      <w:pPr>
        <w:numPr>
          <w:ilvl w:val="0"/>
          <w:numId w:val="47"/>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nałożenie obowiązku uzyskania pozwolenia na wykonanie obiektu lub robót objętych zgłoszeniem;</w:t>
      </w:r>
    </w:p>
    <w:p w:rsidR="004E71CA" w:rsidRPr="00325319" w:rsidRDefault="004E71CA" w:rsidP="004E71CA">
      <w:pPr>
        <w:numPr>
          <w:ilvl w:val="0"/>
          <w:numId w:val="47"/>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przyjęcie zgłoszenia o rozbiórce;</w:t>
      </w:r>
    </w:p>
    <w:p w:rsidR="004E71CA" w:rsidRPr="00325319" w:rsidRDefault="004E71CA" w:rsidP="004E71CA">
      <w:pPr>
        <w:numPr>
          <w:ilvl w:val="0"/>
          <w:numId w:val="47"/>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nałożenie obowiązku uzyskania pozwolenia na rozbiórkę;</w:t>
      </w:r>
    </w:p>
    <w:p w:rsidR="004E71CA" w:rsidRPr="00325319" w:rsidRDefault="004E71CA" w:rsidP="004E71CA">
      <w:pPr>
        <w:numPr>
          <w:ilvl w:val="0"/>
          <w:numId w:val="47"/>
        </w:numPr>
        <w:tabs>
          <w:tab w:val="clear" w:pos="360"/>
          <w:tab w:val="left" w:pos="-1560"/>
        </w:tabs>
        <w:spacing w:after="0" w:line="240" w:lineRule="auto"/>
        <w:ind w:left="720"/>
        <w:jc w:val="both"/>
        <w:rPr>
          <w:rFonts w:ascii="Arial" w:hAnsi="Arial" w:cs="Arial"/>
          <w:sz w:val="24"/>
          <w:szCs w:val="24"/>
        </w:rPr>
      </w:pPr>
      <w:r w:rsidRPr="00325319">
        <w:rPr>
          <w:rFonts w:ascii="Arial" w:hAnsi="Arial" w:cs="Arial"/>
          <w:sz w:val="24"/>
          <w:szCs w:val="24"/>
        </w:rPr>
        <w:t>żądanie przedstawienia danych o obiekcie lub o prowadzeniu robót rozbiórkowych;</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wydawanie pozwoleń na budowę części zamierzenia budowlanego;</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sprawdzenie projektu budowlanego;</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zatwierdzenie projektu budowlanego;</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nałożenie obowiązku usunięcia wskazanych nieprawidłowości w projekcie budowlanym;</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odmowa zatwierdzenia projektu i udzielenia pozwolenia na budowę;</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odmowa zatwierdzenia projektu i udzielenia pozwolenia na budowę na terenie, na którym znajduje się obiekt budowlany w stosunku do którego orzeczono nakaz rozbiórki;</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dodatkowe doprecyzowania w decyzji o pozwoleniu na budowę,</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zmiana pozwolenia na budowę;</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uchylenie pozwolenia na budowę;</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wydawanie decyzji o wygaśnięciu pozwolenia na budowę;</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przesłanie decyzji o pozwoleniu na budowę organowi, który wydał decyzję           o warunkach zabudowy;</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Pr>
          <w:rFonts w:ascii="Arial" w:hAnsi="Arial" w:cs="Arial"/>
          <w:sz w:val="24"/>
          <w:szCs w:val="24"/>
        </w:rPr>
        <w:t>prowadzenie rejestrów</w:t>
      </w:r>
      <w:r w:rsidRPr="00325319">
        <w:rPr>
          <w:rFonts w:ascii="Arial" w:hAnsi="Arial" w:cs="Arial"/>
          <w:sz w:val="24"/>
          <w:szCs w:val="24"/>
        </w:rPr>
        <w:t xml:space="preserve"> pozwoleń na budowę</w:t>
      </w:r>
      <w:r>
        <w:rPr>
          <w:rFonts w:ascii="Arial" w:hAnsi="Arial" w:cs="Arial"/>
          <w:sz w:val="24"/>
          <w:szCs w:val="24"/>
        </w:rPr>
        <w:t xml:space="preserve"> i rozbiórkę</w:t>
      </w:r>
      <w:r w:rsidRPr="00325319">
        <w:rPr>
          <w:rFonts w:ascii="Arial" w:hAnsi="Arial" w:cs="Arial"/>
          <w:sz w:val="24"/>
          <w:szCs w:val="24"/>
        </w:rPr>
        <w:t>;</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przygotowanie dokumentacji do przekazania do archiwum zakładowego po zakończeniu procesu inwestycyjnego;</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prowadzenie elektronicznego rejestru wnio</w:t>
      </w:r>
      <w:r>
        <w:rPr>
          <w:rFonts w:ascii="Arial" w:hAnsi="Arial" w:cs="Arial"/>
          <w:sz w:val="24"/>
          <w:szCs w:val="24"/>
        </w:rPr>
        <w:t>sków o pozwolenie na budowę,</w:t>
      </w:r>
      <w:r w:rsidRPr="00325319">
        <w:rPr>
          <w:rFonts w:ascii="Arial" w:hAnsi="Arial" w:cs="Arial"/>
          <w:sz w:val="24"/>
          <w:szCs w:val="24"/>
        </w:rPr>
        <w:t xml:space="preserve"> decyzji o pozwoleniu na budowę</w:t>
      </w:r>
      <w:r>
        <w:rPr>
          <w:rFonts w:ascii="Arial" w:hAnsi="Arial" w:cs="Arial"/>
          <w:color w:val="FF0000"/>
          <w:sz w:val="24"/>
          <w:szCs w:val="24"/>
        </w:rPr>
        <w:t xml:space="preserve"> </w:t>
      </w:r>
      <w:r w:rsidRPr="002875B8">
        <w:rPr>
          <w:rFonts w:ascii="Arial" w:hAnsi="Arial" w:cs="Arial"/>
          <w:sz w:val="24"/>
          <w:szCs w:val="24"/>
        </w:rPr>
        <w:t>oraz zgłoszeń budowy, o których mowa w art. 29 ust. 1 pkt 1a, 2b i 19 a ustawy Prawo budowlane;</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prowadzenie sprawozdawczości GUS z udzielonych pozwoleń na budowę</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przeniesienie pozwolenia na budowę na rzecz innego podmiotu;</w:t>
      </w:r>
    </w:p>
    <w:p w:rsidR="004E71CA" w:rsidRPr="00325319"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przeniesienie zgłoszenia wobec którego organ nie wniósł sprzeciwu zgodnie     z art. 29 ust.1 pkt 1a, 2b i 19a ustawy - Prawo budowlane, na rzecz innego podmiotu;</w:t>
      </w:r>
    </w:p>
    <w:p w:rsidR="004E71CA" w:rsidRPr="002875B8"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 xml:space="preserve"> wydawanie </w:t>
      </w:r>
      <w:r w:rsidRPr="002875B8">
        <w:rPr>
          <w:rFonts w:ascii="Arial" w:hAnsi="Arial" w:cs="Arial"/>
          <w:sz w:val="24"/>
          <w:szCs w:val="24"/>
        </w:rPr>
        <w:t>dzienników budowy;</w:t>
      </w:r>
    </w:p>
    <w:p w:rsidR="004E71CA" w:rsidRPr="002875B8"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2875B8">
        <w:rPr>
          <w:rFonts w:ascii="Arial" w:hAnsi="Arial" w:cs="Arial"/>
          <w:sz w:val="24"/>
          <w:szCs w:val="24"/>
        </w:rPr>
        <w:t>prowadzenie rejestru dzienników budowy;</w:t>
      </w:r>
    </w:p>
    <w:p w:rsidR="004E71CA" w:rsidRPr="002875B8"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2875B8">
        <w:rPr>
          <w:rFonts w:ascii="Arial" w:hAnsi="Arial" w:cs="Arial"/>
          <w:sz w:val="24"/>
          <w:szCs w:val="24"/>
        </w:rPr>
        <w:t>prowadzenie metryk spraw;</w:t>
      </w:r>
    </w:p>
    <w:p w:rsidR="004E71CA" w:rsidRPr="002875B8"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2875B8">
        <w:rPr>
          <w:rFonts w:ascii="Arial" w:hAnsi="Arial" w:cs="Arial"/>
          <w:sz w:val="24"/>
          <w:szCs w:val="24"/>
        </w:rPr>
        <w:t>prowadzenie ewidencji zgłoszeń robót budowlanych nie wymagających pozwolenia na budowę;</w:t>
      </w:r>
    </w:p>
    <w:p w:rsidR="004E71CA" w:rsidRPr="002875B8" w:rsidRDefault="004E71CA" w:rsidP="004E71CA">
      <w:pPr>
        <w:numPr>
          <w:ilvl w:val="0"/>
          <w:numId w:val="47"/>
        </w:numPr>
        <w:tabs>
          <w:tab w:val="clear" w:pos="360"/>
          <w:tab w:val="num" w:pos="-1560"/>
        </w:tabs>
        <w:spacing w:after="0" w:line="240" w:lineRule="auto"/>
        <w:ind w:left="720" w:hanging="480"/>
        <w:jc w:val="both"/>
        <w:rPr>
          <w:rFonts w:ascii="Arial" w:hAnsi="Arial" w:cs="Arial"/>
          <w:sz w:val="24"/>
          <w:szCs w:val="24"/>
        </w:rPr>
      </w:pPr>
      <w:r w:rsidRPr="002875B8">
        <w:rPr>
          <w:rFonts w:ascii="Arial" w:hAnsi="Arial" w:cs="Arial"/>
          <w:sz w:val="24"/>
          <w:szCs w:val="24"/>
        </w:rPr>
        <w:t>zamieszczanie w Biuletynie Informacji Publicznej zgłoszenia budowy, o której mowa w art. 29 ust. 1 pkt 1a, 2b i 19 a w terminie 3 dni od dnia:</w:t>
      </w:r>
    </w:p>
    <w:p w:rsidR="004E71CA" w:rsidRPr="002875B8" w:rsidRDefault="004E71CA" w:rsidP="004E71CA">
      <w:pPr>
        <w:pStyle w:val="Akapitzlist"/>
        <w:numPr>
          <w:ilvl w:val="1"/>
          <w:numId w:val="109"/>
        </w:numPr>
        <w:spacing w:after="0" w:line="240" w:lineRule="auto"/>
        <w:ind w:left="1276"/>
        <w:jc w:val="both"/>
        <w:rPr>
          <w:rFonts w:ascii="Arial" w:hAnsi="Arial" w:cs="Arial"/>
          <w:sz w:val="24"/>
          <w:szCs w:val="24"/>
        </w:rPr>
      </w:pPr>
      <w:r w:rsidRPr="002875B8">
        <w:rPr>
          <w:rFonts w:ascii="Arial" w:hAnsi="Arial" w:cs="Arial"/>
          <w:sz w:val="24"/>
          <w:szCs w:val="24"/>
        </w:rPr>
        <w:t>doręczenia zgłoszenia,</w:t>
      </w:r>
    </w:p>
    <w:p w:rsidR="004E71CA" w:rsidRPr="002875B8" w:rsidRDefault="004E71CA" w:rsidP="004E71CA">
      <w:pPr>
        <w:pStyle w:val="Akapitzlist"/>
        <w:numPr>
          <w:ilvl w:val="1"/>
          <w:numId w:val="109"/>
        </w:numPr>
        <w:spacing w:after="0" w:line="240" w:lineRule="auto"/>
        <w:ind w:left="1276"/>
        <w:jc w:val="both"/>
        <w:rPr>
          <w:rFonts w:ascii="Arial" w:hAnsi="Arial" w:cs="Arial"/>
          <w:sz w:val="24"/>
          <w:szCs w:val="24"/>
        </w:rPr>
      </w:pPr>
      <w:r w:rsidRPr="002875B8">
        <w:rPr>
          <w:rFonts w:ascii="Arial" w:hAnsi="Arial" w:cs="Arial"/>
          <w:sz w:val="24"/>
          <w:szCs w:val="24"/>
        </w:rPr>
        <w:t>wniesienia sprzeciwu,</w:t>
      </w:r>
    </w:p>
    <w:p w:rsidR="004E71CA" w:rsidRPr="002875B8" w:rsidRDefault="004E71CA" w:rsidP="004E71CA">
      <w:pPr>
        <w:pStyle w:val="Akapitzlist"/>
        <w:numPr>
          <w:ilvl w:val="1"/>
          <w:numId w:val="109"/>
        </w:numPr>
        <w:spacing w:after="0" w:line="240" w:lineRule="auto"/>
        <w:ind w:left="1276"/>
        <w:jc w:val="both"/>
        <w:rPr>
          <w:rFonts w:ascii="Arial" w:hAnsi="Arial" w:cs="Arial"/>
          <w:sz w:val="24"/>
          <w:szCs w:val="24"/>
        </w:rPr>
      </w:pPr>
      <w:r w:rsidRPr="002875B8">
        <w:rPr>
          <w:rFonts w:ascii="Arial" w:hAnsi="Arial" w:cs="Arial"/>
          <w:sz w:val="24"/>
          <w:szCs w:val="24"/>
        </w:rPr>
        <w:t>upływu terminu, o którym mowa w art. 30 ust. 5 ustawy Prawo budowlane;</w:t>
      </w:r>
    </w:p>
    <w:p w:rsidR="004E71CA" w:rsidRPr="002875B8" w:rsidRDefault="004E71CA" w:rsidP="004E71CA">
      <w:pPr>
        <w:pStyle w:val="Akapitzlist"/>
        <w:numPr>
          <w:ilvl w:val="0"/>
          <w:numId w:val="47"/>
        </w:numPr>
        <w:tabs>
          <w:tab w:val="clear" w:pos="360"/>
        </w:tabs>
        <w:spacing w:after="0" w:line="240" w:lineRule="auto"/>
        <w:ind w:left="709" w:hanging="425"/>
        <w:jc w:val="both"/>
        <w:rPr>
          <w:rFonts w:ascii="Arial" w:hAnsi="Arial" w:cs="Arial"/>
          <w:sz w:val="24"/>
          <w:szCs w:val="24"/>
        </w:rPr>
      </w:pPr>
      <w:r w:rsidRPr="002875B8">
        <w:rPr>
          <w:rFonts w:ascii="Arial" w:hAnsi="Arial" w:cs="Arial"/>
          <w:sz w:val="24"/>
          <w:szCs w:val="24"/>
        </w:rPr>
        <w:t xml:space="preserve">przed wydaniem decyzji pozwolenia na budowę lub rozbiórkę obiektu   budowlanego, uzgadnianie z wojewódzkim konserwatorem zabytków, </w:t>
      </w:r>
      <w:r>
        <w:rPr>
          <w:rFonts w:ascii="Arial" w:hAnsi="Arial" w:cs="Arial"/>
          <w:sz w:val="24"/>
          <w:szCs w:val="24"/>
        </w:rPr>
        <w:br/>
      </w:r>
      <w:r w:rsidRPr="002875B8">
        <w:rPr>
          <w:rFonts w:ascii="Arial" w:hAnsi="Arial" w:cs="Arial"/>
          <w:sz w:val="24"/>
          <w:szCs w:val="24"/>
        </w:rPr>
        <w:t>w stosunku   do obiektów budowlanych oraz obszarów niewpisanych do rejestru zabytków, a ujętych w gminnej ewidencji zabytków;</w:t>
      </w:r>
    </w:p>
    <w:p w:rsidR="004E71CA" w:rsidRPr="002875B8" w:rsidRDefault="004E71CA" w:rsidP="004E71CA">
      <w:pPr>
        <w:pStyle w:val="Akapitzlist"/>
        <w:numPr>
          <w:ilvl w:val="0"/>
          <w:numId w:val="47"/>
        </w:numPr>
        <w:tabs>
          <w:tab w:val="clear" w:pos="360"/>
        </w:tabs>
        <w:spacing w:after="0" w:line="240" w:lineRule="auto"/>
        <w:ind w:left="709" w:hanging="425"/>
        <w:jc w:val="both"/>
        <w:rPr>
          <w:rFonts w:ascii="Arial" w:hAnsi="Arial" w:cs="Arial"/>
          <w:sz w:val="24"/>
          <w:szCs w:val="24"/>
        </w:rPr>
      </w:pPr>
      <w:r w:rsidRPr="002875B8">
        <w:rPr>
          <w:rFonts w:ascii="Arial" w:hAnsi="Arial" w:cs="Arial"/>
          <w:sz w:val="24"/>
          <w:szCs w:val="24"/>
        </w:rPr>
        <w:t>zwolnienie z obowiązku powołania kierownika budowy i nadzorowania robót oraz prowadzenia dziennika budowy bądź rozbiórki i ustawienia tablicy informacyjnej;</w:t>
      </w:r>
    </w:p>
    <w:p w:rsidR="004E71CA" w:rsidRDefault="004E71CA" w:rsidP="004E71CA">
      <w:pPr>
        <w:pStyle w:val="Akapitzlist"/>
        <w:numPr>
          <w:ilvl w:val="0"/>
          <w:numId w:val="47"/>
        </w:numPr>
        <w:tabs>
          <w:tab w:val="clear" w:pos="360"/>
        </w:tabs>
        <w:spacing w:after="0" w:line="240" w:lineRule="auto"/>
        <w:ind w:left="709" w:hanging="425"/>
        <w:jc w:val="both"/>
        <w:rPr>
          <w:rFonts w:ascii="Arial" w:hAnsi="Arial" w:cs="Arial"/>
          <w:sz w:val="24"/>
          <w:szCs w:val="24"/>
        </w:rPr>
      </w:pPr>
      <w:r w:rsidRPr="00653096">
        <w:rPr>
          <w:rFonts w:ascii="Arial" w:hAnsi="Arial" w:cs="Arial"/>
          <w:sz w:val="24"/>
          <w:szCs w:val="24"/>
        </w:rPr>
        <w:lastRenderedPageBreak/>
        <w:t>nałożenie obowiązku geodezyjnego wyznaczenia w terenie i po wybudowaniu geodezyjnej inwentaryzacji obiektu objętego pozwoleniem na budowę;</w:t>
      </w:r>
    </w:p>
    <w:p w:rsidR="004E71CA" w:rsidRDefault="004E71CA" w:rsidP="004E71CA">
      <w:pPr>
        <w:pStyle w:val="Akapitzlist"/>
        <w:numPr>
          <w:ilvl w:val="0"/>
          <w:numId w:val="47"/>
        </w:numPr>
        <w:tabs>
          <w:tab w:val="clear" w:pos="360"/>
        </w:tabs>
        <w:spacing w:after="0" w:line="240" w:lineRule="auto"/>
        <w:ind w:left="709" w:hanging="425"/>
        <w:jc w:val="both"/>
        <w:rPr>
          <w:rFonts w:ascii="Arial" w:hAnsi="Arial" w:cs="Arial"/>
          <w:sz w:val="24"/>
          <w:szCs w:val="24"/>
        </w:rPr>
      </w:pPr>
      <w:r w:rsidRPr="00653096">
        <w:rPr>
          <w:rFonts w:ascii="Arial" w:hAnsi="Arial" w:cs="Arial"/>
          <w:sz w:val="24"/>
          <w:szCs w:val="24"/>
        </w:rPr>
        <w:t>kontrolowanie dokumentów stanowiących podstawę wykonywania robót, certyfikatów, deklaracji zgodności i oświadczeń, o których mowa w art. 10 prawa budowlanego;</w:t>
      </w:r>
    </w:p>
    <w:p w:rsidR="004E71CA" w:rsidRDefault="004E71CA" w:rsidP="004E71CA">
      <w:pPr>
        <w:pStyle w:val="Akapitzlist"/>
        <w:numPr>
          <w:ilvl w:val="0"/>
          <w:numId w:val="47"/>
        </w:numPr>
        <w:tabs>
          <w:tab w:val="clear" w:pos="360"/>
        </w:tabs>
        <w:spacing w:after="0" w:line="240" w:lineRule="auto"/>
        <w:ind w:left="709" w:hanging="425"/>
        <w:jc w:val="both"/>
        <w:rPr>
          <w:rFonts w:ascii="Arial" w:hAnsi="Arial" w:cs="Arial"/>
          <w:sz w:val="24"/>
          <w:szCs w:val="24"/>
        </w:rPr>
      </w:pPr>
      <w:r w:rsidRPr="00653096">
        <w:rPr>
          <w:rFonts w:ascii="Arial" w:hAnsi="Arial" w:cs="Arial"/>
          <w:sz w:val="24"/>
          <w:szCs w:val="24"/>
        </w:rPr>
        <w:t>orzeczenie o niezbędności wejścia do sąsiednie</w:t>
      </w:r>
      <w:r>
        <w:rPr>
          <w:rFonts w:ascii="Arial" w:hAnsi="Arial" w:cs="Arial"/>
          <w:sz w:val="24"/>
          <w:szCs w:val="24"/>
        </w:rPr>
        <w:t>go budynku, lokalu lub</w:t>
      </w:r>
      <w:r w:rsidRPr="00653096">
        <w:rPr>
          <w:rFonts w:ascii="Arial" w:hAnsi="Arial" w:cs="Arial"/>
          <w:sz w:val="24"/>
          <w:szCs w:val="24"/>
        </w:rPr>
        <w:t xml:space="preserve"> na teren sąsiedniej nieruchomości;</w:t>
      </w:r>
    </w:p>
    <w:p w:rsidR="004E71CA" w:rsidRDefault="004E71CA" w:rsidP="004E71CA">
      <w:pPr>
        <w:pStyle w:val="Akapitzlist"/>
        <w:numPr>
          <w:ilvl w:val="0"/>
          <w:numId w:val="47"/>
        </w:numPr>
        <w:tabs>
          <w:tab w:val="clear" w:pos="360"/>
        </w:tabs>
        <w:spacing w:after="0" w:line="240" w:lineRule="auto"/>
        <w:ind w:left="709" w:hanging="425"/>
        <w:jc w:val="both"/>
        <w:rPr>
          <w:rFonts w:ascii="Arial" w:hAnsi="Arial" w:cs="Arial"/>
          <w:sz w:val="24"/>
          <w:szCs w:val="24"/>
        </w:rPr>
      </w:pPr>
      <w:r>
        <w:rPr>
          <w:rFonts w:ascii="Arial" w:hAnsi="Arial" w:cs="Arial"/>
          <w:sz w:val="24"/>
          <w:szCs w:val="24"/>
        </w:rPr>
        <w:t>prowadzenie rejestrów</w:t>
      </w:r>
      <w:r w:rsidRPr="00653096">
        <w:rPr>
          <w:rFonts w:ascii="Arial" w:hAnsi="Arial" w:cs="Arial"/>
          <w:sz w:val="24"/>
          <w:szCs w:val="24"/>
        </w:rPr>
        <w:t xml:space="preserve"> wniosków o pozwolenie na budowę</w:t>
      </w:r>
      <w:r>
        <w:rPr>
          <w:rFonts w:ascii="Arial" w:hAnsi="Arial" w:cs="Arial"/>
          <w:sz w:val="24"/>
          <w:szCs w:val="24"/>
        </w:rPr>
        <w:t xml:space="preserve"> i rozbiórkę</w:t>
      </w:r>
      <w:r w:rsidRPr="00653096">
        <w:rPr>
          <w:rFonts w:ascii="Arial" w:hAnsi="Arial" w:cs="Arial"/>
          <w:sz w:val="24"/>
          <w:szCs w:val="24"/>
        </w:rPr>
        <w:t>;</w:t>
      </w:r>
    </w:p>
    <w:p w:rsidR="004E71CA" w:rsidRDefault="004E71CA" w:rsidP="004E71CA">
      <w:pPr>
        <w:pStyle w:val="Akapitzlist"/>
        <w:numPr>
          <w:ilvl w:val="0"/>
          <w:numId w:val="47"/>
        </w:numPr>
        <w:tabs>
          <w:tab w:val="clear" w:pos="360"/>
        </w:tabs>
        <w:spacing w:after="0" w:line="240" w:lineRule="auto"/>
        <w:ind w:left="709" w:hanging="425"/>
        <w:jc w:val="both"/>
        <w:rPr>
          <w:rFonts w:ascii="Arial" w:hAnsi="Arial" w:cs="Arial"/>
          <w:sz w:val="24"/>
          <w:szCs w:val="24"/>
        </w:rPr>
      </w:pPr>
      <w:r w:rsidRPr="00653096">
        <w:rPr>
          <w:rFonts w:ascii="Arial" w:hAnsi="Arial" w:cs="Arial"/>
          <w:sz w:val="24"/>
          <w:szCs w:val="24"/>
        </w:rPr>
        <w:t>przekazywanie organowi nadzoru budowlanego kopii ostatecznych decyzji                  o pozwoleniu na budowę wraz z zatwierdzonym projektem budowlanym kopii ostatecznych odrębnych decyzji o zatwierdzeniu projektu oraz kopii innych decyzji, postanowień i zgłoszeń wynikających z przepisów prawa;</w:t>
      </w:r>
    </w:p>
    <w:p w:rsidR="004E71CA" w:rsidRDefault="004E71CA" w:rsidP="004E71CA">
      <w:pPr>
        <w:pStyle w:val="Akapitzlist"/>
        <w:numPr>
          <w:ilvl w:val="0"/>
          <w:numId w:val="47"/>
        </w:numPr>
        <w:tabs>
          <w:tab w:val="clear" w:pos="360"/>
        </w:tabs>
        <w:spacing w:after="0" w:line="240" w:lineRule="auto"/>
        <w:ind w:left="709" w:hanging="425"/>
        <w:jc w:val="both"/>
        <w:rPr>
          <w:rFonts w:ascii="Arial" w:hAnsi="Arial" w:cs="Arial"/>
          <w:sz w:val="24"/>
          <w:szCs w:val="24"/>
        </w:rPr>
      </w:pPr>
      <w:r w:rsidRPr="00653096">
        <w:rPr>
          <w:rFonts w:ascii="Arial" w:hAnsi="Arial" w:cs="Arial"/>
          <w:sz w:val="24"/>
          <w:szCs w:val="24"/>
        </w:rPr>
        <w:t>uczestniczenie na wezwanie organu nadzoru budowlanego w czynnościach inspekcyjnych i kontrolnych oraz udostępnienie wszelkich dokumentów                      i informacji związanych z tymi czynnościami;</w:t>
      </w:r>
    </w:p>
    <w:p w:rsidR="004E71CA" w:rsidRDefault="004E71CA" w:rsidP="004E71CA">
      <w:pPr>
        <w:pStyle w:val="Akapitzlist"/>
        <w:numPr>
          <w:ilvl w:val="0"/>
          <w:numId w:val="47"/>
        </w:numPr>
        <w:tabs>
          <w:tab w:val="clear" w:pos="360"/>
        </w:tabs>
        <w:spacing w:after="0" w:line="240" w:lineRule="auto"/>
        <w:ind w:left="709" w:hanging="425"/>
        <w:jc w:val="both"/>
        <w:rPr>
          <w:rFonts w:ascii="Arial" w:hAnsi="Arial" w:cs="Arial"/>
          <w:sz w:val="24"/>
          <w:szCs w:val="24"/>
        </w:rPr>
      </w:pPr>
      <w:r w:rsidRPr="00653096">
        <w:rPr>
          <w:rFonts w:ascii="Arial" w:hAnsi="Arial" w:cs="Arial"/>
          <w:sz w:val="24"/>
          <w:szCs w:val="24"/>
        </w:rPr>
        <w:t>przyjmowanie zgłoszeń na zmianę sposobu użytkowania obiektu budowlanego lub jego części;</w:t>
      </w:r>
    </w:p>
    <w:p w:rsidR="004E71CA" w:rsidRPr="00653096" w:rsidRDefault="004E71CA" w:rsidP="004E71CA">
      <w:pPr>
        <w:pStyle w:val="Akapitzlist"/>
        <w:numPr>
          <w:ilvl w:val="0"/>
          <w:numId w:val="47"/>
        </w:numPr>
        <w:tabs>
          <w:tab w:val="clear" w:pos="360"/>
        </w:tabs>
        <w:spacing w:after="0" w:line="240" w:lineRule="auto"/>
        <w:ind w:left="709" w:hanging="425"/>
        <w:jc w:val="both"/>
        <w:rPr>
          <w:rFonts w:ascii="Arial" w:hAnsi="Arial" w:cs="Arial"/>
          <w:sz w:val="24"/>
          <w:szCs w:val="24"/>
        </w:rPr>
      </w:pPr>
      <w:r w:rsidRPr="00653096">
        <w:rPr>
          <w:rFonts w:ascii="Arial" w:hAnsi="Arial" w:cs="Arial"/>
          <w:sz w:val="24"/>
          <w:szCs w:val="24"/>
        </w:rPr>
        <w:t>sprawdzanie osób posiadających uprawnienia do wykonywania samodzielnych funkcji technicznych w budownictwie w zakresie wpisu na listę właściwej izby samorządu zawodowego.</w:t>
      </w:r>
    </w:p>
    <w:p w:rsidR="004E71CA" w:rsidRPr="00325319" w:rsidRDefault="004E71CA" w:rsidP="004E71CA">
      <w:pPr>
        <w:numPr>
          <w:ilvl w:val="0"/>
          <w:numId w:val="49"/>
        </w:numPr>
        <w:spacing w:after="0" w:line="240" w:lineRule="auto"/>
        <w:jc w:val="both"/>
        <w:rPr>
          <w:rFonts w:ascii="Arial" w:hAnsi="Arial" w:cs="Arial"/>
          <w:sz w:val="24"/>
          <w:szCs w:val="24"/>
        </w:rPr>
      </w:pPr>
      <w:r w:rsidRPr="00325319">
        <w:rPr>
          <w:rFonts w:ascii="Arial" w:hAnsi="Arial" w:cs="Arial"/>
          <w:sz w:val="24"/>
          <w:szCs w:val="24"/>
        </w:rPr>
        <w:t>Do wydziału należy też wykonywanie zadań z zakresu innych aktów prawnych:</w:t>
      </w:r>
    </w:p>
    <w:p w:rsidR="004E71CA" w:rsidRPr="00325319" w:rsidRDefault="004E71CA" w:rsidP="004E71CA">
      <w:pPr>
        <w:numPr>
          <w:ilvl w:val="0"/>
          <w:numId w:val="48"/>
        </w:numPr>
        <w:spacing w:after="0" w:line="240" w:lineRule="auto"/>
        <w:jc w:val="both"/>
        <w:rPr>
          <w:rFonts w:ascii="Arial" w:hAnsi="Arial" w:cs="Arial"/>
          <w:sz w:val="24"/>
          <w:szCs w:val="24"/>
        </w:rPr>
      </w:pPr>
      <w:r w:rsidRPr="00325319">
        <w:rPr>
          <w:rFonts w:ascii="Arial" w:hAnsi="Arial" w:cs="Arial"/>
          <w:sz w:val="24"/>
          <w:szCs w:val="24"/>
        </w:rPr>
        <w:t>w ramach ustawy o odpadach:</w:t>
      </w:r>
    </w:p>
    <w:p w:rsidR="004E71CA" w:rsidRPr="00325319" w:rsidRDefault="004E71CA" w:rsidP="004E71CA">
      <w:pPr>
        <w:numPr>
          <w:ilvl w:val="0"/>
          <w:numId w:val="46"/>
        </w:numPr>
        <w:tabs>
          <w:tab w:val="clear" w:pos="720"/>
          <w:tab w:val="num" w:pos="1068"/>
        </w:tabs>
        <w:spacing w:after="0" w:line="240" w:lineRule="auto"/>
        <w:ind w:left="1068"/>
        <w:jc w:val="both"/>
        <w:rPr>
          <w:rFonts w:ascii="Arial" w:hAnsi="Arial" w:cs="Arial"/>
          <w:sz w:val="24"/>
          <w:szCs w:val="24"/>
        </w:rPr>
      </w:pPr>
      <w:r w:rsidRPr="00325319">
        <w:rPr>
          <w:rFonts w:ascii="Arial" w:hAnsi="Arial" w:cs="Arial"/>
          <w:sz w:val="24"/>
          <w:szCs w:val="24"/>
        </w:rPr>
        <w:t>odmowa wydania decyzji o pozwoleniu na budowę składowiska odpadów jeżeli istnieje możliwość wykorzystania lub unieszkodliwiania odpadów bez budowy składowiska odpadów, uzależnienie wydania decyzji od przedstawienia przez inwestora ekspertyzy co do możliwości wykorzystywania odpadów lub innego niż składowanie ich unieszkodliwiania;</w:t>
      </w:r>
    </w:p>
    <w:p w:rsidR="004E71CA" w:rsidRPr="00325319" w:rsidRDefault="004E71CA" w:rsidP="004E71CA">
      <w:pPr>
        <w:numPr>
          <w:ilvl w:val="0"/>
          <w:numId w:val="46"/>
        </w:numPr>
        <w:tabs>
          <w:tab w:val="clear" w:pos="720"/>
          <w:tab w:val="num" w:pos="1068"/>
        </w:tabs>
        <w:spacing w:after="0" w:line="240" w:lineRule="auto"/>
        <w:ind w:left="1068"/>
        <w:jc w:val="both"/>
        <w:rPr>
          <w:rFonts w:ascii="Arial" w:hAnsi="Arial" w:cs="Arial"/>
          <w:sz w:val="24"/>
          <w:szCs w:val="24"/>
        </w:rPr>
      </w:pPr>
      <w:r w:rsidRPr="00325319">
        <w:rPr>
          <w:rFonts w:ascii="Arial" w:hAnsi="Arial" w:cs="Arial"/>
          <w:sz w:val="24"/>
          <w:szCs w:val="24"/>
        </w:rPr>
        <w:t>po uzgodnieniu z Wojewodą i Państwowym Wojewódzkim Inspektoratem Sanitarnym w decyzji o pozwoleniu na budowę składowiska odpadów, określa wymagania zapewniające ochronę życia i zdrowia ludzi, ochronę środowiska, ochronę uzasadnionych interesów osób trzecich oraz określa sposób i termin rekultywacji terenu składowiska odpadów;</w:t>
      </w:r>
    </w:p>
    <w:p w:rsidR="004E71CA" w:rsidRPr="00325319" w:rsidRDefault="004E71CA" w:rsidP="004E71CA">
      <w:pPr>
        <w:numPr>
          <w:ilvl w:val="0"/>
          <w:numId w:val="48"/>
        </w:numPr>
        <w:tabs>
          <w:tab w:val="left" w:pos="360"/>
        </w:tabs>
        <w:spacing w:after="0" w:line="240" w:lineRule="auto"/>
        <w:jc w:val="both"/>
        <w:rPr>
          <w:rFonts w:ascii="Arial" w:hAnsi="Arial" w:cs="Arial"/>
          <w:sz w:val="24"/>
          <w:szCs w:val="24"/>
        </w:rPr>
      </w:pPr>
      <w:r w:rsidRPr="00325319">
        <w:rPr>
          <w:rFonts w:ascii="Arial" w:hAnsi="Arial" w:cs="Arial"/>
          <w:sz w:val="24"/>
          <w:szCs w:val="24"/>
        </w:rPr>
        <w:t>w ramach rozporządzenia Rady Ministrów w sprawie dodatków mieszkaniowych – wydanie zaświadczenia właścicielowi domu jednorodzinnego potwierdzającego powierzchnię użytkową i wyposażenie techniczne domu;</w:t>
      </w:r>
    </w:p>
    <w:p w:rsidR="004E71CA" w:rsidRPr="00325319" w:rsidRDefault="004E71CA" w:rsidP="004E71CA">
      <w:pPr>
        <w:numPr>
          <w:ilvl w:val="0"/>
          <w:numId w:val="48"/>
        </w:numPr>
        <w:tabs>
          <w:tab w:val="left" w:pos="360"/>
        </w:tabs>
        <w:spacing w:after="0" w:line="240" w:lineRule="auto"/>
        <w:jc w:val="both"/>
        <w:rPr>
          <w:rFonts w:ascii="Arial" w:hAnsi="Arial" w:cs="Arial"/>
          <w:sz w:val="24"/>
          <w:szCs w:val="24"/>
        </w:rPr>
      </w:pPr>
      <w:r w:rsidRPr="00325319">
        <w:rPr>
          <w:rFonts w:ascii="Arial" w:hAnsi="Arial" w:cs="Arial"/>
          <w:sz w:val="24"/>
          <w:szCs w:val="24"/>
        </w:rPr>
        <w:t>w ramach ustawy o własności lokali – stwierdzenie o odrębności lokali mieszkalnych i użytkowych;</w:t>
      </w:r>
    </w:p>
    <w:p w:rsidR="004E71CA" w:rsidRPr="00325319" w:rsidRDefault="004E71CA" w:rsidP="004E71CA">
      <w:pPr>
        <w:numPr>
          <w:ilvl w:val="0"/>
          <w:numId w:val="48"/>
        </w:numPr>
        <w:tabs>
          <w:tab w:val="left" w:pos="360"/>
        </w:tabs>
        <w:spacing w:after="0" w:line="240" w:lineRule="auto"/>
        <w:jc w:val="both"/>
        <w:rPr>
          <w:rFonts w:ascii="Arial" w:hAnsi="Arial" w:cs="Arial"/>
          <w:sz w:val="24"/>
          <w:szCs w:val="24"/>
        </w:rPr>
      </w:pPr>
      <w:r w:rsidRPr="00325319">
        <w:rPr>
          <w:rFonts w:ascii="Arial" w:hAnsi="Arial" w:cs="Arial"/>
          <w:sz w:val="24"/>
          <w:szCs w:val="24"/>
        </w:rPr>
        <w:t>prowadzenie spraw wynikających z ustawy o zagospodarowaniu przestrzennym;</w:t>
      </w:r>
    </w:p>
    <w:p w:rsidR="004E71CA" w:rsidRPr="00325319" w:rsidRDefault="004E71CA" w:rsidP="004E71CA">
      <w:pPr>
        <w:numPr>
          <w:ilvl w:val="0"/>
          <w:numId w:val="48"/>
        </w:numPr>
        <w:tabs>
          <w:tab w:val="left" w:pos="360"/>
        </w:tabs>
        <w:spacing w:after="0" w:line="240" w:lineRule="auto"/>
        <w:jc w:val="both"/>
        <w:rPr>
          <w:rFonts w:ascii="Arial" w:hAnsi="Arial" w:cs="Arial"/>
          <w:sz w:val="24"/>
          <w:szCs w:val="24"/>
        </w:rPr>
      </w:pPr>
      <w:r w:rsidRPr="00325319">
        <w:rPr>
          <w:rFonts w:ascii="Arial" w:hAnsi="Arial" w:cs="Arial"/>
          <w:sz w:val="24"/>
          <w:szCs w:val="24"/>
        </w:rPr>
        <w:t>prowadzenie spraw z zakresu informacji podatkowej poprzez przekazywanie organowi podatkowemu właściwemu w sprawach podatku od nieruchomości kopii wydanych decyzji o pozwoleniu na budowę;</w:t>
      </w:r>
    </w:p>
    <w:p w:rsidR="004E71CA" w:rsidRPr="00325319" w:rsidRDefault="004E71CA" w:rsidP="004E71CA">
      <w:pPr>
        <w:numPr>
          <w:ilvl w:val="0"/>
          <w:numId w:val="48"/>
        </w:numPr>
        <w:tabs>
          <w:tab w:val="left" w:pos="360"/>
        </w:tabs>
        <w:spacing w:after="0" w:line="240" w:lineRule="auto"/>
        <w:jc w:val="both"/>
        <w:rPr>
          <w:rFonts w:ascii="Arial" w:hAnsi="Arial" w:cs="Arial"/>
          <w:sz w:val="24"/>
          <w:szCs w:val="24"/>
        </w:rPr>
      </w:pPr>
      <w:r w:rsidRPr="00325319">
        <w:rPr>
          <w:rFonts w:ascii="Arial" w:hAnsi="Arial" w:cs="Arial"/>
          <w:sz w:val="24"/>
          <w:szCs w:val="24"/>
        </w:rPr>
        <w:t>wydawanie decyzji o zezwoleniu na realizację inwestycji drogowej przy współudziale innych wydziałów Starostwa, zgodnie z ustawą o szczególnych zasadach przygotowania i realizacji inwestycji w zakresie dróg publicznych;</w:t>
      </w:r>
    </w:p>
    <w:p w:rsidR="004E71CA" w:rsidRDefault="004E71CA" w:rsidP="004E71CA">
      <w:pPr>
        <w:numPr>
          <w:ilvl w:val="0"/>
          <w:numId w:val="48"/>
        </w:numPr>
        <w:tabs>
          <w:tab w:val="left" w:pos="360"/>
        </w:tabs>
        <w:spacing w:after="0" w:line="240" w:lineRule="auto"/>
        <w:jc w:val="both"/>
        <w:rPr>
          <w:rFonts w:ascii="Arial" w:hAnsi="Arial" w:cs="Arial"/>
          <w:sz w:val="24"/>
          <w:szCs w:val="24"/>
        </w:rPr>
      </w:pPr>
      <w:r w:rsidRPr="00325319">
        <w:rPr>
          <w:rFonts w:ascii="Arial" w:hAnsi="Arial" w:cs="Arial"/>
          <w:sz w:val="24"/>
          <w:szCs w:val="24"/>
        </w:rPr>
        <w:t>w ramach ustawy Prawo geodezyjne i kartografic</w:t>
      </w:r>
      <w:r>
        <w:rPr>
          <w:rFonts w:ascii="Arial" w:hAnsi="Arial" w:cs="Arial"/>
          <w:sz w:val="24"/>
          <w:szCs w:val="24"/>
        </w:rPr>
        <w:t>zne przekazywanie do Wydziału G</w:t>
      </w:r>
      <w:r w:rsidRPr="00325319">
        <w:rPr>
          <w:rFonts w:ascii="Arial" w:hAnsi="Arial" w:cs="Arial"/>
          <w:sz w:val="24"/>
          <w:szCs w:val="24"/>
        </w:rPr>
        <w:t>N informacji o zmianie danych objętych</w:t>
      </w:r>
      <w:r>
        <w:rPr>
          <w:rFonts w:ascii="Arial" w:hAnsi="Arial" w:cs="Arial"/>
          <w:sz w:val="24"/>
          <w:szCs w:val="24"/>
        </w:rPr>
        <w:t xml:space="preserve"> ewidencją gruntów </w:t>
      </w:r>
      <w:r>
        <w:rPr>
          <w:rFonts w:ascii="Arial" w:hAnsi="Arial" w:cs="Arial"/>
          <w:sz w:val="24"/>
          <w:szCs w:val="24"/>
        </w:rPr>
        <w:br/>
        <w:t xml:space="preserve">i budynków; </w:t>
      </w:r>
    </w:p>
    <w:p w:rsidR="004E71CA" w:rsidRPr="002875B8" w:rsidRDefault="004E71CA" w:rsidP="004E71CA">
      <w:pPr>
        <w:numPr>
          <w:ilvl w:val="0"/>
          <w:numId w:val="48"/>
        </w:numPr>
        <w:tabs>
          <w:tab w:val="left" w:pos="360"/>
        </w:tabs>
        <w:spacing w:after="0" w:line="240" w:lineRule="auto"/>
        <w:jc w:val="both"/>
        <w:rPr>
          <w:rFonts w:ascii="Arial" w:hAnsi="Arial" w:cs="Arial"/>
          <w:sz w:val="24"/>
          <w:szCs w:val="24"/>
        </w:rPr>
      </w:pPr>
      <w:r w:rsidRPr="002875B8">
        <w:rPr>
          <w:rFonts w:ascii="Arial" w:hAnsi="Arial" w:cs="Arial"/>
          <w:sz w:val="24"/>
          <w:szCs w:val="24"/>
        </w:rPr>
        <w:t xml:space="preserve">w ramach ustawy o ułatwieniach w przygotowaniu i realizacji inwestycji mieszkaniowych oraz inwestycji towarzyszących wydawanie decyzji </w:t>
      </w:r>
      <w:r>
        <w:rPr>
          <w:rFonts w:ascii="Arial" w:hAnsi="Arial" w:cs="Arial"/>
          <w:sz w:val="24"/>
          <w:szCs w:val="24"/>
        </w:rPr>
        <w:br/>
      </w:r>
      <w:r w:rsidRPr="002875B8">
        <w:rPr>
          <w:rFonts w:ascii="Arial" w:hAnsi="Arial" w:cs="Arial"/>
          <w:sz w:val="24"/>
          <w:szCs w:val="24"/>
        </w:rPr>
        <w:lastRenderedPageBreak/>
        <w:t>o pozwoleniu na budowę inwestycji mieszkaniowych oraz inwestycji towarzyszących.</w:t>
      </w:r>
    </w:p>
    <w:p w:rsidR="004E71CA" w:rsidRDefault="004E71CA" w:rsidP="004E71CA">
      <w:pPr>
        <w:tabs>
          <w:tab w:val="left" w:pos="360"/>
        </w:tabs>
        <w:spacing w:after="0" w:line="240" w:lineRule="auto"/>
        <w:ind w:left="360"/>
        <w:jc w:val="both"/>
        <w:rPr>
          <w:rFonts w:ascii="Arial" w:hAnsi="Arial" w:cs="Arial"/>
          <w:sz w:val="24"/>
          <w:szCs w:val="24"/>
        </w:rPr>
      </w:pPr>
    </w:p>
    <w:p w:rsidR="004E71CA" w:rsidRPr="00BD7BCD" w:rsidRDefault="004E71CA" w:rsidP="004E71CA">
      <w:pPr>
        <w:spacing w:after="0" w:line="240" w:lineRule="auto"/>
        <w:jc w:val="center"/>
        <w:rPr>
          <w:rFonts w:ascii="Arial" w:hAnsi="Arial" w:cs="Arial"/>
          <w:sz w:val="24"/>
          <w:szCs w:val="24"/>
        </w:rPr>
      </w:pPr>
      <w:r>
        <w:rPr>
          <w:rFonts w:ascii="Arial" w:hAnsi="Arial" w:cs="Arial"/>
          <w:sz w:val="24"/>
          <w:szCs w:val="24"/>
        </w:rPr>
        <w:t>§ 42.</w:t>
      </w:r>
    </w:p>
    <w:p w:rsidR="004E71CA" w:rsidRDefault="004E71CA" w:rsidP="004E71CA">
      <w:pPr>
        <w:spacing w:after="0" w:line="240" w:lineRule="auto"/>
        <w:jc w:val="center"/>
        <w:rPr>
          <w:rFonts w:ascii="Arial" w:hAnsi="Arial" w:cs="Arial"/>
          <w:sz w:val="24"/>
          <w:szCs w:val="24"/>
        </w:rPr>
      </w:pPr>
    </w:p>
    <w:p w:rsidR="004E71CA" w:rsidRPr="002875B8" w:rsidRDefault="004E71CA" w:rsidP="004E71CA">
      <w:pPr>
        <w:pStyle w:val="Nagwek3"/>
        <w:rPr>
          <w:rFonts w:ascii="Arial" w:hAnsi="Arial" w:cs="Arial"/>
          <w:b w:val="0"/>
          <w:i w:val="0"/>
          <w:sz w:val="24"/>
          <w:szCs w:val="24"/>
        </w:rPr>
      </w:pPr>
      <w:r w:rsidRPr="002875B8">
        <w:rPr>
          <w:rFonts w:ascii="Arial" w:hAnsi="Arial" w:cs="Arial"/>
          <w:b w:val="0"/>
          <w:i w:val="0"/>
          <w:sz w:val="24"/>
          <w:szCs w:val="24"/>
        </w:rPr>
        <w:t>Wydział Gospodarki Nieruchomościami</w:t>
      </w:r>
    </w:p>
    <w:p w:rsidR="004E71CA" w:rsidRPr="002875B8" w:rsidRDefault="004E71CA" w:rsidP="004E71CA">
      <w:pPr>
        <w:spacing w:after="0" w:line="240" w:lineRule="auto"/>
        <w:rPr>
          <w:rFonts w:ascii="Arial" w:hAnsi="Arial" w:cs="Arial"/>
          <w:sz w:val="24"/>
          <w:szCs w:val="24"/>
        </w:rPr>
      </w:pPr>
    </w:p>
    <w:p w:rsidR="004E71CA" w:rsidRPr="002875B8" w:rsidRDefault="004E71CA" w:rsidP="004E71CA">
      <w:pPr>
        <w:pStyle w:val="Tekstpodstawowy3"/>
        <w:numPr>
          <w:ilvl w:val="0"/>
          <w:numId w:val="147"/>
        </w:numPr>
        <w:tabs>
          <w:tab w:val="clear" w:pos="720"/>
        </w:tabs>
        <w:ind w:left="360"/>
        <w:rPr>
          <w:rFonts w:cs="Arial"/>
          <w:szCs w:val="24"/>
        </w:rPr>
      </w:pPr>
      <w:r w:rsidRPr="002875B8">
        <w:rPr>
          <w:rFonts w:cs="Arial"/>
          <w:szCs w:val="24"/>
        </w:rPr>
        <w:t xml:space="preserve">Wydział zajmuje się gospodarowaniem nieruchomościami i wywłaszczaniem nieruchomości. </w:t>
      </w:r>
    </w:p>
    <w:p w:rsidR="004E71CA" w:rsidRPr="00520426" w:rsidRDefault="004E71CA" w:rsidP="004E71CA">
      <w:pPr>
        <w:numPr>
          <w:ilvl w:val="0"/>
          <w:numId w:val="147"/>
        </w:numPr>
        <w:tabs>
          <w:tab w:val="clear" w:pos="720"/>
          <w:tab w:val="num" w:pos="-600"/>
        </w:tabs>
        <w:spacing w:after="0" w:line="240" w:lineRule="auto"/>
        <w:ind w:left="360"/>
        <w:jc w:val="both"/>
        <w:rPr>
          <w:rFonts w:ascii="Arial" w:hAnsi="Arial" w:cs="Arial"/>
          <w:sz w:val="24"/>
          <w:szCs w:val="24"/>
        </w:rPr>
      </w:pPr>
      <w:r w:rsidRPr="00520426">
        <w:rPr>
          <w:rFonts w:ascii="Arial" w:hAnsi="Arial" w:cs="Arial"/>
          <w:sz w:val="24"/>
          <w:szCs w:val="24"/>
        </w:rPr>
        <w:t>Do zadań wydziału w zakresie gospodarki nieruchomościami powiatu                     i Skarbu Państwa należy w szczególności:</w:t>
      </w:r>
    </w:p>
    <w:p w:rsidR="004E71CA" w:rsidRPr="00520426" w:rsidRDefault="004E71CA" w:rsidP="004E71CA">
      <w:pPr>
        <w:numPr>
          <w:ilvl w:val="0"/>
          <w:numId w:val="148"/>
        </w:numPr>
        <w:spacing w:after="0" w:line="240" w:lineRule="auto"/>
        <w:jc w:val="both"/>
        <w:rPr>
          <w:rFonts w:ascii="Arial" w:hAnsi="Arial" w:cs="Arial"/>
          <w:sz w:val="24"/>
          <w:szCs w:val="24"/>
        </w:rPr>
      </w:pPr>
      <w:r w:rsidRPr="00520426">
        <w:rPr>
          <w:rFonts w:ascii="Arial" w:hAnsi="Arial" w:cs="Arial"/>
          <w:sz w:val="24"/>
          <w:szCs w:val="24"/>
        </w:rPr>
        <w:t>tworzenie pow</w:t>
      </w:r>
      <w:r>
        <w:rPr>
          <w:rFonts w:ascii="Arial" w:hAnsi="Arial" w:cs="Arial"/>
          <w:sz w:val="24"/>
          <w:szCs w:val="24"/>
        </w:rPr>
        <w:t>iatowego zasobu nieruchomości</w:t>
      </w:r>
      <w:r w:rsidRPr="00520426">
        <w:rPr>
          <w:rFonts w:ascii="Arial" w:hAnsi="Arial" w:cs="Arial"/>
          <w:sz w:val="24"/>
          <w:szCs w:val="24"/>
        </w:rPr>
        <w:t xml:space="preserve"> oraz zasobu nieruchomości Skarbu Państwa i ewidencjonowanie nieruchomości zgodnie z katastrem nieruchomości;</w:t>
      </w:r>
    </w:p>
    <w:p w:rsidR="004E71CA" w:rsidRPr="00520426" w:rsidRDefault="004E71CA" w:rsidP="004E71CA">
      <w:pPr>
        <w:numPr>
          <w:ilvl w:val="0"/>
          <w:numId w:val="148"/>
        </w:numPr>
        <w:spacing w:after="0" w:line="240" w:lineRule="auto"/>
        <w:jc w:val="both"/>
        <w:rPr>
          <w:rFonts w:ascii="Arial" w:hAnsi="Arial" w:cs="Arial"/>
          <w:sz w:val="24"/>
          <w:szCs w:val="24"/>
        </w:rPr>
      </w:pPr>
      <w:r w:rsidRPr="00520426">
        <w:rPr>
          <w:rFonts w:ascii="Arial" w:hAnsi="Arial" w:cs="Arial"/>
          <w:sz w:val="24"/>
          <w:szCs w:val="24"/>
        </w:rPr>
        <w:t>prowadzenie spraw dotyczących gospodarowania zasobem nieruchomości powiatu i Skarbu Państwa;</w:t>
      </w:r>
    </w:p>
    <w:p w:rsidR="004E71CA" w:rsidRPr="00520426" w:rsidRDefault="004E71CA" w:rsidP="004E71CA">
      <w:pPr>
        <w:numPr>
          <w:ilvl w:val="0"/>
          <w:numId w:val="148"/>
        </w:numPr>
        <w:spacing w:after="0" w:line="240" w:lineRule="auto"/>
        <w:jc w:val="both"/>
        <w:rPr>
          <w:rFonts w:ascii="Arial" w:hAnsi="Arial" w:cs="Arial"/>
          <w:sz w:val="24"/>
          <w:szCs w:val="24"/>
        </w:rPr>
      </w:pPr>
      <w:r w:rsidRPr="00520426">
        <w:rPr>
          <w:rFonts w:ascii="Arial" w:hAnsi="Arial" w:cs="Arial"/>
          <w:sz w:val="24"/>
          <w:szCs w:val="24"/>
        </w:rPr>
        <w:t>prowadzenie spraw związanych z ustaleniem sposobu i terminu zagospodarowania nieruchomości gruntowych;</w:t>
      </w:r>
    </w:p>
    <w:p w:rsidR="004E71CA" w:rsidRPr="00520426" w:rsidRDefault="004E71CA" w:rsidP="004E71CA">
      <w:pPr>
        <w:numPr>
          <w:ilvl w:val="0"/>
          <w:numId w:val="148"/>
        </w:numPr>
        <w:spacing w:after="0" w:line="240" w:lineRule="auto"/>
        <w:rPr>
          <w:rFonts w:ascii="Arial" w:hAnsi="Arial" w:cs="Arial"/>
          <w:sz w:val="24"/>
          <w:szCs w:val="24"/>
        </w:rPr>
      </w:pPr>
      <w:r w:rsidRPr="00520426">
        <w:rPr>
          <w:rFonts w:ascii="Arial" w:hAnsi="Arial" w:cs="Arial"/>
          <w:sz w:val="24"/>
          <w:szCs w:val="24"/>
        </w:rPr>
        <w:t>naliczanie i aktualizacja opłat z tytułu użytkowania wieczystego;</w:t>
      </w:r>
    </w:p>
    <w:p w:rsidR="004E71CA" w:rsidRPr="00520426" w:rsidRDefault="004E71CA" w:rsidP="004E71CA">
      <w:pPr>
        <w:numPr>
          <w:ilvl w:val="0"/>
          <w:numId w:val="148"/>
        </w:numPr>
        <w:spacing w:after="0" w:line="240" w:lineRule="auto"/>
        <w:rPr>
          <w:rFonts w:ascii="Arial" w:hAnsi="Arial" w:cs="Arial"/>
          <w:bCs/>
          <w:iCs/>
          <w:sz w:val="24"/>
          <w:szCs w:val="24"/>
        </w:rPr>
      </w:pPr>
      <w:r w:rsidRPr="00520426">
        <w:rPr>
          <w:rFonts w:ascii="Arial" w:hAnsi="Arial" w:cs="Arial"/>
          <w:bCs/>
          <w:iCs/>
          <w:sz w:val="24"/>
          <w:szCs w:val="24"/>
        </w:rPr>
        <w:t>naliczanie i aktualizacja opłat z tytułu trwałego zarządu, najmu lub dzierżawy;</w:t>
      </w:r>
    </w:p>
    <w:p w:rsidR="004E71CA" w:rsidRPr="00520426" w:rsidRDefault="004E71CA" w:rsidP="004E71CA">
      <w:pPr>
        <w:numPr>
          <w:ilvl w:val="0"/>
          <w:numId w:val="148"/>
        </w:numPr>
        <w:spacing w:after="0" w:line="240" w:lineRule="auto"/>
        <w:jc w:val="both"/>
        <w:rPr>
          <w:rFonts w:ascii="Arial" w:hAnsi="Arial" w:cs="Arial"/>
          <w:sz w:val="24"/>
          <w:szCs w:val="24"/>
        </w:rPr>
      </w:pPr>
      <w:r w:rsidRPr="00520426">
        <w:rPr>
          <w:rFonts w:ascii="Arial" w:hAnsi="Arial" w:cs="Arial"/>
          <w:sz w:val="24"/>
          <w:szCs w:val="24"/>
        </w:rPr>
        <w:t>opiniowanie podziałów nieruchomości stanowiących własność Skarbu Państwa;</w:t>
      </w:r>
    </w:p>
    <w:p w:rsidR="004E71CA" w:rsidRPr="00520426" w:rsidRDefault="004E71CA" w:rsidP="004E71CA">
      <w:pPr>
        <w:numPr>
          <w:ilvl w:val="0"/>
          <w:numId w:val="148"/>
        </w:numPr>
        <w:spacing w:after="0" w:line="240" w:lineRule="auto"/>
        <w:rPr>
          <w:rFonts w:ascii="Arial" w:hAnsi="Arial" w:cs="Arial"/>
          <w:sz w:val="24"/>
          <w:szCs w:val="24"/>
        </w:rPr>
      </w:pPr>
      <w:r w:rsidRPr="00520426">
        <w:rPr>
          <w:rFonts w:ascii="Arial" w:hAnsi="Arial" w:cs="Arial"/>
          <w:sz w:val="24"/>
          <w:szCs w:val="24"/>
        </w:rPr>
        <w:t>prowadzenie postępowania wywłaszczeniowego;</w:t>
      </w:r>
    </w:p>
    <w:p w:rsidR="004E71CA" w:rsidRPr="00520426" w:rsidRDefault="004E71CA" w:rsidP="004E71CA">
      <w:pPr>
        <w:numPr>
          <w:ilvl w:val="0"/>
          <w:numId w:val="148"/>
        </w:numPr>
        <w:spacing w:after="0" w:line="240" w:lineRule="auto"/>
        <w:jc w:val="both"/>
        <w:rPr>
          <w:rFonts w:ascii="Arial" w:hAnsi="Arial" w:cs="Arial"/>
          <w:sz w:val="24"/>
          <w:szCs w:val="24"/>
        </w:rPr>
      </w:pPr>
      <w:r w:rsidRPr="00520426">
        <w:rPr>
          <w:rFonts w:ascii="Arial" w:hAnsi="Arial" w:cs="Arial"/>
          <w:sz w:val="24"/>
          <w:szCs w:val="24"/>
        </w:rPr>
        <w:t>przygotowywanie zezwoleń na zakładanie, przeprowadzenie na nieruchomości ciągów drenażowych, prz</w:t>
      </w:r>
      <w:r>
        <w:rPr>
          <w:rFonts w:ascii="Arial" w:hAnsi="Arial" w:cs="Arial"/>
          <w:sz w:val="24"/>
          <w:szCs w:val="24"/>
        </w:rPr>
        <w:t xml:space="preserve">ewodów i urządzeń służących do </w:t>
      </w:r>
      <w:r w:rsidRPr="00520426">
        <w:rPr>
          <w:rFonts w:ascii="Arial" w:hAnsi="Arial" w:cs="Arial"/>
          <w:sz w:val="24"/>
          <w:szCs w:val="24"/>
        </w:rPr>
        <w:t xml:space="preserve">przesyłania płynów, pary, gazów i energii elektrycznej, cieplnej oraz urządzeń łączności publicznej i sygnalizacji, a także innych podziemnych naziemnych </w:t>
      </w:r>
      <w:r w:rsidRPr="00520426">
        <w:rPr>
          <w:rFonts w:ascii="Arial" w:hAnsi="Arial" w:cs="Arial"/>
          <w:sz w:val="24"/>
          <w:szCs w:val="24"/>
        </w:rPr>
        <w:br/>
        <w:t>i nadziemnych obiektów i urządzeń niezbędnych do korzystania z tych przewodów i urządzeń, jeżeli właściciel lub użytkownik wieczysty nie wyraził na to zgody;</w:t>
      </w:r>
    </w:p>
    <w:p w:rsidR="004E71CA" w:rsidRPr="00520426" w:rsidRDefault="004E71CA" w:rsidP="004E71CA">
      <w:pPr>
        <w:numPr>
          <w:ilvl w:val="0"/>
          <w:numId w:val="148"/>
        </w:numPr>
        <w:spacing w:after="0" w:line="240" w:lineRule="auto"/>
        <w:jc w:val="both"/>
        <w:rPr>
          <w:rFonts w:ascii="Arial" w:hAnsi="Arial" w:cs="Arial"/>
          <w:sz w:val="24"/>
          <w:szCs w:val="24"/>
        </w:rPr>
      </w:pPr>
      <w:r w:rsidRPr="00520426">
        <w:rPr>
          <w:rFonts w:ascii="Arial" w:hAnsi="Arial" w:cs="Arial"/>
          <w:sz w:val="24"/>
          <w:szCs w:val="24"/>
        </w:rPr>
        <w:t>przygotowanie zezwoleń na czasowe zajęcie nieruchomości w przypadku siły wyższej lub nagłej potrzeby zapobieżenia powstania znacznej szkody;</w:t>
      </w:r>
    </w:p>
    <w:p w:rsidR="004E71CA" w:rsidRPr="00520426" w:rsidRDefault="004E71CA" w:rsidP="004E71CA">
      <w:pPr>
        <w:numPr>
          <w:ilvl w:val="0"/>
          <w:numId w:val="148"/>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prowadzenie spraw związanych ze zwrotem wywłaszczonych nieruchomości, zwrotem odszkodowania, w tym także nieruchomości zamiennej oraz rozliczeniach z tytułu zwrotu i terminach zwrotu;</w:t>
      </w:r>
    </w:p>
    <w:p w:rsidR="004E71CA" w:rsidRPr="00520426" w:rsidRDefault="004E71CA" w:rsidP="004E71CA">
      <w:pPr>
        <w:numPr>
          <w:ilvl w:val="0"/>
          <w:numId w:val="148"/>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zabezpieczenie wierzytelności Skarbu Państwa przez wpisanie w księdze wieczystej hipoteki oraz wydawanie zaświadczeń o spłaceniu wierzytelności;</w:t>
      </w:r>
    </w:p>
    <w:p w:rsidR="004E71CA" w:rsidRPr="002875B8" w:rsidRDefault="004E71CA" w:rsidP="004E71CA">
      <w:pPr>
        <w:numPr>
          <w:ilvl w:val="0"/>
          <w:numId w:val="148"/>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podejmowanie czynności związanych z regulacją prawną nieruchomości Skarbu Państwa będących w posiadaniu osób fizycznych i prawnych oraz innyc</w:t>
      </w:r>
      <w:r w:rsidRPr="002875B8">
        <w:rPr>
          <w:rFonts w:ascii="Arial" w:hAnsi="Arial" w:cs="Arial"/>
          <w:sz w:val="24"/>
          <w:szCs w:val="24"/>
        </w:rPr>
        <w:t>h jednostek organizacyjnych;</w:t>
      </w:r>
    </w:p>
    <w:p w:rsidR="004E71CA" w:rsidRPr="002875B8" w:rsidRDefault="004E71CA" w:rsidP="004E71CA">
      <w:pPr>
        <w:numPr>
          <w:ilvl w:val="0"/>
          <w:numId w:val="148"/>
        </w:numPr>
        <w:tabs>
          <w:tab w:val="clear" w:pos="720"/>
        </w:tabs>
        <w:spacing w:after="0" w:line="240" w:lineRule="auto"/>
        <w:ind w:hanging="480"/>
        <w:jc w:val="both"/>
        <w:rPr>
          <w:rFonts w:ascii="Arial" w:hAnsi="Arial" w:cs="Arial"/>
          <w:sz w:val="24"/>
          <w:szCs w:val="24"/>
        </w:rPr>
      </w:pPr>
      <w:r w:rsidRPr="002875B8">
        <w:rPr>
          <w:rFonts w:ascii="Arial" w:hAnsi="Arial" w:cs="Arial"/>
          <w:sz w:val="24"/>
          <w:szCs w:val="24"/>
        </w:rPr>
        <w:t xml:space="preserve">prowadzenie spraw związanych z przyjmowaniem i zbywaniem mienia powiatu oraz przekazywanie nieruchomości powiatu jednostkom organizacyjnym </w:t>
      </w:r>
      <w:r w:rsidRPr="002875B8">
        <w:rPr>
          <w:rFonts w:ascii="Arial" w:hAnsi="Arial" w:cs="Arial"/>
          <w:sz w:val="24"/>
          <w:szCs w:val="24"/>
        </w:rPr>
        <w:br/>
        <w:t>w trwały zarząd, najem i dzierżawę lub użyczenie na cele związane z ich działalnością;</w:t>
      </w:r>
    </w:p>
    <w:p w:rsidR="004E71CA" w:rsidRPr="002875B8" w:rsidRDefault="004E71CA" w:rsidP="004E71CA">
      <w:pPr>
        <w:numPr>
          <w:ilvl w:val="0"/>
          <w:numId w:val="148"/>
        </w:numPr>
        <w:tabs>
          <w:tab w:val="clear" w:pos="720"/>
        </w:tabs>
        <w:spacing w:after="0" w:line="240" w:lineRule="auto"/>
        <w:ind w:hanging="480"/>
        <w:jc w:val="both"/>
        <w:rPr>
          <w:rFonts w:ascii="Arial" w:hAnsi="Arial" w:cs="Arial"/>
          <w:sz w:val="24"/>
          <w:szCs w:val="24"/>
        </w:rPr>
      </w:pPr>
      <w:r w:rsidRPr="002875B8">
        <w:rPr>
          <w:rFonts w:ascii="Arial" w:hAnsi="Arial" w:cs="Arial"/>
          <w:sz w:val="24"/>
          <w:szCs w:val="24"/>
        </w:rPr>
        <w:t>składanie wniosków o wpis do księgi wieczystej prawa własności nieruchomości przejętych na cele reformy rolnej;</w:t>
      </w:r>
    </w:p>
    <w:p w:rsidR="004E71CA" w:rsidRPr="002875B8" w:rsidRDefault="004E71CA" w:rsidP="004E71CA">
      <w:pPr>
        <w:numPr>
          <w:ilvl w:val="0"/>
          <w:numId w:val="148"/>
        </w:numPr>
        <w:tabs>
          <w:tab w:val="clear" w:pos="720"/>
        </w:tabs>
        <w:spacing w:after="0" w:line="240" w:lineRule="auto"/>
        <w:ind w:hanging="480"/>
        <w:jc w:val="both"/>
        <w:rPr>
          <w:rFonts w:ascii="Arial" w:hAnsi="Arial" w:cs="Arial"/>
          <w:sz w:val="24"/>
          <w:szCs w:val="24"/>
        </w:rPr>
      </w:pPr>
      <w:r w:rsidRPr="002875B8">
        <w:rPr>
          <w:rFonts w:ascii="Arial" w:hAnsi="Arial" w:cs="Arial"/>
          <w:sz w:val="24"/>
          <w:szCs w:val="24"/>
        </w:rPr>
        <w:t>przygotowanie decyzji z wyrażeniem zgody na nadanie resztówki,</w:t>
      </w:r>
    </w:p>
    <w:p w:rsidR="004E71CA" w:rsidRPr="002875B8" w:rsidRDefault="004E71CA" w:rsidP="004E71CA">
      <w:pPr>
        <w:numPr>
          <w:ilvl w:val="0"/>
          <w:numId w:val="148"/>
        </w:numPr>
        <w:tabs>
          <w:tab w:val="clear" w:pos="720"/>
        </w:tabs>
        <w:spacing w:after="0" w:line="240" w:lineRule="auto"/>
        <w:ind w:hanging="480"/>
        <w:jc w:val="both"/>
        <w:rPr>
          <w:rFonts w:ascii="Arial" w:hAnsi="Arial" w:cs="Arial"/>
          <w:sz w:val="24"/>
          <w:szCs w:val="24"/>
        </w:rPr>
      </w:pPr>
      <w:r w:rsidRPr="002875B8">
        <w:rPr>
          <w:rFonts w:ascii="Arial" w:hAnsi="Arial" w:cs="Arial"/>
          <w:sz w:val="24"/>
          <w:szCs w:val="24"/>
        </w:rPr>
        <w:t>prowadzenie spraw związanych z orzekaniem o nadaniu na własność nieruchomości;</w:t>
      </w:r>
    </w:p>
    <w:p w:rsidR="004E71CA" w:rsidRPr="002875B8" w:rsidRDefault="004E71CA" w:rsidP="004E71CA">
      <w:pPr>
        <w:numPr>
          <w:ilvl w:val="0"/>
          <w:numId w:val="148"/>
        </w:numPr>
        <w:tabs>
          <w:tab w:val="clear" w:pos="720"/>
        </w:tabs>
        <w:spacing w:after="0" w:line="240" w:lineRule="auto"/>
        <w:ind w:hanging="480"/>
        <w:jc w:val="both"/>
        <w:rPr>
          <w:rFonts w:ascii="Arial" w:hAnsi="Arial" w:cs="Arial"/>
          <w:sz w:val="24"/>
          <w:szCs w:val="24"/>
        </w:rPr>
      </w:pPr>
      <w:r w:rsidRPr="002875B8">
        <w:rPr>
          <w:rFonts w:ascii="Arial" w:hAnsi="Arial" w:cs="Arial"/>
          <w:sz w:val="24"/>
          <w:szCs w:val="24"/>
        </w:rPr>
        <w:t>prowadzenie spraw związanych z nieodpłatnym przekazaniem Polskiemu Związkowi Działkowców gruntów Skarbu Państwa przeznaczonych                         w miejscowych planach zagospodarowania przestrzennego pod pracownicze ogrody działkowe;</w:t>
      </w:r>
    </w:p>
    <w:p w:rsidR="004E71CA" w:rsidRPr="002875B8" w:rsidRDefault="004E71CA" w:rsidP="004E71CA">
      <w:pPr>
        <w:numPr>
          <w:ilvl w:val="0"/>
          <w:numId w:val="148"/>
        </w:numPr>
        <w:tabs>
          <w:tab w:val="clear" w:pos="720"/>
        </w:tabs>
        <w:spacing w:after="0" w:line="240" w:lineRule="auto"/>
        <w:ind w:hanging="480"/>
        <w:jc w:val="both"/>
        <w:rPr>
          <w:rFonts w:ascii="Arial" w:hAnsi="Arial" w:cs="Arial"/>
          <w:sz w:val="24"/>
          <w:szCs w:val="24"/>
        </w:rPr>
      </w:pPr>
      <w:r w:rsidRPr="002875B8">
        <w:rPr>
          <w:rFonts w:ascii="Arial" w:hAnsi="Arial" w:cs="Arial"/>
          <w:sz w:val="24"/>
          <w:szCs w:val="24"/>
        </w:rPr>
        <w:lastRenderedPageBreak/>
        <w:t xml:space="preserve">prowadzenie spraw związanych ze stwierdzeniem wygaśnięcia dotychczasowych decyzji o oddaniu nieruchomości rolnych Skarbu Państwa </w:t>
      </w:r>
      <w:r w:rsidRPr="002875B8">
        <w:rPr>
          <w:rFonts w:ascii="Arial" w:hAnsi="Arial" w:cs="Arial"/>
          <w:sz w:val="24"/>
          <w:szCs w:val="24"/>
        </w:rPr>
        <w:br/>
        <w:t>w użytkowanie spółdzielniom, osobom fizycznym, a także innym niepaństwowym jednostkom organizacyjnym oraz o przekazaniu tego mienia do Zasobów Własności Rolnej Skarbu Państwa;</w:t>
      </w:r>
    </w:p>
    <w:p w:rsidR="004E71CA" w:rsidRPr="002875B8" w:rsidRDefault="004E71CA" w:rsidP="004E71CA">
      <w:pPr>
        <w:numPr>
          <w:ilvl w:val="0"/>
          <w:numId w:val="148"/>
        </w:numPr>
        <w:tabs>
          <w:tab w:val="clear" w:pos="720"/>
        </w:tabs>
        <w:spacing w:after="0" w:line="240" w:lineRule="auto"/>
        <w:ind w:hanging="480"/>
        <w:jc w:val="both"/>
        <w:rPr>
          <w:rFonts w:ascii="Arial" w:hAnsi="Arial" w:cs="Arial"/>
          <w:sz w:val="24"/>
          <w:szCs w:val="24"/>
        </w:rPr>
      </w:pPr>
      <w:r w:rsidRPr="002875B8">
        <w:rPr>
          <w:rFonts w:ascii="Arial" w:hAnsi="Arial" w:cs="Arial"/>
          <w:sz w:val="24"/>
          <w:szCs w:val="24"/>
        </w:rPr>
        <w:t>występowanie do Krajowego Ośrodka Wsparcia Rolnictwa o przekazanie nieodpłatne nieruchomości na cele związane z inwestycjami infrastrukturalnymi służącymi wykonywaniu zadań własnych;</w:t>
      </w:r>
    </w:p>
    <w:p w:rsidR="004E71CA" w:rsidRPr="002875B8" w:rsidRDefault="004E71CA" w:rsidP="004E71CA">
      <w:pPr>
        <w:numPr>
          <w:ilvl w:val="0"/>
          <w:numId w:val="148"/>
        </w:numPr>
        <w:tabs>
          <w:tab w:val="clear" w:pos="720"/>
        </w:tabs>
        <w:spacing w:after="0" w:line="240" w:lineRule="auto"/>
        <w:ind w:hanging="480"/>
        <w:jc w:val="both"/>
        <w:rPr>
          <w:rFonts w:ascii="Arial" w:hAnsi="Arial" w:cs="Arial"/>
          <w:sz w:val="24"/>
          <w:szCs w:val="24"/>
        </w:rPr>
      </w:pPr>
      <w:r w:rsidRPr="002875B8">
        <w:rPr>
          <w:rFonts w:ascii="Arial" w:hAnsi="Arial" w:cs="Arial"/>
          <w:sz w:val="24"/>
          <w:szCs w:val="24"/>
        </w:rPr>
        <w:t>przygotowanie na wniosek osób fizycznych decyzji o przekształceniu prawa użytkowania wieczystego gruntów Skarbu Państwa w prawo własności;</w:t>
      </w:r>
    </w:p>
    <w:p w:rsidR="004E71CA" w:rsidRPr="002875B8" w:rsidRDefault="004E71CA" w:rsidP="004E71CA">
      <w:pPr>
        <w:numPr>
          <w:ilvl w:val="0"/>
          <w:numId w:val="148"/>
        </w:numPr>
        <w:tabs>
          <w:tab w:val="clear" w:pos="720"/>
        </w:tabs>
        <w:spacing w:after="0" w:line="240" w:lineRule="auto"/>
        <w:ind w:hanging="480"/>
        <w:jc w:val="both"/>
        <w:rPr>
          <w:rFonts w:ascii="Arial" w:hAnsi="Arial" w:cs="Arial"/>
          <w:sz w:val="24"/>
          <w:szCs w:val="24"/>
        </w:rPr>
      </w:pPr>
      <w:r w:rsidRPr="002875B8">
        <w:rPr>
          <w:rFonts w:ascii="Arial" w:hAnsi="Arial" w:cs="Arial"/>
          <w:sz w:val="24"/>
          <w:szCs w:val="24"/>
        </w:rPr>
        <w:t>prowadzenie spraw związanych z nieodpłatnym przyznawaniem na własność działek pod budynkami osobie, która przekazała gospodarstwo rolne                       w zamian za rentę lub emeryturę;</w:t>
      </w:r>
    </w:p>
    <w:p w:rsidR="004E71CA" w:rsidRPr="002875B8" w:rsidRDefault="004E71CA" w:rsidP="004E71CA">
      <w:pPr>
        <w:numPr>
          <w:ilvl w:val="0"/>
          <w:numId w:val="148"/>
        </w:numPr>
        <w:tabs>
          <w:tab w:val="clear" w:pos="720"/>
        </w:tabs>
        <w:spacing w:after="0" w:line="240" w:lineRule="auto"/>
        <w:ind w:hanging="480"/>
        <w:jc w:val="both"/>
        <w:rPr>
          <w:rFonts w:ascii="Arial" w:hAnsi="Arial" w:cs="Arial"/>
          <w:sz w:val="24"/>
          <w:szCs w:val="24"/>
        </w:rPr>
      </w:pPr>
      <w:r w:rsidRPr="002875B8">
        <w:rPr>
          <w:rFonts w:ascii="Arial" w:hAnsi="Arial" w:cs="Arial"/>
          <w:sz w:val="24"/>
          <w:szCs w:val="24"/>
        </w:rPr>
        <w:t>prowadzenie spraw związanych z przekazywaniem na wniosek organu wojskowego zarządu gruntów stanowiących własność Skarbu Państwa bez pierwszej opłaty rocznej;</w:t>
      </w:r>
    </w:p>
    <w:p w:rsidR="004E71CA" w:rsidRPr="002875B8" w:rsidRDefault="004E71CA" w:rsidP="004E71CA">
      <w:pPr>
        <w:numPr>
          <w:ilvl w:val="0"/>
          <w:numId w:val="148"/>
        </w:numPr>
        <w:tabs>
          <w:tab w:val="clear" w:pos="720"/>
        </w:tabs>
        <w:spacing w:after="0" w:line="240" w:lineRule="auto"/>
        <w:ind w:hanging="480"/>
        <w:jc w:val="both"/>
        <w:rPr>
          <w:rFonts w:ascii="Arial" w:hAnsi="Arial" w:cs="Arial"/>
          <w:sz w:val="24"/>
          <w:szCs w:val="24"/>
        </w:rPr>
      </w:pPr>
      <w:r w:rsidRPr="002875B8">
        <w:rPr>
          <w:rFonts w:ascii="Arial" w:hAnsi="Arial" w:cs="Arial"/>
          <w:sz w:val="24"/>
          <w:szCs w:val="24"/>
        </w:rPr>
        <w:t xml:space="preserve">przygotowywanie decyzji o przejęciu nieruchomości lub jej części pozostającej w zarządzie organów wojskowych, uznanej za zbędną na cele obronności </w:t>
      </w:r>
      <w:r w:rsidRPr="002875B8">
        <w:rPr>
          <w:rFonts w:ascii="Arial" w:hAnsi="Arial" w:cs="Arial"/>
          <w:sz w:val="24"/>
          <w:szCs w:val="24"/>
        </w:rPr>
        <w:br/>
        <w:t>i bezpieczeństwa państwa;</w:t>
      </w:r>
    </w:p>
    <w:p w:rsidR="004E71CA" w:rsidRPr="002875B8" w:rsidRDefault="004E71CA" w:rsidP="004E71CA">
      <w:pPr>
        <w:numPr>
          <w:ilvl w:val="0"/>
          <w:numId w:val="148"/>
        </w:numPr>
        <w:tabs>
          <w:tab w:val="clear" w:pos="720"/>
        </w:tabs>
        <w:spacing w:after="0" w:line="240" w:lineRule="auto"/>
        <w:ind w:hanging="480"/>
        <w:jc w:val="both"/>
        <w:rPr>
          <w:rFonts w:ascii="Arial" w:hAnsi="Arial" w:cs="Arial"/>
          <w:sz w:val="24"/>
          <w:szCs w:val="24"/>
        </w:rPr>
      </w:pPr>
      <w:r w:rsidRPr="002875B8">
        <w:rPr>
          <w:rFonts w:ascii="Arial" w:hAnsi="Arial" w:cs="Arial"/>
          <w:sz w:val="24"/>
          <w:szCs w:val="24"/>
        </w:rPr>
        <w:t>prowadzenie spraw związanych z wydawaniem na wniosek organu wojskowego decyzji o zajęciu nieruchomości Skarbu Państwa na zakwaterowanie przejściowe;</w:t>
      </w:r>
    </w:p>
    <w:p w:rsidR="004E71CA" w:rsidRPr="002875B8" w:rsidRDefault="004E71CA" w:rsidP="004E71CA">
      <w:pPr>
        <w:numPr>
          <w:ilvl w:val="0"/>
          <w:numId w:val="148"/>
        </w:numPr>
        <w:tabs>
          <w:tab w:val="clear" w:pos="720"/>
        </w:tabs>
        <w:spacing w:after="0" w:line="240" w:lineRule="auto"/>
        <w:ind w:hanging="480"/>
        <w:jc w:val="both"/>
        <w:rPr>
          <w:rFonts w:ascii="Arial" w:hAnsi="Arial" w:cs="Arial"/>
          <w:sz w:val="24"/>
          <w:szCs w:val="24"/>
        </w:rPr>
      </w:pPr>
      <w:r w:rsidRPr="002875B8">
        <w:rPr>
          <w:rFonts w:ascii="Arial" w:hAnsi="Arial" w:cs="Arial"/>
          <w:sz w:val="24"/>
          <w:szCs w:val="24"/>
        </w:rPr>
        <w:t>realizowanie zadań wynikających z ustawy z dnia 7 września 2008 r.                        o ujawnieniu w księgach wieczystych prawa własności Skarbu Państwa oraz jednostek samorządu terytorialnego, a w szczególności sporządzanie wykazów nieruchomości i sprawozdań, o których mowa w ustawie;</w:t>
      </w:r>
    </w:p>
    <w:p w:rsidR="004E71CA" w:rsidRPr="002875B8" w:rsidRDefault="004E71CA" w:rsidP="004E71CA">
      <w:pPr>
        <w:numPr>
          <w:ilvl w:val="0"/>
          <w:numId w:val="163"/>
        </w:numPr>
        <w:spacing w:after="0" w:line="240" w:lineRule="auto"/>
        <w:ind w:hanging="480"/>
        <w:jc w:val="both"/>
        <w:rPr>
          <w:rFonts w:ascii="Arial" w:hAnsi="Arial" w:cs="Arial"/>
          <w:sz w:val="24"/>
          <w:szCs w:val="24"/>
        </w:rPr>
      </w:pPr>
      <w:r w:rsidRPr="002875B8">
        <w:rPr>
          <w:rFonts w:ascii="Arial" w:hAnsi="Arial" w:cs="Arial"/>
          <w:sz w:val="24"/>
          <w:szCs w:val="24"/>
        </w:rPr>
        <w:t xml:space="preserve">podejmowanie czynności związanych z </w:t>
      </w:r>
      <w:r>
        <w:rPr>
          <w:rFonts w:ascii="Arial" w:hAnsi="Arial" w:cs="Arial"/>
          <w:sz w:val="24"/>
          <w:szCs w:val="24"/>
        </w:rPr>
        <w:t>komunalizacją</w:t>
      </w:r>
      <w:r w:rsidRPr="002875B8">
        <w:rPr>
          <w:rFonts w:ascii="Arial" w:hAnsi="Arial" w:cs="Arial"/>
          <w:sz w:val="24"/>
          <w:szCs w:val="24"/>
        </w:rPr>
        <w:t xml:space="preserve"> dróg powiatowych przy współpracy z Wydziałem Dróg i Komunikacji;</w:t>
      </w:r>
    </w:p>
    <w:p w:rsidR="004E71CA" w:rsidRPr="002875B8" w:rsidRDefault="004E71CA" w:rsidP="004E71CA">
      <w:pPr>
        <w:numPr>
          <w:ilvl w:val="0"/>
          <w:numId w:val="163"/>
        </w:numPr>
        <w:spacing w:after="0" w:line="240" w:lineRule="auto"/>
        <w:ind w:hanging="480"/>
        <w:jc w:val="both"/>
        <w:rPr>
          <w:rFonts w:ascii="Arial" w:hAnsi="Arial" w:cs="Arial"/>
          <w:sz w:val="24"/>
          <w:szCs w:val="24"/>
        </w:rPr>
      </w:pPr>
      <w:r w:rsidRPr="002875B8">
        <w:rPr>
          <w:rFonts w:ascii="Arial" w:hAnsi="Arial" w:cs="Arial"/>
          <w:sz w:val="24"/>
          <w:szCs w:val="24"/>
        </w:rPr>
        <w:t>aktualizowanie komputerowej bazy danych o nieruchomościach Skarbu Państwa i Powiatu.</w:t>
      </w:r>
    </w:p>
    <w:p w:rsidR="004E71CA" w:rsidRPr="002875B8" w:rsidRDefault="004E71CA" w:rsidP="004E71CA">
      <w:pPr>
        <w:spacing w:after="0" w:line="240" w:lineRule="auto"/>
        <w:jc w:val="center"/>
        <w:rPr>
          <w:rFonts w:ascii="Arial" w:hAnsi="Arial" w:cs="Arial"/>
          <w:sz w:val="24"/>
          <w:szCs w:val="24"/>
        </w:rPr>
      </w:pPr>
    </w:p>
    <w:p w:rsidR="004E71CA" w:rsidRPr="002875B8" w:rsidRDefault="004E71CA" w:rsidP="004E71CA">
      <w:pPr>
        <w:spacing w:after="0" w:line="240" w:lineRule="auto"/>
        <w:jc w:val="center"/>
        <w:rPr>
          <w:rFonts w:ascii="Arial" w:hAnsi="Arial" w:cs="Arial"/>
          <w:sz w:val="24"/>
          <w:szCs w:val="24"/>
        </w:rPr>
      </w:pPr>
      <w:r w:rsidRPr="002875B8">
        <w:rPr>
          <w:rFonts w:ascii="Arial" w:hAnsi="Arial" w:cs="Arial"/>
          <w:sz w:val="24"/>
          <w:szCs w:val="24"/>
        </w:rPr>
        <w:t>§ 43.</w:t>
      </w:r>
    </w:p>
    <w:p w:rsidR="004E71CA" w:rsidRPr="002875B8" w:rsidRDefault="004E71CA" w:rsidP="004E71CA">
      <w:pPr>
        <w:pStyle w:val="Standard"/>
        <w:jc w:val="both"/>
        <w:rPr>
          <w:rFonts w:ascii="Arial" w:eastAsia="Arial" w:hAnsi="Arial" w:cs="Arial"/>
        </w:rPr>
      </w:pPr>
    </w:p>
    <w:p w:rsidR="004E71CA" w:rsidRPr="002875B8" w:rsidRDefault="004E71CA" w:rsidP="004E71CA">
      <w:pPr>
        <w:pStyle w:val="Standard"/>
        <w:jc w:val="center"/>
        <w:rPr>
          <w:rFonts w:ascii="Arial" w:eastAsia="Arial" w:hAnsi="Arial" w:cs="Arial"/>
        </w:rPr>
      </w:pPr>
      <w:r w:rsidRPr="002875B8">
        <w:rPr>
          <w:rFonts w:ascii="Arial" w:eastAsia="Arial" w:hAnsi="Arial" w:cs="Arial"/>
        </w:rPr>
        <w:t>Biuro Geodezji</w:t>
      </w:r>
    </w:p>
    <w:p w:rsidR="004E71CA" w:rsidRPr="002875B8" w:rsidRDefault="004E71CA" w:rsidP="004E71CA">
      <w:pPr>
        <w:pStyle w:val="Standard"/>
        <w:jc w:val="both"/>
        <w:rPr>
          <w:rFonts w:ascii="Arial" w:eastAsia="Arial" w:hAnsi="Arial" w:cs="Arial"/>
        </w:rPr>
      </w:pPr>
    </w:p>
    <w:p w:rsidR="004E71CA" w:rsidRPr="002875B8" w:rsidRDefault="004E71CA" w:rsidP="004E71CA">
      <w:pPr>
        <w:pStyle w:val="Standard"/>
        <w:numPr>
          <w:ilvl w:val="0"/>
          <w:numId w:val="174"/>
        </w:numPr>
        <w:ind w:left="284" w:hanging="284"/>
        <w:jc w:val="both"/>
        <w:rPr>
          <w:rFonts w:ascii="Arial" w:eastAsia="Arial" w:hAnsi="Arial" w:cs="Arial"/>
        </w:rPr>
      </w:pPr>
      <w:r w:rsidRPr="002875B8">
        <w:rPr>
          <w:rFonts w:ascii="Arial" w:eastAsia="Arial" w:hAnsi="Arial" w:cs="Arial"/>
        </w:rPr>
        <w:t>W skład Biura Geodezji wchodzą:</w:t>
      </w:r>
    </w:p>
    <w:p w:rsidR="004E71CA" w:rsidRPr="002875B8" w:rsidRDefault="004E71CA" w:rsidP="004E71CA">
      <w:pPr>
        <w:pStyle w:val="Standard"/>
        <w:widowControl/>
        <w:numPr>
          <w:ilvl w:val="0"/>
          <w:numId w:val="159"/>
        </w:numPr>
        <w:jc w:val="both"/>
        <w:rPr>
          <w:rFonts w:ascii="Arial" w:eastAsia="Arial" w:hAnsi="Arial" w:cs="Arial"/>
        </w:rPr>
      </w:pPr>
      <w:r w:rsidRPr="002875B8">
        <w:rPr>
          <w:rFonts w:ascii="Arial" w:eastAsia="Arial" w:hAnsi="Arial" w:cs="Arial"/>
        </w:rPr>
        <w:t>Biuro Geodety Powiatowego</w:t>
      </w:r>
      <w:r>
        <w:rPr>
          <w:rFonts w:ascii="Arial" w:eastAsia="Arial" w:hAnsi="Arial" w:cs="Arial"/>
        </w:rPr>
        <w:t xml:space="preserve"> (symbol BG.BGP)</w:t>
      </w:r>
      <w:r w:rsidRPr="002875B8">
        <w:rPr>
          <w:rFonts w:ascii="Arial" w:eastAsia="Arial" w:hAnsi="Arial" w:cs="Arial"/>
        </w:rPr>
        <w:t>,</w:t>
      </w:r>
    </w:p>
    <w:p w:rsidR="004E71CA" w:rsidRPr="002875B8" w:rsidRDefault="004E71CA" w:rsidP="004E71CA">
      <w:pPr>
        <w:pStyle w:val="Standard"/>
        <w:widowControl/>
        <w:numPr>
          <w:ilvl w:val="0"/>
          <w:numId w:val="155"/>
        </w:numPr>
        <w:jc w:val="both"/>
        <w:rPr>
          <w:rFonts w:ascii="Arial" w:eastAsia="Arial" w:hAnsi="Arial" w:cs="Arial"/>
        </w:rPr>
      </w:pPr>
      <w:r w:rsidRPr="002875B8">
        <w:rPr>
          <w:rFonts w:ascii="Arial" w:eastAsia="Arial" w:hAnsi="Arial" w:cs="Arial"/>
        </w:rPr>
        <w:t>Powiatowy Ośrodek Dokumentacj</w:t>
      </w:r>
      <w:r>
        <w:rPr>
          <w:rFonts w:ascii="Arial" w:eastAsia="Arial" w:hAnsi="Arial" w:cs="Arial"/>
        </w:rPr>
        <w:t xml:space="preserve">i Geodezyjnej i Kartograficznej (symbol </w:t>
      </w:r>
      <w:r>
        <w:rPr>
          <w:rFonts w:ascii="Arial" w:eastAsia="Arial" w:hAnsi="Arial" w:cs="Arial"/>
        </w:rPr>
        <w:br/>
      </w:r>
      <w:proofErr w:type="spellStart"/>
      <w:r>
        <w:rPr>
          <w:rFonts w:ascii="Arial" w:eastAsia="Arial" w:hAnsi="Arial" w:cs="Arial"/>
        </w:rPr>
        <w:t>BG.PODGiK</w:t>
      </w:r>
      <w:proofErr w:type="spellEnd"/>
      <w:r>
        <w:rPr>
          <w:rFonts w:ascii="Arial" w:eastAsia="Arial" w:hAnsi="Arial" w:cs="Arial"/>
        </w:rPr>
        <w:t>).</w:t>
      </w:r>
    </w:p>
    <w:p w:rsidR="004E71CA" w:rsidRPr="002875B8" w:rsidRDefault="004E71CA" w:rsidP="004E71CA">
      <w:pPr>
        <w:pStyle w:val="Standard"/>
        <w:numPr>
          <w:ilvl w:val="0"/>
          <w:numId w:val="173"/>
        </w:numPr>
        <w:ind w:left="284" w:hanging="284"/>
        <w:jc w:val="both"/>
        <w:rPr>
          <w:rFonts w:ascii="Arial" w:eastAsia="Arial" w:hAnsi="Arial" w:cs="Arial"/>
        </w:rPr>
      </w:pPr>
      <w:r w:rsidRPr="002875B8">
        <w:rPr>
          <w:rFonts w:ascii="Arial" w:eastAsia="Arial" w:hAnsi="Arial" w:cs="Arial"/>
        </w:rPr>
        <w:t>Do zadań Biura Geodety Powiatowego należy wykonywanie czynności związanych z realizowaniem zadań Starosty z zakresu administracji rządowej wynikających z ustawy Prawo geodezyjne i kartograficzne, w tym:</w:t>
      </w:r>
    </w:p>
    <w:p w:rsidR="004E71CA" w:rsidRPr="002875B8" w:rsidRDefault="004E71CA" w:rsidP="004E71CA">
      <w:pPr>
        <w:pStyle w:val="Standarduser"/>
        <w:numPr>
          <w:ilvl w:val="0"/>
          <w:numId w:val="160"/>
        </w:numPr>
        <w:jc w:val="both"/>
        <w:rPr>
          <w:rFonts w:ascii="Arial" w:eastAsia="Arial" w:hAnsi="Arial" w:cs="Arial"/>
        </w:rPr>
      </w:pPr>
      <w:r w:rsidRPr="002875B8">
        <w:rPr>
          <w:rFonts w:ascii="Arial" w:eastAsia="Arial" w:hAnsi="Arial" w:cs="Arial"/>
        </w:rPr>
        <w:t>planowanie prac geodezyjnych związanych z prowadzeniem powiatowego zasobu geodezyjnego i kartograficznego, w szczególności z tworzeniem, prowadzeniem i udostępnianiem baz danych:</w:t>
      </w:r>
    </w:p>
    <w:p w:rsidR="004E71CA" w:rsidRPr="002875B8" w:rsidRDefault="004E71CA" w:rsidP="004E71CA">
      <w:pPr>
        <w:pStyle w:val="Standarduser"/>
        <w:numPr>
          <w:ilvl w:val="0"/>
          <w:numId w:val="161"/>
        </w:numPr>
        <w:ind w:left="1134"/>
        <w:jc w:val="both"/>
        <w:rPr>
          <w:rFonts w:ascii="Arial" w:eastAsia="Arial" w:hAnsi="Arial" w:cs="Arial"/>
          <w:bCs/>
        </w:rPr>
      </w:pPr>
      <w:r w:rsidRPr="002875B8">
        <w:rPr>
          <w:rFonts w:ascii="Arial" w:eastAsia="Arial" w:hAnsi="Arial" w:cs="Arial"/>
          <w:bCs/>
        </w:rPr>
        <w:t>ewidencji gruntów i budynków (katastru nieruchomości);</w:t>
      </w:r>
    </w:p>
    <w:p w:rsidR="004E71CA" w:rsidRPr="002875B8" w:rsidRDefault="004E71CA" w:rsidP="004E71CA">
      <w:pPr>
        <w:pStyle w:val="Standarduser"/>
        <w:numPr>
          <w:ilvl w:val="0"/>
          <w:numId w:val="157"/>
        </w:numPr>
        <w:ind w:left="1134"/>
        <w:jc w:val="both"/>
        <w:rPr>
          <w:rFonts w:ascii="Arial" w:eastAsia="Arial" w:hAnsi="Arial" w:cs="Arial"/>
          <w:bCs/>
        </w:rPr>
      </w:pPr>
      <w:r w:rsidRPr="002875B8">
        <w:rPr>
          <w:rFonts w:ascii="Arial" w:eastAsia="Arial" w:hAnsi="Arial" w:cs="Arial"/>
          <w:bCs/>
        </w:rPr>
        <w:t>geodezyjnej sieci uzbrojenia terenu;</w:t>
      </w:r>
    </w:p>
    <w:p w:rsidR="004E71CA" w:rsidRPr="002875B8" w:rsidRDefault="004E71CA" w:rsidP="004E71CA">
      <w:pPr>
        <w:pStyle w:val="Standarduser"/>
        <w:numPr>
          <w:ilvl w:val="0"/>
          <w:numId w:val="157"/>
        </w:numPr>
        <w:ind w:left="1134"/>
        <w:jc w:val="both"/>
        <w:rPr>
          <w:rFonts w:ascii="Arial" w:eastAsia="Arial" w:hAnsi="Arial" w:cs="Arial"/>
          <w:bCs/>
        </w:rPr>
      </w:pPr>
      <w:r w:rsidRPr="002875B8">
        <w:rPr>
          <w:rFonts w:ascii="Arial" w:eastAsia="Arial" w:hAnsi="Arial" w:cs="Arial"/>
          <w:bCs/>
        </w:rPr>
        <w:t>rejestru cen i wartości nieruchomości;</w:t>
      </w:r>
    </w:p>
    <w:p w:rsidR="004E71CA" w:rsidRPr="002875B8" w:rsidRDefault="004E71CA" w:rsidP="004E71CA">
      <w:pPr>
        <w:pStyle w:val="Standarduser"/>
        <w:numPr>
          <w:ilvl w:val="0"/>
          <w:numId w:val="157"/>
        </w:numPr>
        <w:ind w:left="1134"/>
        <w:jc w:val="both"/>
        <w:rPr>
          <w:rFonts w:ascii="Arial" w:eastAsia="Arial" w:hAnsi="Arial" w:cs="Arial"/>
          <w:bCs/>
        </w:rPr>
      </w:pPr>
      <w:r w:rsidRPr="002875B8">
        <w:rPr>
          <w:rFonts w:ascii="Arial" w:eastAsia="Arial" w:hAnsi="Arial" w:cs="Arial"/>
          <w:bCs/>
        </w:rPr>
        <w:t>szczegółowych osnów geodezyjnych;</w:t>
      </w:r>
    </w:p>
    <w:p w:rsidR="004E71CA" w:rsidRPr="002875B8" w:rsidRDefault="004E71CA" w:rsidP="004E71CA">
      <w:pPr>
        <w:pStyle w:val="Standarduser"/>
        <w:numPr>
          <w:ilvl w:val="0"/>
          <w:numId w:val="157"/>
        </w:numPr>
        <w:ind w:left="1134"/>
        <w:jc w:val="both"/>
        <w:rPr>
          <w:rFonts w:ascii="Arial" w:eastAsia="Arial" w:hAnsi="Arial" w:cs="Arial"/>
          <w:bCs/>
        </w:rPr>
      </w:pPr>
      <w:r w:rsidRPr="002875B8">
        <w:rPr>
          <w:rFonts w:ascii="Arial" w:eastAsia="Arial" w:hAnsi="Arial" w:cs="Arial"/>
          <w:bCs/>
        </w:rPr>
        <w:t xml:space="preserve">oraz dla obszarów miast oraz zwartych zabudowanych i przeznaczonych pod zabudowę terenów wiejskich baz danych obiektów topograficznych o szczegółowości zapewniającej tworzenie standardowych opracowań kartograficznych (mapy ewidencyjne i mapy zasadnicze) w skalach: 1:500, </w:t>
      </w:r>
      <w:r w:rsidRPr="002875B8">
        <w:rPr>
          <w:rFonts w:ascii="Arial" w:eastAsia="Arial" w:hAnsi="Arial" w:cs="Arial"/>
          <w:bCs/>
        </w:rPr>
        <w:lastRenderedPageBreak/>
        <w:t>1:1000, 1:2000, 1:5000;</w:t>
      </w:r>
    </w:p>
    <w:p w:rsidR="004E71CA" w:rsidRPr="002875B8" w:rsidRDefault="004E71CA" w:rsidP="004E71CA">
      <w:pPr>
        <w:pStyle w:val="Standarduser"/>
        <w:numPr>
          <w:ilvl w:val="0"/>
          <w:numId w:val="157"/>
        </w:numPr>
        <w:ind w:left="1134"/>
        <w:jc w:val="both"/>
        <w:rPr>
          <w:rFonts w:ascii="Arial" w:eastAsia="Arial" w:hAnsi="Arial" w:cs="Arial"/>
          <w:bCs/>
        </w:rPr>
      </w:pPr>
      <w:r w:rsidRPr="002875B8">
        <w:rPr>
          <w:rFonts w:ascii="Arial" w:eastAsia="Arial" w:hAnsi="Arial" w:cs="Arial"/>
          <w:bCs/>
        </w:rPr>
        <w:t xml:space="preserve">tworzenie i udostępnianie standardowych opracowań kartograficznych </w:t>
      </w:r>
      <w:r>
        <w:rPr>
          <w:rFonts w:ascii="Arial" w:eastAsia="Arial" w:hAnsi="Arial" w:cs="Arial"/>
          <w:bCs/>
        </w:rPr>
        <w:br/>
      </w:r>
      <w:r w:rsidRPr="002875B8">
        <w:rPr>
          <w:rFonts w:ascii="Arial" w:eastAsia="Arial" w:hAnsi="Arial" w:cs="Arial"/>
          <w:bCs/>
        </w:rPr>
        <w:t>w skalach: 1:500, 1:1000, 1:2000, 1:5000;</w:t>
      </w:r>
    </w:p>
    <w:p w:rsidR="004E71CA" w:rsidRPr="002875B8" w:rsidRDefault="004E71CA" w:rsidP="004E71CA">
      <w:pPr>
        <w:pStyle w:val="Standarduser"/>
        <w:numPr>
          <w:ilvl w:val="0"/>
          <w:numId w:val="156"/>
        </w:numPr>
        <w:jc w:val="both"/>
        <w:rPr>
          <w:rFonts w:ascii="Arial" w:eastAsia="Arial" w:hAnsi="Arial" w:cs="Arial"/>
        </w:rPr>
      </w:pPr>
      <w:r w:rsidRPr="002875B8">
        <w:rPr>
          <w:rFonts w:ascii="Arial" w:eastAsia="Arial" w:hAnsi="Arial" w:cs="Arial"/>
        </w:rPr>
        <w:t xml:space="preserve">w oparciu o obowiązujące przepisy prawa przygotowywanie i przeprowadzanie postępowań w sprawie wyłonienia wykonawców prac geodezyjnych i udział </w:t>
      </w:r>
      <w:r>
        <w:rPr>
          <w:rFonts w:ascii="Arial" w:eastAsia="Arial" w:hAnsi="Arial" w:cs="Arial"/>
        </w:rPr>
        <w:br/>
      </w:r>
      <w:r w:rsidRPr="002875B8">
        <w:rPr>
          <w:rFonts w:ascii="Arial" w:eastAsia="Arial" w:hAnsi="Arial" w:cs="Arial"/>
        </w:rPr>
        <w:t>w czynnościach związanych z odbiorem zlecanych prac;</w:t>
      </w:r>
    </w:p>
    <w:p w:rsidR="004E71CA" w:rsidRPr="002875B8" w:rsidRDefault="004E71CA" w:rsidP="004E71CA">
      <w:pPr>
        <w:pStyle w:val="Standarduser"/>
        <w:numPr>
          <w:ilvl w:val="0"/>
          <w:numId w:val="156"/>
        </w:numPr>
        <w:jc w:val="both"/>
        <w:rPr>
          <w:rFonts w:ascii="Arial" w:eastAsia="Arial" w:hAnsi="Arial" w:cs="Arial"/>
        </w:rPr>
      </w:pPr>
      <w:r w:rsidRPr="002875B8">
        <w:rPr>
          <w:rFonts w:ascii="Arial" w:eastAsia="Arial" w:hAnsi="Arial" w:cs="Arial"/>
        </w:rPr>
        <w:t>zapewnienie sprawnego funkcjonowania systemu informatycznego do prowadzenia powiatowego zasobu geodezyjnego poprzez dostosowanie systemu do zmieniających się przepisów prawa;</w:t>
      </w:r>
    </w:p>
    <w:p w:rsidR="004E71CA" w:rsidRPr="002875B8" w:rsidRDefault="004E71CA" w:rsidP="004E71CA">
      <w:pPr>
        <w:pStyle w:val="Standarduser"/>
        <w:numPr>
          <w:ilvl w:val="0"/>
          <w:numId w:val="156"/>
        </w:numPr>
        <w:jc w:val="both"/>
        <w:rPr>
          <w:rFonts w:ascii="Arial" w:eastAsia="Arial" w:hAnsi="Arial" w:cs="Arial"/>
        </w:rPr>
      </w:pPr>
      <w:r w:rsidRPr="002875B8">
        <w:rPr>
          <w:rFonts w:ascii="Arial" w:eastAsia="Arial" w:hAnsi="Arial" w:cs="Arial"/>
        </w:rPr>
        <w:t>przeprowadzanie modernizacji ewidencji gruntów i budynków;</w:t>
      </w:r>
    </w:p>
    <w:p w:rsidR="004E71CA" w:rsidRPr="002875B8" w:rsidRDefault="004E71CA" w:rsidP="004E71CA">
      <w:pPr>
        <w:pStyle w:val="Standarduser"/>
        <w:numPr>
          <w:ilvl w:val="0"/>
          <w:numId w:val="156"/>
        </w:numPr>
        <w:jc w:val="both"/>
        <w:rPr>
          <w:rFonts w:ascii="Arial" w:eastAsia="Arial" w:hAnsi="Arial" w:cs="Arial"/>
        </w:rPr>
      </w:pPr>
      <w:r w:rsidRPr="002875B8">
        <w:rPr>
          <w:rFonts w:ascii="Arial" w:eastAsia="Arial" w:hAnsi="Arial" w:cs="Arial"/>
        </w:rPr>
        <w:t>przeprowadzanie okresowych weryfikacji danych ewidencyjnych;</w:t>
      </w:r>
    </w:p>
    <w:p w:rsidR="004E71CA" w:rsidRPr="002875B8" w:rsidRDefault="004E71CA" w:rsidP="004E71CA">
      <w:pPr>
        <w:pStyle w:val="Standarduser"/>
        <w:numPr>
          <w:ilvl w:val="0"/>
          <w:numId w:val="156"/>
        </w:numPr>
        <w:jc w:val="both"/>
        <w:rPr>
          <w:rFonts w:ascii="Arial" w:eastAsia="Arial" w:hAnsi="Arial" w:cs="Arial"/>
        </w:rPr>
      </w:pPr>
      <w:r w:rsidRPr="002875B8">
        <w:rPr>
          <w:rFonts w:ascii="Arial" w:eastAsia="Arial" w:hAnsi="Arial" w:cs="Arial"/>
        </w:rPr>
        <w:t>przeprowadzanie scaleń i wymiany gruntów;</w:t>
      </w:r>
    </w:p>
    <w:p w:rsidR="004E71CA" w:rsidRPr="002875B8" w:rsidRDefault="004E71CA" w:rsidP="004E71CA">
      <w:pPr>
        <w:pStyle w:val="Standarduser"/>
        <w:numPr>
          <w:ilvl w:val="0"/>
          <w:numId w:val="156"/>
        </w:numPr>
        <w:jc w:val="both"/>
        <w:rPr>
          <w:rFonts w:ascii="Arial" w:eastAsia="Arial" w:hAnsi="Arial" w:cs="Arial"/>
        </w:rPr>
      </w:pPr>
      <w:r w:rsidRPr="002875B8">
        <w:rPr>
          <w:rFonts w:ascii="Arial" w:eastAsia="Arial" w:hAnsi="Arial" w:cs="Arial"/>
        </w:rPr>
        <w:t xml:space="preserve">przeprowadzanie powszechnej taksacji nieruchomości oraz opracowywanie </w:t>
      </w:r>
      <w:r>
        <w:rPr>
          <w:rFonts w:ascii="Arial" w:eastAsia="Arial" w:hAnsi="Arial" w:cs="Arial"/>
        </w:rPr>
        <w:br/>
      </w:r>
      <w:r w:rsidRPr="002875B8">
        <w:rPr>
          <w:rFonts w:ascii="Arial" w:eastAsia="Arial" w:hAnsi="Arial" w:cs="Arial"/>
        </w:rPr>
        <w:t>i prowadzenie map i tabel taksacyjnych dotyczących nieruchomości;</w:t>
      </w:r>
    </w:p>
    <w:p w:rsidR="004E71CA" w:rsidRPr="002875B8" w:rsidRDefault="004E71CA" w:rsidP="004E71CA">
      <w:pPr>
        <w:pStyle w:val="Standarduser"/>
        <w:numPr>
          <w:ilvl w:val="0"/>
          <w:numId w:val="156"/>
        </w:numPr>
        <w:jc w:val="both"/>
        <w:rPr>
          <w:rFonts w:ascii="Arial" w:eastAsia="Arial" w:hAnsi="Arial" w:cs="Arial"/>
        </w:rPr>
      </w:pPr>
      <w:r w:rsidRPr="002875B8">
        <w:rPr>
          <w:rFonts w:ascii="Arial" w:eastAsia="Arial" w:hAnsi="Arial" w:cs="Arial"/>
        </w:rPr>
        <w:t>ochrona znaków geodezyjnych, grawimetrycznych i magnetycznych oraz urządzeń zabezpieczających te znaki;</w:t>
      </w:r>
    </w:p>
    <w:p w:rsidR="004E71CA" w:rsidRPr="002875B8" w:rsidRDefault="004E71CA" w:rsidP="004E71CA">
      <w:pPr>
        <w:pStyle w:val="Standarduser"/>
        <w:numPr>
          <w:ilvl w:val="0"/>
          <w:numId w:val="156"/>
        </w:numPr>
        <w:jc w:val="both"/>
        <w:rPr>
          <w:rFonts w:ascii="Arial" w:hAnsi="Arial"/>
        </w:rPr>
      </w:pPr>
      <w:r w:rsidRPr="002875B8">
        <w:rPr>
          <w:rFonts w:ascii="Arial" w:eastAsia="Arial" w:hAnsi="Arial" w:cs="Arial"/>
        </w:rPr>
        <w:t xml:space="preserve">prowadzenie postępowań wyjaśniających rozbieżności lub błędy zawarte </w:t>
      </w:r>
      <w:r w:rsidRPr="002875B8">
        <w:rPr>
          <w:rFonts w:ascii="Arial" w:hAnsi="Arial"/>
        </w:rPr>
        <w:br/>
      </w:r>
      <w:r w:rsidRPr="002875B8">
        <w:rPr>
          <w:rFonts w:ascii="Arial" w:eastAsia="Arial" w:hAnsi="Arial" w:cs="Arial"/>
        </w:rPr>
        <w:t>w zgromadzonych materiałach zasobu geodezyjnego i kartograficznego;</w:t>
      </w:r>
    </w:p>
    <w:p w:rsidR="004E71CA" w:rsidRPr="002875B8" w:rsidRDefault="004E71CA" w:rsidP="004E71CA">
      <w:pPr>
        <w:pStyle w:val="Standarduser"/>
        <w:numPr>
          <w:ilvl w:val="0"/>
          <w:numId w:val="156"/>
        </w:numPr>
        <w:ind w:hanging="436"/>
        <w:jc w:val="both"/>
        <w:rPr>
          <w:rFonts w:ascii="Arial" w:hAnsi="Arial"/>
        </w:rPr>
      </w:pPr>
      <w:r w:rsidRPr="002875B8">
        <w:rPr>
          <w:rFonts w:ascii="Arial" w:eastAsia="Arial" w:hAnsi="Arial" w:cs="Arial"/>
        </w:rPr>
        <w:t xml:space="preserve">wszczynanie z urzędu lub na wniosek strony postępowań administracyjnych </w:t>
      </w:r>
      <w:r w:rsidRPr="002875B8">
        <w:rPr>
          <w:rFonts w:ascii="Arial" w:hAnsi="Arial"/>
        </w:rPr>
        <w:br/>
      </w:r>
      <w:r w:rsidRPr="002875B8">
        <w:rPr>
          <w:rFonts w:ascii="Arial" w:eastAsia="Arial" w:hAnsi="Arial" w:cs="Arial"/>
        </w:rPr>
        <w:t>w sprawie aktualizacji ewidencji gruntów i budynków i przygotowywanie projektów decyzji w sprawie wprowadzenia zmian danych ewidencyjnych;</w:t>
      </w:r>
    </w:p>
    <w:p w:rsidR="004E71CA" w:rsidRPr="002875B8" w:rsidRDefault="004E71CA" w:rsidP="004E71CA">
      <w:pPr>
        <w:pStyle w:val="Standarduser"/>
        <w:numPr>
          <w:ilvl w:val="0"/>
          <w:numId w:val="156"/>
        </w:numPr>
        <w:ind w:hanging="436"/>
        <w:jc w:val="both"/>
        <w:rPr>
          <w:rFonts w:ascii="Arial" w:hAnsi="Arial"/>
        </w:rPr>
      </w:pPr>
      <w:r w:rsidRPr="002875B8">
        <w:rPr>
          <w:rFonts w:ascii="Arial" w:eastAsia="Arial" w:hAnsi="Arial" w:cs="Arial"/>
        </w:rPr>
        <w:t xml:space="preserve">prowadzenie postępowań administracyjnych w sprawie odmowy przyjęcia  do państwowego zasobu geodezyjnego i kartograficznego zbioru danych i innych materiałów sporządzonych przez wykonawcę prac geodezyjnych </w:t>
      </w:r>
      <w:r w:rsidRPr="002875B8">
        <w:rPr>
          <w:rFonts w:ascii="Arial" w:hAnsi="Arial"/>
        </w:rPr>
        <w:br/>
      </w:r>
      <w:r w:rsidRPr="002875B8">
        <w:rPr>
          <w:rFonts w:ascii="Arial" w:eastAsia="Arial" w:hAnsi="Arial" w:cs="Arial"/>
        </w:rPr>
        <w:t>i kartograficznych i przygotowanie projektów decyzji w sprawie odmowy ich przyjęcia;</w:t>
      </w:r>
    </w:p>
    <w:p w:rsidR="004E71CA" w:rsidRPr="002875B8" w:rsidRDefault="004E71CA" w:rsidP="004E71CA">
      <w:pPr>
        <w:pStyle w:val="Standarduser"/>
        <w:numPr>
          <w:ilvl w:val="0"/>
          <w:numId w:val="156"/>
        </w:numPr>
        <w:ind w:hanging="436"/>
        <w:jc w:val="both"/>
        <w:rPr>
          <w:rFonts w:ascii="Arial" w:eastAsia="Arial" w:hAnsi="Arial" w:cs="Arial"/>
        </w:rPr>
      </w:pPr>
      <w:r w:rsidRPr="002875B8">
        <w:rPr>
          <w:rFonts w:ascii="Arial" w:eastAsia="Arial" w:hAnsi="Arial" w:cs="Arial"/>
        </w:rPr>
        <w:t>przyjmowanie wniosków i prowadzenie postępowań w sprawie zmiany gleboznawczej klasyfikacji gruntów oraz opracowywanie projektów decyzji zatwierdzających zmianę klasyfikacji;</w:t>
      </w:r>
    </w:p>
    <w:p w:rsidR="004E71CA" w:rsidRPr="002875B8" w:rsidRDefault="004E71CA" w:rsidP="004E71CA">
      <w:pPr>
        <w:pStyle w:val="Standarduser"/>
        <w:numPr>
          <w:ilvl w:val="0"/>
          <w:numId w:val="156"/>
        </w:numPr>
        <w:ind w:hanging="436"/>
        <w:jc w:val="both"/>
        <w:rPr>
          <w:rFonts w:ascii="Arial" w:hAnsi="Arial"/>
        </w:rPr>
      </w:pPr>
      <w:r w:rsidRPr="002875B8">
        <w:rPr>
          <w:rFonts w:ascii="Arial" w:eastAsia="Arial" w:hAnsi="Arial" w:cs="Arial"/>
        </w:rPr>
        <w:t xml:space="preserve">przyjmowanie wniosków o udostępnianie informacji zawartych w operacie ewidencyjnym i ich udostępnianie w postaci wypisów z rejestrów, kartotek </w:t>
      </w:r>
      <w:r>
        <w:rPr>
          <w:rFonts w:ascii="Arial" w:eastAsia="Arial" w:hAnsi="Arial" w:cs="Arial"/>
        </w:rPr>
        <w:br/>
      </w:r>
      <w:r w:rsidRPr="002875B8">
        <w:rPr>
          <w:rFonts w:ascii="Arial" w:eastAsia="Arial" w:hAnsi="Arial" w:cs="Arial"/>
        </w:rPr>
        <w:t>i wykazów operatu ewidencyjnego oraz wyrysów z mapy ewidencyjnej;</w:t>
      </w:r>
    </w:p>
    <w:p w:rsidR="004E71CA" w:rsidRPr="002875B8" w:rsidRDefault="004E71CA" w:rsidP="004E71CA">
      <w:pPr>
        <w:pStyle w:val="Standarduser"/>
        <w:numPr>
          <w:ilvl w:val="0"/>
          <w:numId w:val="156"/>
        </w:numPr>
        <w:ind w:left="709" w:hanging="425"/>
        <w:jc w:val="both"/>
        <w:rPr>
          <w:rFonts w:ascii="Arial" w:eastAsia="Arial" w:hAnsi="Arial" w:cs="Arial"/>
        </w:rPr>
      </w:pPr>
      <w:r w:rsidRPr="002875B8">
        <w:rPr>
          <w:rFonts w:ascii="Arial" w:eastAsia="Arial" w:hAnsi="Arial" w:cs="Arial"/>
        </w:rPr>
        <w:t>przygotowywanie decyzji administracyjnych w sprawie sporu dotyczącego zakresu udostępnianych materiałów zasobu geodezyjnego lub wysokości opłaty za udostępnione materiały;</w:t>
      </w:r>
    </w:p>
    <w:p w:rsidR="004E71CA" w:rsidRPr="002875B8" w:rsidRDefault="004E71CA" w:rsidP="004E71CA">
      <w:pPr>
        <w:pStyle w:val="Standarduser"/>
        <w:numPr>
          <w:ilvl w:val="0"/>
          <w:numId w:val="156"/>
        </w:numPr>
        <w:ind w:left="709" w:hanging="425"/>
        <w:jc w:val="both"/>
        <w:rPr>
          <w:rFonts w:ascii="Arial" w:eastAsia="Arial" w:hAnsi="Arial" w:cs="Arial"/>
        </w:rPr>
      </w:pPr>
      <w:r w:rsidRPr="002875B8">
        <w:rPr>
          <w:rFonts w:ascii="Arial" w:eastAsia="Arial" w:hAnsi="Arial" w:cs="Arial"/>
        </w:rPr>
        <w:t xml:space="preserve">przygotowywanie sprawozdań na temat realizowanych zadań oraz wykorzystanych na ich realizację środków finansowych dla Zachodniopomorskiego Wojewódzkiego  Inspektora Nadzoru Geodezyjnego </w:t>
      </w:r>
      <w:r>
        <w:rPr>
          <w:rFonts w:ascii="Arial" w:eastAsia="Arial" w:hAnsi="Arial" w:cs="Arial"/>
        </w:rPr>
        <w:br/>
      </w:r>
      <w:r w:rsidRPr="002875B8">
        <w:rPr>
          <w:rFonts w:ascii="Arial" w:eastAsia="Arial" w:hAnsi="Arial" w:cs="Arial"/>
        </w:rPr>
        <w:t>i Kartograficznego i Głównego Geodety Kraju;</w:t>
      </w:r>
    </w:p>
    <w:p w:rsidR="004E71CA" w:rsidRPr="002875B8" w:rsidRDefault="004E71CA" w:rsidP="004E71CA">
      <w:pPr>
        <w:pStyle w:val="Standarduser"/>
        <w:numPr>
          <w:ilvl w:val="0"/>
          <w:numId w:val="156"/>
        </w:numPr>
        <w:ind w:left="709" w:hanging="425"/>
        <w:jc w:val="both"/>
        <w:rPr>
          <w:rFonts w:ascii="Arial" w:eastAsia="Arial" w:hAnsi="Arial" w:cs="Arial"/>
        </w:rPr>
      </w:pPr>
      <w:r w:rsidRPr="002875B8">
        <w:rPr>
          <w:rFonts w:ascii="Arial" w:eastAsia="Arial" w:hAnsi="Arial" w:cs="Arial"/>
        </w:rPr>
        <w:t>przygotowanie  projektów aktów prawnych Starosty, a także informacji, sprawozdań i projektów uchwał wnoszonych pod obrady Zarządu i Rady.</w:t>
      </w:r>
    </w:p>
    <w:p w:rsidR="004E71CA" w:rsidRPr="002875B8" w:rsidRDefault="004E71CA" w:rsidP="004E71CA">
      <w:pPr>
        <w:pStyle w:val="Standarduser"/>
        <w:numPr>
          <w:ilvl w:val="0"/>
          <w:numId w:val="175"/>
        </w:numPr>
        <w:ind w:left="284" w:hanging="284"/>
        <w:jc w:val="both"/>
        <w:rPr>
          <w:rFonts w:ascii="Arial" w:eastAsia="Arial" w:hAnsi="Arial" w:cs="Arial"/>
        </w:rPr>
      </w:pPr>
      <w:r w:rsidRPr="002875B8">
        <w:rPr>
          <w:rFonts w:ascii="Arial" w:eastAsia="Arial" w:hAnsi="Arial" w:cs="Arial"/>
        </w:rPr>
        <w:t>Do zadań Powiatowego Ośrodka Dokumentacji Geodezyjnej i Kartograficznej należy:</w:t>
      </w:r>
    </w:p>
    <w:p w:rsidR="004E71CA" w:rsidRPr="002875B8" w:rsidRDefault="004E71CA" w:rsidP="004E71CA">
      <w:pPr>
        <w:pStyle w:val="Standarduser"/>
        <w:numPr>
          <w:ilvl w:val="0"/>
          <w:numId w:val="162"/>
        </w:numPr>
        <w:jc w:val="both"/>
        <w:rPr>
          <w:rFonts w:ascii="Arial" w:eastAsia="Arial" w:hAnsi="Arial" w:cs="Arial"/>
        </w:rPr>
      </w:pPr>
      <w:r w:rsidRPr="002875B8">
        <w:rPr>
          <w:rFonts w:ascii="Arial" w:eastAsia="Arial" w:hAnsi="Arial" w:cs="Arial"/>
        </w:rPr>
        <w:t>gromadzenie, prowadzenie i aktualizowanie powiatowego zasobu geodezyjnego i kartograficznego, w szczególności  baz danych ewidencji gruntów i budynków (</w:t>
      </w:r>
      <w:proofErr w:type="spellStart"/>
      <w:r w:rsidRPr="002875B8">
        <w:rPr>
          <w:rFonts w:ascii="Arial" w:eastAsia="Arial" w:hAnsi="Arial" w:cs="Arial"/>
        </w:rPr>
        <w:t>EGiB</w:t>
      </w:r>
      <w:proofErr w:type="spellEnd"/>
      <w:r w:rsidRPr="002875B8">
        <w:rPr>
          <w:rFonts w:ascii="Arial" w:eastAsia="Arial" w:hAnsi="Arial" w:cs="Arial"/>
        </w:rPr>
        <w:t>), w tym rejestru cen i wartości nieruchomości (RCWN), geodezyjnej sieci uzbrojenia terenu (GESUT) i bazy danych obiektów topograficznych (BDOT500);</w:t>
      </w:r>
    </w:p>
    <w:p w:rsidR="004E71CA" w:rsidRPr="002875B8" w:rsidRDefault="004E71CA" w:rsidP="004E71CA">
      <w:pPr>
        <w:pStyle w:val="Standarduser"/>
        <w:numPr>
          <w:ilvl w:val="0"/>
          <w:numId w:val="158"/>
        </w:numPr>
        <w:jc w:val="both"/>
        <w:rPr>
          <w:rFonts w:ascii="Arial" w:eastAsia="Arial" w:hAnsi="Arial" w:cs="Arial"/>
        </w:rPr>
      </w:pPr>
      <w:r w:rsidRPr="002875B8">
        <w:rPr>
          <w:rFonts w:ascii="Arial" w:eastAsia="Arial" w:hAnsi="Arial" w:cs="Arial"/>
        </w:rPr>
        <w:t xml:space="preserve">weryfikacja pod względem zgodności z przepisami prawa obowiązującymi </w:t>
      </w:r>
      <w:r>
        <w:rPr>
          <w:rFonts w:ascii="Arial" w:eastAsia="Arial" w:hAnsi="Arial" w:cs="Arial"/>
        </w:rPr>
        <w:br/>
      </w:r>
      <w:r w:rsidRPr="002875B8">
        <w:rPr>
          <w:rFonts w:ascii="Arial" w:eastAsia="Arial" w:hAnsi="Arial" w:cs="Arial"/>
        </w:rPr>
        <w:t>w geodezji i kartografii zbiorów danych i innych materiałów stanowiących wyniki prac geodezyjnych lub prac kartograficznych przekazywanych do powiatowego zasobu geodezyjnego i kartograficznego;</w:t>
      </w:r>
    </w:p>
    <w:p w:rsidR="004E71CA" w:rsidRPr="002875B8" w:rsidRDefault="004E71CA" w:rsidP="004E71CA">
      <w:pPr>
        <w:pStyle w:val="Standard"/>
        <w:widowControl/>
        <w:numPr>
          <w:ilvl w:val="0"/>
          <w:numId w:val="158"/>
        </w:numPr>
        <w:jc w:val="both"/>
        <w:rPr>
          <w:rFonts w:ascii="Arial" w:eastAsia="Times New Roman" w:hAnsi="Arial" w:cs="Arial"/>
        </w:rPr>
      </w:pPr>
      <w:r w:rsidRPr="002875B8">
        <w:rPr>
          <w:rFonts w:ascii="Arial" w:eastAsia="Times New Roman" w:hAnsi="Arial" w:cs="Arial"/>
        </w:rPr>
        <w:lastRenderedPageBreak/>
        <w:t xml:space="preserve">koordynowanie usytuowania projektowanych sieci uzbrojenia terenu </w:t>
      </w:r>
      <w:r>
        <w:rPr>
          <w:rFonts w:ascii="Arial" w:eastAsia="Times New Roman" w:hAnsi="Arial" w:cs="Arial"/>
        </w:rPr>
        <w:br/>
      </w:r>
      <w:r w:rsidRPr="002875B8">
        <w:rPr>
          <w:rFonts w:ascii="Arial" w:eastAsia="Times New Roman" w:hAnsi="Arial" w:cs="Arial"/>
        </w:rPr>
        <w:t>i przeprowadzanie narad koordynacyjnych;</w:t>
      </w:r>
    </w:p>
    <w:p w:rsidR="004E71CA" w:rsidRPr="002875B8" w:rsidRDefault="004E71CA" w:rsidP="004E71CA">
      <w:pPr>
        <w:pStyle w:val="Standard"/>
        <w:widowControl/>
        <w:numPr>
          <w:ilvl w:val="0"/>
          <w:numId w:val="158"/>
        </w:numPr>
        <w:jc w:val="both"/>
        <w:rPr>
          <w:rFonts w:ascii="Arial" w:eastAsia="Arial" w:hAnsi="Arial" w:cs="Arial"/>
        </w:rPr>
      </w:pPr>
      <w:r w:rsidRPr="002875B8">
        <w:rPr>
          <w:rFonts w:ascii="Arial" w:eastAsia="Arial" w:hAnsi="Arial" w:cs="Arial"/>
        </w:rPr>
        <w:t>udostępnianie zainteresowanym  jednostkom, osobom prawnym i fizycznym materiałów i zbiorów danych  zgromadzonych w powiatowym zasobie geodezyjnym i kartograficznym, w tym tworzenie udostępnianie standardowych opracowań kartograficznych w skalach: 1:500, 1:1000, 1:2000, 1:5000  i naliczanie opłat za udostępniane materiały;</w:t>
      </w:r>
    </w:p>
    <w:p w:rsidR="004E71CA" w:rsidRPr="002875B8" w:rsidRDefault="004E71CA" w:rsidP="004E71CA">
      <w:pPr>
        <w:pStyle w:val="Standard"/>
        <w:widowControl/>
        <w:numPr>
          <w:ilvl w:val="0"/>
          <w:numId w:val="158"/>
        </w:numPr>
        <w:jc w:val="both"/>
        <w:rPr>
          <w:rFonts w:ascii="Arial" w:eastAsia="Arial" w:hAnsi="Arial" w:cs="Arial"/>
        </w:rPr>
      </w:pPr>
      <w:r w:rsidRPr="002875B8">
        <w:rPr>
          <w:rFonts w:ascii="Arial" w:eastAsia="Arial" w:hAnsi="Arial" w:cs="Arial"/>
        </w:rPr>
        <w:t xml:space="preserve">udostępnianie kopii dokumentów uzasadniających wpisy do bazy danych operatu ewidencyjnego i plików komputerowych sformatowanych zgodnie </w:t>
      </w:r>
      <w:r>
        <w:rPr>
          <w:rFonts w:ascii="Arial" w:eastAsia="Arial" w:hAnsi="Arial" w:cs="Arial"/>
        </w:rPr>
        <w:br/>
      </w:r>
      <w:r w:rsidRPr="002875B8">
        <w:rPr>
          <w:rFonts w:ascii="Arial" w:eastAsia="Arial" w:hAnsi="Arial" w:cs="Arial"/>
        </w:rPr>
        <w:t>z obowiązującym standardem wymiany danych;</w:t>
      </w:r>
    </w:p>
    <w:p w:rsidR="004E71CA" w:rsidRPr="002875B8" w:rsidRDefault="004E71CA" w:rsidP="004E71CA">
      <w:pPr>
        <w:pStyle w:val="Standarduser"/>
        <w:numPr>
          <w:ilvl w:val="0"/>
          <w:numId w:val="158"/>
        </w:numPr>
        <w:jc w:val="both"/>
        <w:rPr>
          <w:rFonts w:ascii="Arial" w:eastAsia="Times New Roman" w:hAnsi="Arial" w:cs="Arial"/>
        </w:rPr>
      </w:pPr>
      <w:r w:rsidRPr="002875B8">
        <w:rPr>
          <w:rFonts w:ascii="Arial" w:eastAsia="Times New Roman" w:hAnsi="Arial" w:cs="Arial"/>
        </w:rPr>
        <w:t>uwierzytelnianie dokumentów i innych opracowań udostępnianych z zasobu geodezyjnego i kartograficznego na potrzeby postępowań administracyjnych, sądowych lub czynności cywilnoprawnych;</w:t>
      </w:r>
    </w:p>
    <w:p w:rsidR="004E71CA" w:rsidRPr="002875B8" w:rsidRDefault="004E71CA" w:rsidP="004E71CA">
      <w:pPr>
        <w:pStyle w:val="Standard"/>
        <w:widowControl/>
        <w:numPr>
          <w:ilvl w:val="0"/>
          <w:numId w:val="158"/>
        </w:numPr>
        <w:jc w:val="both"/>
        <w:rPr>
          <w:rFonts w:ascii="Arial" w:eastAsia="Times New Roman" w:hAnsi="Arial" w:cs="Arial"/>
        </w:rPr>
      </w:pPr>
      <w:r w:rsidRPr="002875B8">
        <w:rPr>
          <w:rFonts w:ascii="Arial" w:eastAsia="Times New Roman" w:hAnsi="Arial" w:cs="Arial"/>
        </w:rPr>
        <w:t xml:space="preserve">wydawania licencji określających uprawnienia podmiotu dotyczące możliwości wykorzystania udostępnianych mu materiałów z powiatowego zasobu geodezyjnego i kartograficznego i ustalania należnej opłaty za udostępniane </w:t>
      </w:r>
      <w:r>
        <w:rPr>
          <w:rFonts w:ascii="Arial" w:eastAsia="Times New Roman" w:hAnsi="Arial" w:cs="Arial"/>
        </w:rPr>
        <w:br/>
      </w:r>
      <w:r w:rsidRPr="002875B8">
        <w:rPr>
          <w:rFonts w:ascii="Arial" w:eastAsia="Times New Roman" w:hAnsi="Arial" w:cs="Arial"/>
        </w:rPr>
        <w:t>z tego zasobu materiały;</w:t>
      </w:r>
    </w:p>
    <w:p w:rsidR="004E71CA" w:rsidRPr="002875B8" w:rsidRDefault="004E71CA" w:rsidP="004E71CA">
      <w:pPr>
        <w:pStyle w:val="Standard"/>
        <w:widowControl/>
        <w:numPr>
          <w:ilvl w:val="0"/>
          <w:numId w:val="158"/>
        </w:numPr>
        <w:jc w:val="both"/>
        <w:rPr>
          <w:rFonts w:ascii="Arial" w:eastAsia="Times New Roman" w:hAnsi="Arial" w:cs="Arial"/>
        </w:rPr>
      </w:pPr>
      <w:r w:rsidRPr="002875B8">
        <w:rPr>
          <w:rFonts w:ascii="Arial" w:eastAsia="Times New Roman" w:hAnsi="Arial" w:cs="Arial"/>
        </w:rPr>
        <w:t>sporządzanie gminnych i powiatowych zbiorczych zestawień danych objętych ewidencją gruntów i budynków;</w:t>
      </w:r>
    </w:p>
    <w:p w:rsidR="004E71CA" w:rsidRPr="002875B8" w:rsidRDefault="004E71CA" w:rsidP="004E71CA">
      <w:pPr>
        <w:pStyle w:val="Standard"/>
        <w:widowControl/>
        <w:numPr>
          <w:ilvl w:val="0"/>
          <w:numId w:val="158"/>
        </w:numPr>
        <w:jc w:val="both"/>
        <w:rPr>
          <w:rFonts w:ascii="Arial" w:eastAsia="Times New Roman" w:hAnsi="Arial" w:cs="Arial"/>
        </w:rPr>
      </w:pPr>
      <w:r w:rsidRPr="002875B8">
        <w:rPr>
          <w:rFonts w:ascii="Arial" w:eastAsia="Times New Roman" w:hAnsi="Arial" w:cs="Arial"/>
        </w:rPr>
        <w:t>sporządzanie zestawień, sprawozdań, harmonogramów, ankiet statystycznych związanych z prowadzeniem, aktualizacją i udostępnianiem powiatowego zasoby geodezyjnego i kartograficznego, jakości gromadzonych w nim danych, zgłoszeń prac geodezyjnych itp.;</w:t>
      </w:r>
    </w:p>
    <w:p w:rsidR="004E71CA" w:rsidRPr="002875B8" w:rsidRDefault="004E71CA" w:rsidP="004E71CA">
      <w:pPr>
        <w:pStyle w:val="Standard"/>
        <w:widowControl/>
        <w:numPr>
          <w:ilvl w:val="0"/>
          <w:numId w:val="158"/>
        </w:numPr>
        <w:ind w:hanging="436"/>
        <w:jc w:val="both"/>
        <w:rPr>
          <w:rFonts w:ascii="Arial" w:eastAsia="Times New Roman" w:hAnsi="Arial" w:cs="Arial"/>
        </w:rPr>
      </w:pPr>
      <w:r w:rsidRPr="002875B8">
        <w:rPr>
          <w:rFonts w:ascii="Arial" w:eastAsia="Times New Roman" w:hAnsi="Arial" w:cs="Arial"/>
        </w:rPr>
        <w:t>na polecenie Geodety Powiatowego wykonywanie innych czynności związanych z realizowaniem przez Starostę zadań  wynikających z ustawy Prawo geodezyjne i kartograficzne.</w:t>
      </w:r>
    </w:p>
    <w:p w:rsidR="004E71CA" w:rsidRDefault="004E71CA" w:rsidP="004E71CA">
      <w:pPr>
        <w:spacing w:after="0" w:line="240" w:lineRule="auto"/>
        <w:jc w:val="center"/>
        <w:rPr>
          <w:rFonts w:ascii="Arial" w:hAnsi="Arial" w:cs="Arial"/>
          <w:sz w:val="24"/>
          <w:szCs w:val="24"/>
        </w:rPr>
      </w:pPr>
    </w:p>
    <w:p w:rsidR="004E71CA" w:rsidRPr="00325319" w:rsidRDefault="004E71CA" w:rsidP="004E71CA">
      <w:pPr>
        <w:tabs>
          <w:tab w:val="left" w:pos="426"/>
        </w:tabs>
        <w:spacing w:after="0" w:line="240" w:lineRule="auto"/>
        <w:jc w:val="center"/>
        <w:rPr>
          <w:rFonts w:ascii="Arial" w:hAnsi="Arial" w:cs="Arial"/>
          <w:sz w:val="24"/>
          <w:szCs w:val="24"/>
        </w:rPr>
      </w:pPr>
      <w:r w:rsidRPr="00325319">
        <w:rPr>
          <w:rFonts w:ascii="Arial" w:hAnsi="Arial" w:cs="Arial"/>
          <w:sz w:val="24"/>
          <w:szCs w:val="24"/>
        </w:rPr>
        <w:t>§ 44.</w:t>
      </w:r>
    </w:p>
    <w:p w:rsidR="004E71CA" w:rsidRPr="00325319" w:rsidRDefault="004E71CA" w:rsidP="004E71CA">
      <w:pPr>
        <w:tabs>
          <w:tab w:val="left" w:pos="426"/>
        </w:tabs>
        <w:spacing w:after="0" w:line="240" w:lineRule="auto"/>
        <w:jc w:val="center"/>
        <w:rPr>
          <w:rFonts w:ascii="Arial" w:hAnsi="Arial" w:cs="Arial"/>
          <w:sz w:val="24"/>
          <w:szCs w:val="24"/>
        </w:rPr>
      </w:pPr>
    </w:p>
    <w:p w:rsidR="004E71CA" w:rsidRPr="00325319" w:rsidRDefault="004E71CA" w:rsidP="004E71CA">
      <w:pPr>
        <w:pStyle w:val="Nagwek3"/>
        <w:rPr>
          <w:rFonts w:ascii="Arial" w:hAnsi="Arial" w:cs="Arial"/>
          <w:b w:val="0"/>
          <w:i w:val="0"/>
          <w:sz w:val="24"/>
          <w:szCs w:val="24"/>
        </w:rPr>
      </w:pPr>
      <w:r w:rsidRPr="00325319">
        <w:rPr>
          <w:rFonts w:ascii="Arial" w:hAnsi="Arial" w:cs="Arial"/>
          <w:b w:val="0"/>
          <w:i w:val="0"/>
          <w:sz w:val="24"/>
          <w:szCs w:val="24"/>
        </w:rPr>
        <w:t xml:space="preserve">Biuro Rady </w:t>
      </w:r>
    </w:p>
    <w:p w:rsidR="004E71CA" w:rsidRPr="00325319" w:rsidRDefault="004E71CA" w:rsidP="004E71CA">
      <w:pPr>
        <w:spacing w:after="0" w:line="240" w:lineRule="auto"/>
        <w:rPr>
          <w:rFonts w:ascii="Arial" w:hAnsi="Arial" w:cs="Arial"/>
          <w:sz w:val="24"/>
          <w:szCs w:val="24"/>
        </w:rPr>
      </w:pPr>
    </w:p>
    <w:p w:rsidR="004E71CA" w:rsidRPr="00325319" w:rsidRDefault="004E71CA" w:rsidP="004E71CA">
      <w:pPr>
        <w:spacing w:after="0" w:line="240" w:lineRule="auto"/>
        <w:rPr>
          <w:rFonts w:ascii="Arial" w:hAnsi="Arial" w:cs="Arial"/>
          <w:sz w:val="24"/>
          <w:szCs w:val="24"/>
        </w:rPr>
      </w:pPr>
      <w:r w:rsidRPr="00325319">
        <w:rPr>
          <w:rFonts w:ascii="Arial" w:hAnsi="Arial" w:cs="Arial"/>
          <w:sz w:val="24"/>
          <w:szCs w:val="24"/>
        </w:rPr>
        <w:t>Zadania Biura Rady:</w:t>
      </w:r>
    </w:p>
    <w:p w:rsidR="004E71CA" w:rsidRPr="00325319" w:rsidRDefault="004E71CA" w:rsidP="004E71CA">
      <w:pPr>
        <w:numPr>
          <w:ilvl w:val="0"/>
          <w:numId w:val="76"/>
        </w:numPr>
        <w:tabs>
          <w:tab w:val="clear" w:pos="1440"/>
        </w:tabs>
        <w:spacing w:after="0" w:line="240" w:lineRule="auto"/>
        <w:ind w:left="720"/>
        <w:rPr>
          <w:rFonts w:ascii="Arial" w:hAnsi="Arial" w:cs="Arial"/>
          <w:sz w:val="24"/>
          <w:szCs w:val="24"/>
        </w:rPr>
      </w:pPr>
      <w:r w:rsidRPr="00325319">
        <w:rPr>
          <w:rFonts w:ascii="Arial" w:hAnsi="Arial" w:cs="Arial"/>
          <w:sz w:val="24"/>
          <w:szCs w:val="24"/>
        </w:rPr>
        <w:t>zapewnienie merytorycznej i technic</w:t>
      </w:r>
      <w:r>
        <w:rPr>
          <w:rFonts w:ascii="Arial" w:hAnsi="Arial" w:cs="Arial"/>
          <w:sz w:val="24"/>
          <w:szCs w:val="24"/>
        </w:rPr>
        <w:t>zno-organizacyjnej obsługi Rady;</w:t>
      </w:r>
    </w:p>
    <w:p w:rsidR="004E71CA" w:rsidRPr="00325319" w:rsidRDefault="004E71CA" w:rsidP="004E71CA">
      <w:pPr>
        <w:numPr>
          <w:ilvl w:val="0"/>
          <w:numId w:val="76"/>
        </w:numPr>
        <w:tabs>
          <w:tab w:val="clear" w:pos="1440"/>
        </w:tabs>
        <w:spacing w:after="0" w:line="240" w:lineRule="auto"/>
        <w:ind w:left="720"/>
        <w:rPr>
          <w:rFonts w:ascii="Arial" w:hAnsi="Arial" w:cs="Arial"/>
          <w:sz w:val="24"/>
          <w:szCs w:val="24"/>
        </w:rPr>
      </w:pPr>
      <w:r w:rsidRPr="00325319">
        <w:rPr>
          <w:rFonts w:ascii="Arial" w:hAnsi="Arial" w:cs="Arial"/>
          <w:sz w:val="24"/>
          <w:szCs w:val="24"/>
        </w:rPr>
        <w:t>przygotowywanie uchwał prawidłowych pod względem zgodności z przepisami prawa;</w:t>
      </w:r>
    </w:p>
    <w:p w:rsidR="004E71CA" w:rsidRPr="00325319" w:rsidRDefault="004E71CA" w:rsidP="004E71CA">
      <w:pPr>
        <w:numPr>
          <w:ilvl w:val="0"/>
          <w:numId w:val="76"/>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gromadzenie i przekazywanie materiałów radnym;</w:t>
      </w:r>
    </w:p>
    <w:p w:rsidR="004E71CA" w:rsidRPr="00325319" w:rsidRDefault="004E71CA" w:rsidP="004E71CA">
      <w:pPr>
        <w:numPr>
          <w:ilvl w:val="0"/>
          <w:numId w:val="76"/>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zapewnienie dopracowania ostatecznego kształtu uchwał i dokumentów posesyjnych; zgodnie z podjętymi na sesji zmianami i poprawkami oraz przedkładanie ich do podpisu;</w:t>
      </w:r>
    </w:p>
    <w:p w:rsidR="004E71CA" w:rsidRPr="00325319" w:rsidRDefault="004E71CA" w:rsidP="004E71CA">
      <w:pPr>
        <w:numPr>
          <w:ilvl w:val="0"/>
          <w:numId w:val="76"/>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przekazywanie uchwał, wniosków, postanowień, opinii i innych dokumentów do wiadomości i realizacji Zarządowi;</w:t>
      </w:r>
    </w:p>
    <w:p w:rsidR="004E71CA" w:rsidRPr="00325319" w:rsidRDefault="004E71CA" w:rsidP="004E71CA">
      <w:pPr>
        <w:numPr>
          <w:ilvl w:val="0"/>
          <w:numId w:val="76"/>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prowadzenia rejestru uchwał, rejestru wniosków radnych oraz rejestru wniosków i opinii komisji;</w:t>
      </w:r>
    </w:p>
    <w:p w:rsidR="004E71CA" w:rsidRPr="00325319" w:rsidRDefault="004E71CA" w:rsidP="004E71CA">
      <w:pPr>
        <w:numPr>
          <w:ilvl w:val="0"/>
          <w:numId w:val="76"/>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prowadzenie kartoteki adresowej radnych;</w:t>
      </w:r>
    </w:p>
    <w:p w:rsidR="004E71CA" w:rsidRPr="00325319" w:rsidRDefault="004E71CA" w:rsidP="004E71CA">
      <w:pPr>
        <w:numPr>
          <w:ilvl w:val="0"/>
          <w:numId w:val="76"/>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sporządzanie dokumentacji z działalności Rady, komisji i radnych;</w:t>
      </w:r>
    </w:p>
    <w:p w:rsidR="004E71CA" w:rsidRPr="00325319" w:rsidRDefault="004E71CA" w:rsidP="004E71CA">
      <w:pPr>
        <w:numPr>
          <w:ilvl w:val="0"/>
          <w:numId w:val="76"/>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zapewnienie obsługi kancelaryjnej;</w:t>
      </w:r>
    </w:p>
    <w:p w:rsidR="004E71CA" w:rsidRPr="00325319" w:rsidRDefault="004E71CA" w:rsidP="004E71CA">
      <w:pPr>
        <w:numPr>
          <w:ilvl w:val="0"/>
          <w:numId w:val="76"/>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prowadzenie terminarza posiedzeń sesji, komisji i spotkań radnych;</w:t>
      </w:r>
    </w:p>
    <w:p w:rsidR="004E71CA" w:rsidRPr="00325319" w:rsidRDefault="004E71CA" w:rsidP="004E71CA">
      <w:pPr>
        <w:numPr>
          <w:ilvl w:val="0"/>
          <w:numId w:val="76"/>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przygotowywanie projektów pism, odpowiedzi i wyjaśnień oraz przedkładanie ich do podpisu przewodniczącemu Rady;</w:t>
      </w:r>
    </w:p>
    <w:p w:rsidR="004E71CA" w:rsidRPr="00325319" w:rsidRDefault="004E71CA" w:rsidP="004E71CA">
      <w:pPr>
        <w:numPr>
          <w:ilvl w:val="0"/>
          <w:numId w:val="76"/>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zapewnienie pomocy radnym w sprawach związanych z wykonywaniem mandatu;</w:t>
      </w:r>
    </w:p>
    <w:p w:rsidR="004E71CA" w:rsidRPr="00325319" w:rsidRDefault="004E71CA" w:rsidP="004E71CA">
      <w:pPr>
        <w:numPr>
          <w:ilvl w:val="0"/>
          <w:numId w:val="76"/>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przyjmowanie interesantów, udzielanie im wyjaśnień i pomocy w załatwianiu spraw;</w:t>
      </w:r>
    </w:p>
    <w:p w:rsidR="004E71CA" w:rsidRPr="00325319" w:rsidRDefault="004E71CA" w:rsidP="004E71CA">
      <w:pPr>
        <w:numPr>
          <w:ilvl w:val="0"/>
          <w:numId w:val="76"/>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lastRenderedPageBreak/>
        <w:t>udostępnianie zainteresowanym obywatelom do wglądu protokołów z sesji Rady, z posiedzeń komisji oraz uchwał podjętych przez Radę;</w:t>
      </w:r>
    </w:p>
    <w:p w:rsidR="004E71CA" w:rsidRPr="00325319" w:rsidRDefault="004E71CA" w:rsidP="004E71CA">
      <w:pPr>
        <w:numPr>
          <w:ilvl w:val="0"/>
          <w:numId w:val="76"/>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wykonywanie innych zadań zleconych przez przewodniczącego Rady.</w:t>
      </w:r>
    </w:p>
    <w:p w:rsidR="004E71CA" w:rsidRDefault="004E71CA" w:rsidP="004E71CA">
      <w:pPr>
        <w:spacing w:after="0" w:line="240" w:lineRule="auto"/>
        <w:jc w:val="center"/>
        <w:rPr>
          <w:rFonts w:ascii="Arial" w:hAnsi="Arial" w:cs="Arial"/>
          <w:sz w:val="24"/>
          <w:szCs w:val="24"/>
        </w:rPr>
      </w:pPr>
    </w:p>
    <w:p w:rsidR="004E71CA" w:rsidRPr="00325319" w:rsidRDefault="004E71CA" w:rsidP="004E71CA">
      <w:pPr>
        <w:tabs>
          <w:tab w:val="left" w:pos="426"/>
        </w:tabs>
        <w:spacing w:after="0" w:line="240" w:lineRule="auto"/>
        <w:jc w:val="center"/>
        <w:rPr>
          <w:rFonts w:ascii="Arial" w:hAnsi="Arial" w:cs="Arial"/>
          <w:sz w:val="24"/>
          <w:szCs w:val="24"/>
        </w:rPr>
      </w:pPr>
      <w:r>
        <w:rPr>
          <w:rFonts w:ascii="Arial" w:hAnsi="Arial" w:cs="Arial"/>
          <w:sz w:val="24"/>
          <w:szCs w:val="24"/>
        </w:rPr>
        <w:t>§ 45</w:t>
      </w:r>
      <w:r w:rsidRPr="00325319">
        <w:rPr>
          <w:rFonts w:ascii="Arial" w:hAnsi="Arial" w:cs="Arial"/>
          <w:sz w:val="24"/>
          <w:szCs w:val="24"/>
        </w:rPr>
        <w:t>.</w:t>
      </w:r>
    </w:p>
    <w:p w:rsidR="004E71CA" w:rsidRPr="00325319" w:rsidRDefault="004E71CA" w:rsidP="004E71CA">
      <w:pPr>
        <w:spacing w:after="0" w:line="240" w:lineRule="auto"/>
        <w:jc w:val="center"/>
        <w:rPr>
          <w:rFonts w:ascii="Arial" w:hAnsi="Arial" w:cs="Arial"/>
          <w:sz w:val="24"/>
          <w:szCs w:val="24"/>
        </w:rPr>
      </w:pPr>
    </w:p>
    <w:p w:rsidR="004E71CA" w:rsidRPr="00325319" w:rsidRDefault="004E71CA" w:rsidP="004E71CA">
      <w:pPr>
        <w:spacing w:after="0" w:line="240" w:lineRule="auto"/>
        <w:jc w:val="center"/>
        <w:rPr>
          <w:rFonts w:ascii="Arial" w:hAnsi="Arial" w:cs="Arial"/>
          <w:sz w:val="24"/>
          <w:szCs w:val="24"/>
        </w:rPr>
      </w:pPr>
      <w:r w:rsidRPr="00325319">
        <w:rPr>
          <w:rFonts w:ascii="Arial" w:hAnsi="Arial" w:cs="Arial"/>
          <w:sz w:val="24"/>
          <w:szCs w:val="24"/>
        </w:rPr>
        <w:t>Pełnomocnik Starosty ds. Zdrowia i Pomocy Społecznej</w:t>
      </w:r>
    </w:p>
    <w:p w:rsidR="004E71CA" w:rsidRPr="00325319" w:rsidRDefault="004E71CA" w:rsidP="004E71CA">
      <w:pPr>
        <w:spacing w:after="0" w:line="240" w:lineRule="auto"/>
        <w:rPr>
          <w:rFonts w:ascii="Arial" w:hAnsi="Arial" w:cs="Arial"/>
          <w:sz w:val="24"/>
          <w:szCs w:val="24"/>
        </w:rPr>
      </w:pPr>
    </w:p>
    <w:p w:rsidR="004E71CA" w:rsidRPr="00325319" w:rsidRDefault="004E71CA" w:rsidP="004E71CA">
      <w:pPr>
        <w:pStyle w:val="Nagwek2"/>
        <w:numPr>
          <w:ilvl w:val="0"/>
          <w:numId w:val="0"/>
        </w:numPr>
        <w:jc w:val="both"/>
        <w:rPr>
          <w:rFonts w:ascii="Arial" w:hAnsi="Arial" w:cs="Arial"/>
          <w:color w:val="auto"/>
          <w:szCs w:val="24"/>
        </w:rPr>
      </w:pPr>
      <w:r w:rsidRPr="00325319">
        <w:rPr>
          <w:rFonts w:ascii="Arial" w:hAnsi="Arial" w:cs="Arial"/>
          <w:color w:val="auto"/>
          <w:szCs w:val="24"/>
        </w:rPr>
        <w:t>Pełnomocnik realizuje w szczególności następujące zadania:</w:t>
      </w:r>
    </w:p>
    <w:p w:rsidR="004E71CA" w:rsidRPr="00325319" w:rsidRDefault="004E71CA" w:rsidP="004E71CA">
      <w:pPr>
        <w:pStyle w:val="Tekstpodstawowy"/>
        <w:widowControl w:val="0"/>
        <w:numPr>
          <w:ilvl w:val="0"/>
          <w:numId w:val="115"/>
        </w:numPr>
        <w:suppressAutoHyphens/>
        <w:rPr>
          <w:rFonts w:ascii="Arial" w:hAnsi="Arial" w:cs="Arial"/>
          <w:sz w:val="24"/>
          <w:szCs w:val="24"/>
        </w:rPr>
      </w:pPr>
      <w:r w:rsidRPr="00325319">
        <w:rPr>
          <w:rFonts w:ascii="Arial" w:hAnsi="Arial" w:cs="Arial"/>
          <w:sz w:val="24"/>
          <w:szCs w:val="24"/>
        </w:rPr>
        <w:t>zadania Powiatu wobec Szpitala Powiatowego, dla którego Powiat jest podmiotem tworzącym, w tym dokonywanie kontroli i oceny działalności Szpitala Powiatowego oraz prowadzenie spraw w zakresie:</w:t>
      </w:r>
    </w:p>
    <w:p w:rsidR="004E71CA" w:rsidRPr="00325319" w:rsidRDefault="004E71CA" w:rsidP="004E71CA">
      <w:pPr>
        <w:pStyle w:val="Tekstpodstawowy"/>
        <w:numPr>
          <w:ilvl w:val="1"/>
          <w:numId w:val="116"/>
        </w:numPr>
        <w:ind w:left="1134"/>
        <w:rPr>
          <w:rFonts w:ascii="Arial" w:hAnsi="Arial" w:cs="Arial"/>
          <w:sz w:val="24"/>
          <w:szCs w:val="24"/>
        </w:rPr>
      </w:pPr>
      <w:r w:rsidRPr="00325319">
        <w:rPr>
          <w:rFonts w:ascii="Arial" w:hAnsi="Arial" w:cs="Arial"/>
          <w:sz w:val="24"/>
          <w:szCs w:val="24"/>
        </w:rPr>
        <w:t>nadania i zmiany statutu Szpitala Powiatowego;</w:t>
      </w:r>
    </w:p>
    <w:p w:rsidR="004E71CA" w:rsidRPr="00325319" w:rsidRDefault="004E71CA" w:rsidP="004E71CA">
      <w:pPr>
        <w:pStyle w:val="Tekstpodstawowy"/>
        <w:numPr>
          <w:ilvl w:val="1"/>
          <w:numId w:val="116"/>
        </w:numPr>
        <w:ind w:left="1134"/>
        <w:rPr>
          <w:rFonts w:ascii="Arial" w:hAnsi="Arial" w:cs="Arial"/>
          <w:sz w:val="24"/>
          <w:szCs w:val="24"/>
        </w:rPr>
      </w:pPr>
      <w:r w:rsidRPr="00325319">
        <w:rPr>
          <w:rFonts w:ascii="Arial" w:hAnsi="Arial" w:cs="Arial"/>
          <w:sz w:val="24"/>
          <w:szCs w:val="24"/>
        </w:rPr>
        <w:t xml:space="preserve">powoływania Rady Społecznej działającej w Szpitalu Powiatowym </w:t>
      </w:r>
      <w:r w:rsidRPr="00325319">
        <w:rPr>
          <w:rFonts w:ascii="Arial" w:hAnsi="Arial" w:cs="Arial"/>
          <w:sz w:val="24"/>
          <w:szCs w:val="24"/>
        </w:rPr>
        <w:br/>
        <w:t>i zatwierdzania regulaminu jej działalności;</w:t>
      </w:r>
    </w:p>
    <w:p w:rsidR="004E71CA" w:rsidRPr="00325319" w:rsidRDefault="004E71CA" w:rsidP="004E71CA">
      <w:pPr>
        <w:pStyle w:val="Tekstpodstawowy"/>
        <w:numPr>
          <w:ilvl w:val="1"/>
          <w:numId w:val="116"/>
        </w:numPr>
        <w:ind w:left="1134"/>
        <w:rPr>
          <w:rFonts w:ascii="Arial" w:hAnsi="Arial" w:cs="Arial"/>
          <w:sz w:val="24"/>
          <w:szCs w:val="24"/>
        </w:rPr>
      </w:pPr>
      <w:r w:rsidRPr="00325319">
        <w:rPr>
          <w:rFonts w:ascii="Arial" w:hAnsi="Arial" w:cs="Arial"/>
          <w:sz w:val="24"/>
          <w:szCs w:val="24"/>
        </w:rPr>
        <w:t>wyrażania zgody na zbycie aktywów trwałych Szpitala Powiatowego, oddanie ich w dzierżawę, najem, użytkowanie oraz użyczenie;</w:t>
      </w:r>
    </w:p>
    <w:p w:rsidR="004E71CA" w:rsidRPr="00325319" w:rsidRDefault="004E71CA" w:rsidP="004E71CA">
      <w:pPr>
        <w:pStyle w:val="Tekstpodstawowy"/>
        <w:numPr>
          <w:ilvl w:val="1"/>
          <w:numId w:val="116"/>
        </w:numPr>
        <w:ind w:left="1134"/>
        <w:rPr>
          <w:rFonts w:ascii="Arial" w:hAnsi="Arial" w:cs="Arial"/>
          <w:sz w:val="24"/>
          <w:szCs w:val="24"/>
        </w:rPr>
      </w:pPr>
      <w:r w:rsidRPr="00325319">
        <w:rPr>
          <w:rFonts w:ascii="Arial" w:hAnsi="Arial" w:cs="Arial"/>
          <w:sz w:val="24"/>
          <w:szCs w:val="24"/>
        </w:rPr>
        <w:t>wyrażania zgody na wniesienie majątku Szpitala Powiatowego lub przysługującego mu do niego prawa w formie aportu do spółek, fundacji lub stowarzyszeń, nie wykonujących działalności medycznej;</w:t>
      </w:r>
    </w:p>
    <w:p w:rsidR="004E71CA" w:rsidRPr="00325319" w:rsidRDefault="004E71CA" w:rsidP="004E71CA">
      <w:pPr>
        <w:pStyle w:val="Tekstpodstawowy"/>
        <w:numPr>
          <w:ilvl w:val="1"/>
          <w:numId w:val="116"/>
        </w:numPr>
        <w:ind w:left="1134"/>
        <w:rPr>
          <w:rFonts w:ascii="Arial" w:hAnsi="Arial" w:cs="Arial"/>
          <w:sz w:val="24"/>
          <w:szCs w:val="24"/>
        </w:rPr>
      </w:pPr>
      <w:r w:rsidRPr="00325319">
        <w:rPr>
          <w:rFonts w:ascii="Arial" w:hAnsi="Arial" w:cs="Arial"/>
          <w:sz w:val="24"/>
          <w:szCs w:val="24"/>
        </w:rPr>
        <w:t>wyrażania zgody na czynność prawną, mającą na celu zmianę wierzyciela Szpitala Powiatowego;</w:t>
      </w:r>
    </w:p>
    <w:p w:rsidR="004E71CA" w:rsidRPr="00325319" w:rsidRDefault="004E71CA" w:rsidP="004E71CA">
      <w:pPr>
        <w:pStyle w:val="Tekstpodstawowy"/>
        <w:numPr>
          <w:ilvl w:val="1"/>
          <w:numId w:val="116"/>
        </w:numPr>
        <w:ind w:left="1134"/>
        <w:rPr>
          <w:rFonts w:ascii="Arial" w:hAnsi="Arial" w:cs="Arial"/>
          <w:sz w:val="24"/>
          <w:szCs w:val="24"/>
        </w:rPr>
      </w:pPr>
      <w:r w:rsidRPr="00325319">
        <w:rPr>
          <w:rFonts w:ascii="Arial" w:hAnsi="Arial" w:cs="Arial"/>
          <w:sz w:val="24"/>
          <w:szCs w:val="24"/>
        </w:rPr>
        <w:t>ogłaszania konkursów na stanowiska: dyrektora Szpitala Powiatowego oraz zastępcy dyrektora, w przypadku, kiedy dyrektorem nie jest lekarz;</w:t>
      </w:r>
    </w:p>
    <w:p w:rsidR="004E71CA" w:rsidRPr="00325319" w:rsidRDefault="004E71CA" w:rsidP="004E71CA">
      <w:pPr>
        <w:pStyle w:val="Tekstpodstawowy"/>
        <w:numPr>
          <w:ilvl w:val="1"/>
          <w:numId w:val="116"/>
        </w:numPr>
        <w:ind w:left="1134"/>
        <w:rPr>
          <w:rFonts w:ascii="Arial" w:hAnsi="Arial" w:cs="Arial"/>
          <w:sz w:val="24"/>
          <w:szCs w:val="24"/>
        </w:rPr>
      </w:pPr>
      <w:r w:rsidRPr="00325319">
        <w:rPr>
          <w:rFonts w:ascii="Arial" w:hAnsi="Arial" w:cs="Arial"/>
          <w:sz w:val="24"/>
          <w:szCs w:val="24"/>
        </w:rPr>
        <w:t>zmiany formy organizacyjno</w:t>
      </w:r>
      <w:r w:rsidRPr="00325319">
        <w:rPr>
          <w:rStyle w:val="Pogrubienie"/>
          <w:rFonts w:cs="Arial"/>
          <w:szCs w:val="24"/>
        </w:rPr>
        <w:t>-</w:t>
      </w:r>
      <w:r w:rsidRPr="00325319">
        <w:rPr>
          <w:rFonts w:ascii="Arial" w:hAnsi="Arial" w:cs="Arial"/>
          <w:sz w:val="24"/>
          <w:szCs w:val="24"/>
        </w:rPr>
        <w:t>prawnej albo likwidacji Szpitala Powiatowego,</w:t>
      </w:r>
    </w:p>
    <w:p w:rsidR="004E71CA" w:rsidRPr="00325319" w:rsidRDefault="004E71CA" w:rsidP="004E71CA">
      <w:pPr>
        <w:pStyle w:val="Tekstpodstawowy"/>
        <w:numPr>
          <w:ilvl w:val="1"/>
          <w:numId w:val="116"/>
        </w:numPr>
        <w:ind w:left="1134"/>
        <w:rPr>
          <w:rFonts w:ascii="Arial" w:hAnsi="Arial" w:cs="Arial"/>
          <w:sz w:val="24"/>
          <w:szCs w:val="24"/>
        </w:rPr>
      </w:pPr>
      <w:r w:rsidRPr="00325319">
        <w:rPr>
          <w:rFonts w:ascii="Arial" w:hAnsi="Arial" w:cs="Arial"/>
          <w:sz w:val="24"/>
          <w:szCs w:val="24"/>
        </w:rPr>
        <w:t>sprawozdawczości w zakresie realizacji planów finansowych Szpitala Powiatowego;</w:t>
      </w:r>
    </w:p>
    <w:p w:rsidR="004E71CA" w:rsidRPr="00325319" w:rsidRDefault="004E71CA" w:rsidP="004E71CA">
      <w:pPr>
        <w:pStyle w:val="Tekstpodstawowy"/>
        <w:numPr>
          <w:ilvl w:val="1"/>
          <w:numId w:val="116"/>
        </w:numPr>
        <w:ind w:left="1134"/>
        <w:rPr>
          <w:rFonts w:ascii="Arial" w:hAnsi="Arial" w:cs="Arial"/>
          <w:sz w:val="24"/>
          <w:szCs w:val="24"/>
        </w:rPr>
      </w:pPr>
      <w:r w:rsidRPr="00325319">
        <w:rPr>
          <w:rFonts w:ascii="Arial" w:hAnsi="Arial" w:cs="Arial"/>
          <w:sz w:val="24"/>
          <w:szCs w:val="24"/>
        </w:rPr>
        <w:t>przedstawiania propozycji Zarządowi przyznawania nagrody rocznej dla dyrektora Szpitala Powiatowego oraz w okresach kwartalnych dodatkowego wynagrodzenia;</w:t>
      </w:r>
    </w:p>
    <w:p w:rsidR="004E71CA" w:rsidRPr="00325319" w:rsidRDefault="004E71CA" w:rsidP="004E71CA">
      <w:pPr>
        <w:pStyle w:val="Tekstpodstawowy"/>
        <w:widowControl w:val="0"/>
        <w:numPr>
          <w:ilvl w:val="0"/>
          <w:numId w:val="113"/>
        </w:numPr>
        <w:tabs>
          <w:tab w:val="clear" w:pos="360"/>
        </w:tabs>
        <w:suppressAutoHyphens/>
        <w:ind w:left="709"/>
        <w:rPr>
          <w:rFonts w:ascii="Arial" w:hAnsi="Arial" w:cs="Arial"/>
          <w:sz w:val="24"/>
          <w:szCs w:val="24"/>
        </w:rPr>
      </w:pPr>
      <w:r w:rsidRPr="00325319">
        <w:rPr>
          <w:rFonts w:ascii="Arial" w:hAnsi="Arial" w:cs="Arial"/>
          <w:sz w:val="24"/>
          <w:szCs w:val="24"/>
        </w:rPr>
        <w:t>działania w zakresie ochrony i promocji zdrowia, wynikających z rozeznanych potrzeb zdrowotnych i stanu zdrowia mieszkańców powiatu;</w:t>
      </w:r>
    </w:p>
    <w:p w:rsidR="004E71CA" w:rsidRPr="00325319" w:rsidRDefault="004E71CA" w:rsidP="004E71CA">
      <w:pPr>
        <w:pStyle w:val="Tekstpodstawowy"/>
        <w:widowControl w:val="0"/>
        <w:numPr>
          <w:ilvl w:val="0"/>
          <w:numId w:val="113"/>
        </w:numPr>
        <w:tabs>
          <w:tab w:val="clear" w:pos="360"/>
        </w:tabs>
        <w:suppressAutoHyphens/>
        <w:ind w:left="709"/>
        <w:rPr>
          <w:rFonts w:ascii="Arial" w:hAnsi="Arial" w:cs="Arial"/>
          <w:sz w:val="24"/>
          <w:szCs w:val="24"/>
        </w:rPr>
      </w:pPr>
      <w:r w:rsidRPr="00325319">
        <w:rPr>
          <w:rFonts w:ascii="Arial" w:hAnsi="Arial" w:cs="Arial"/>
          <w:sz w:val="24"/>
          <w:szCs w:val="24"/>
        </w:rPr>
        <w:t>przygotowywanie i realizacja kampanii promocyjnych w zakresie profilaktyki zdrowotnej;</w:t>
      </w:r>
    </w:p>
    <w:p w:rsidR="004E71CA" w:rsidRPr="00325319" w:rsidRDefault="004E71CA" w:rsidP="004E71CA">
      <w:pPr>
        <w:pStyle w:val="Tekstpodstawowy"/>
        <w:widowControl w:val="0"/>
        <w:numPr>
          <w:ilvl w:val="0"/>
          <w:numId w:val="113"/>
        </w:numPr>
        <w:tabs>
          <w:tab w:val="clear" w:pos="360"/>
        </w:tabs>
        <w:suppressAutoHyphens/>
        <w:ind w:left="709"/>
        <w:rPr>
          <w:rFonts w:ascii="Arial" w:hAnsi="Arial" w:cs="Arial"/>
          <w:sz w:val="24"/>
          <w:szCs w:val="24"/>
        </w:rPr>
      </w:pPr>
      <w:r w:rsidRPr="00325319">
        <w:rPr>
          <w:rFonts w:ascii="Arial" w:hAnsi="Arial" w:cs="Arial"/>
          <w:sz w:val="24"/>
          <w:szCs w:val="24"/>
        </w:rPr>
        <w:t>prowadzenie spraw związanych z obejmowaniem przez Powiat oraz Starostę honorowego patronatu nad imprezami związanymi z ochroną i promocją zdrowia;</w:t>
      </w:r>
    </w:p>
    <w:p w:rsidR="004E71CA" w:rsidRPr="00325319" w:rsidRDefault="004E71CA" w:rsidP="004E71CA">
      <w:pPr>
        <w:pStyle w:val="Tekstpodstawowy"/>
        <w:widowControl w:val="0"/>
        <w:numPr>
          <w:ilvl w:val="0"/>
          <w:numId w:val="113"/>
        </w:numPr>
        <w:tabs>
          <w:tab w:val="clear" w:pos="360"/>
        </w:tabs>
        <w:suppressAutoHyphens/>
        <w:ind w:left="709"/>
        <w:rPr>
          <w:rFonts w:ascii="Arial" w:hAnsi="Arial" w:cs="Arial"/>
          <w:sz w:val="24"/>
          <w:szCs w:val="24"/>
        </w:rPr>
      </w:pPr>
      <w:r w:rsidRPr="00325319">
        <w:rPr>
          <w:rFonts w:ascii="Arial" w:hAnsi="Arial" w:cs="Arial"/>
          <w:sz w:val="24"/>
          <w:szCs w:val="24"/>
        </w:rPr>
        <w:t>nawiązywanie i utrzymywanie stałych kontaktów z przedstawicielami środków masowego przekazu, w zakresie promocji zdrowia i edukacji zdrowotnej;</w:t>
      </w:r>
    </w:p>
    <w:p w:rsidR="004E71CA" w:rsidRPr="00325319" w:rsidRDefault="004E71CA" w:rsidP="004E71CA">
      <w:pPr>
        <w:pStyle w:val="Tekstpodstawowy"/>
        <w:widowControl w:val="0"/>
        <w:numPr>
          <w:ilvl w:val="0"/>
          <w:numId w:val="113"/>
        </w:numPr>
        <w:tabs>
          <w:tab w:val="clear" w:pos="360"/>
        </w:tabs>
        <w:suppressAutoHyphens/>
        <w:ind w:left="709"/>
        <w:rPr>
          <w:rFonts w:ascii="Arial" w:hAnsi="Arial" w:cs="Arial"/>
          <w:sz w:val="24"/>
          <w:szCs w:val="24"/>
        </w:rPr>
      </w:pPr>
      <w:r w:rsidRPr="00325319">
        <w:rPr>
          <w:rFonts w:ascii="Arial" w:hAnsi="Arial" w:cs="Arial"/>
          <w:sz w:val="24"/>
          <w:szCs w:val="24"/>
        </w:rPr>
        <w:t>opracowywanie i realizacja oraz ocena programów zdrowotnych;</w:t>
      </w:r>
    </w:p>
    <w:p w:rsidR="004E71CA" w:rsidRPr="00325319" w:rsidRDefault="004E71CA" w:rsidP="004E71CA">
      <w:pPr>
        <w:pStyle w:val="Tekstpodstawowy"/>
        <w:widowControl w:val="0"/>
        <w:numPr>
          <w:ilvl w:val="0"/>
          <w:numId w:val="113"/>
        </w:numPr>
        <w:tabs>
          <w:tab w:val="clear" w:pos="360"/>
        </w:tabs>
        <w:suppressAutoHyphens/>
        <w:ind w:left="709"/>
        <w:rPr>
          <w:rFonts w:ascii="Arial" w:hAnsi="Arial" w:cs="Arial"/>
          <w:sz w:val="24"/>
          <w:szCs w:val="24"/>
        </w:rPr>
      </w:pPr>
      <w:r w:rsidRPr="00325319">
        <w:rPr>
          <w:rFonts w:ascii="Arial" w:hAnsi="Arial" w:cs="Arial"/>
          <w:sz w:val="24"/>
          <w:szCs w:val="24"/>
        </w:rPr>
        <w:t xml:space="preserve">przekazywanie marszałkowi województwa informacji o realizowanych </w:t>
      </w:r>
      <w:r w:rsidRPr="00325319">
        <w:rPr>
          <w:rFonts w:ascii="Arial" w:hAnsi="Arial" w:cs="Arial"/>
          <w:sz w:val="24"/>
          <w:szCs w:val="24"/>
        </w:rPr>
        <w:br/>
        <w:t>i planowanych, na terenie powiatu, programach zdrowotnych;</w:t>
      </w:r>
    </w:p>
    <w:p w:rsidR="004E71CA" w:rsidRPr="00325319" w:rsidRDefault="004E71CA" w:rsidP="004E71CA">
      <w:pPr>
        <w:pStyle w:val="Tekstpodstawowy"/>
        <w:widowControl w:val="0"/>
        <w:numPr>
          <w:ilvl w:val="0"/>
          <w:numId w:val="113"/>
        </w:numPr>
        <w:tabs>
          <w:tab w:val="clear" w:pos="360"/>
        </w:tabs>
        <w:suppressAutoHyphens/>
        <w:ind w:left="709"/>
        <w:rPr>
          <w:rFonts w:ascii="Arial" w:hAnsi="Arial" w:cs="Arial"/>
          <w:sz w:val="24"/>
          <w:szCs w:val="24"/>
        </w:rPr>
      </w:pPr>
      <w:r w:rsidRPr="00325319">
        <w:rPr>
          <w:rFonts w:ascii="Arial" w:hAnsi="Arial" w:cs="Arial"/>
          <w:sz w:val="24"/>
          <w:szCs w:val="24"/>
        </w:rPr>
        <w:t>inicjowanie, wspomaganie i monitorowanie działań lokalnej wspólnoty samorządowej w zakresie promocji i edukacji zdrowotnej, prowadzonych na terenie powiatu;</w:t>
      </w:r>
    </w:p>
    <w:p w:rsidR="004E71CA" w:rsidRPr="00325319" w:rsidRDefault="004E71CA" w:rsidP="004E71CA">
      <w:pPr>
        <w:pStyle w:val="Tekstpodstawowy"/>
        <w:widowControl w:val="0"/>
        <w:numPr>
          <w:ilvl w:val="0"/>
          <w:numId w:val="113"/>
        </w:numPr>
        <w:tabs>
          <w:tab w:val="clear" w:pos="360"/>
        </w:tabs>
        <w:suppressAutoHyphens/>
        <w:ind w:left="709"/>
        <w:rPr>
          <w:rFonts w:ascii="Arial" w:hAnsi="Arial" w:cs="Arial"/>
          <w:sz w:val="24"/>
          <w:szCs w:val="24"/>
        </w:rPr>
      </w:pPr>
      <w:r w:rsidRPr="00325319">
        <w:rPr>
          <w:rFonts w:ascii="Arial" w:hAnsi="Arial" w:cs="Arial"/>
          <w:sz w:val="24"/>
          <w:szCs w:val="24"/>
        </w:rPr>
        <w:t>współpraca z organizacjami społecznymi i pozarządowymi w zakresie ochrony zdrowia i pomocy społecznej;</w:t>
      </w:r>
    </w:p>
    <w:p w:rsidR="004E71CA" w:rsidRPr="00325319" w:rsidRDefault="004E71CA" w:rsidP="004E71CA">
      <w:pPr>
        <w:pStyle w:val="Tekstpodstawowy"/>
        <w:widowControl w:val="0"/>
        <w:numPr>
          <w:ilvl w:val="0"/>
          <w:numId w:val="113"/>
        </w:numPr>
        <w:tabs>
          <w:tab w:val="clear" w:pos="360"/>
        </w:tabs>
        <w:suppressAutoHyphens/>
        <w:ind w:left="709" w:hanging="425"/>
        <w:rPr>
          <w:rFonts w:ascii="Arial" w:hAnsi="Arial" w:cs="Arial"/>
          <w:sz w:val="24"/>
          <w:szCs w:val="24"/>
        </w:rPr>
      </w:pPr>
      <w:r w:rsidRPr="00325319">
        <w:rPr>
          <w:rFonts w:ascii="Arial" w:hAnsi="Arial" w:cs="Arial"/>
          <w:sz w:val="24"/>
          <w:szCs w:val="24"/>
        </w:rPr>
        <w:t>prowadzenie spraw związanych z ustalaniem rozkładu godzin pracy aptek ogólnodostępnych na terenie powiatu, w tym:</w:t>
      </w:r>
    </w:p>
    <w:p w:rsidR="004E71CA" w:rsidRPr="00325319" w:rsidRDefault="004E71CA" w:rsidP="004E71CA">
      <w:pPr>
        <w:numPr>
          <w:ilvl w:val="0"/>
          <w:numId w:val="117"/>
        </w:numPr>
        <w:tabs>
          <w:tab w:val="right" w:pos="-426"/>
        </w:tabs>
        <w:spacing w:after="0" w:line="240" w:lineRule="auto"/>
        <w:ind w:left="1134"/>
        <w:jc w:val="both"/>
        <w:rPr>
          <w:rFonts w:ascii="Arial" w:hAnsi="Arial" w:cs="Arial"/>
          <w:sz w:val="24"/>
          <w:szCs w:val="24"/>
        </w:rPr>
      </w:pPr>
      <w:r w:rsidRPr="00325319">
        <w:rPr>
          <w:rFonts w:ascii="Arial" w:hAnsi="Arial" w:cs="Arial"/>
          <w:sz w:val="24"/>
          <w:szCs w:val="24"/>
        </w:rPr>
        <w:t>zasięganie opinii wójtów, burmistrzów miast i gmin z terenu powiatu;</w:t>
      </w:r>
    </w:p>
    <w:p w:rsidR="004E71CA" w:rsidRPr="00325319" w:rsidRDefault="004E71CA" w:rsidP="004E71CA">
      <w:pPr>
        <w:numPr>
          <w:ilvl w:val="0"/>
          <w:numId w:val="117"/>
        </w:numPr>
        <w:tabs>
          <w:tab w:val="right" w:pos="-426"/>
        </w:tabs>
        <w:spacing w:after="0" w:line="240" w:lineRule="auto"/>
        <w:ind w:left="1134"/>
        <w:jc w:val="both"/>
        <w:rPr>
          <w:rFonts w:ascii="Arial" w:hAnsi="Arial" w:cs="Arial"/>
          <w:sz w:val="24"/>
          <w:szCs w:val="24"/>
        </w:rPr>
      </w:pPr>
      <w:r w:rsidRPr="00325319">
        <w:rPr>
          <w:rFonts w:ascii="Arial" w:hAnsi="Arial" w:cs="Arial"/>
          <w:sz w:val="24"/>
          <w:szCs w:val="24"/>
        </w:rPr>
        <w:t>zasięganie opinii samorządu aptekarskiego;</w:t>
      </w:r>
    </w:p>
    <w:p w:rsidR="004E71CA" w:rsidRPr="00325319" w:rsidRDefault="004E71CA" w:rsidP="004E71CA">
      <w:pPr>
        <w:numPr>
          <w:ilvl w:val="0"/>
          <w:numId w:val="117"/>
        </w:numPr>
        <w:tabs>
          <w:tab w:val="right" w:pos="-426"/>
        </w:tabs>
        <w:spacing w:after="0" w:line="240" w:lineRule="auto"/>
        <w:ind w:left="1134"/>
        <w:jc w:val="both"/>
        <w:rPr>
          <w:rFonts w:ascii="Arial" w:hAnsi="Arial" w:cs="Arial"/>
          <w:sz w:val="24"/>
          <w:szCs w:val="24"/>
        </w:rPr>
      </w:pPr>
      <w:r w:rsidRPr="00325319">
        <w:rPr>
          <w:rFonts w:ascii="Arial" w:hAnsi="Arial" w:cs="Arial"/>
          <w:sz w:val="24"/>
          <w:szCs w:val="24"/>
        </w:rPr>
        <w:t>przygotowanie projektów uchwał;</w:t>
      </w:r>
    </w:p>
    <w:p w:rsidR="004E71CA" w:rsidRPr="00325319" w:rsidRDefault="004E71CA" w:rsidP="004E71CA">
      <w:pPr>
        <w:pStyle w:val="Tekstpodstawowy"/>
        <w:widowControl w:val="0"/>
        <w:numPr>
          <w:ilvl w:val="0"/>
          <w:numId w:val="113"/>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t xml:space="preserve">opracowywanie informacji o stanie zdrowia ludności i służbie zdrowia na </w:t>
      </w:r>
      <w:r w:rsidRPr="00325319">
        <w:rPr>
          <w:rFonts w:ascii="Arial" w:hAnsi="Arial" w:cs="Arial"/>
          <w:sz w:val="24"/>
          <w:szCs w:val="24"/>
        </w:rPr>
        <w:lastRenderedPageBreak/>
        <w:t>terenie powiatu;</w:t>
      </w:r>
    </w:p>
    <w:p w:rsidR="004E71CA" w:rsidRPr="00325319" w:rsidRDefault="004E71CA" w:rsidP="004E71CA">
      <w:pPr>
        <w:pStyle w:val="Tekstpodstawowy"/>
        <w:widowControl w:val="0"/>
        <w:numPr>
          <w:ilvl w:val="0"/>
          <w:numId w:val="113"/>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t xml:space="preserve">przygotowywanie procedury w sprawie ogłaszania otwartych konkursów ofert na realizację zadań publicznych w zakresie pomocy społecznej, ochrony </w:t>
      </w:r>
      <w:r w:rsidRPr="00325319">
        <w:rPr>
          <w:rFonts w:ascii="Arial" w:hAnsi="Arial" w:cs="Arial"/>
          <w:sz w:val="24"/>
          <w:szCs w:val="24"/>
        </w:rPr>
        <w:br/>
        <w:t>i promocji zdrowia oraz powierzania lub wspierania tych zadań w formach pozakonkursowych;</w:t>
      </w:r>
    </w:p>
    <w:p w:rsidR="004E71CA" w:rsidRPr="00325319" w:rsidRDefault="004E71CA" w:rsidP="004E71CA">
      <w:pPr>
        <w:pStyle w:val="Tekstpodstawowy"/>
        <w:widowControl w:val="0"/>
        <w:numPr>
          <w:ilvl w:val="0"/>
          <w:numId w:val="113"/>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t>przygotowywanie decyzji na przewóz zwłok i szczątków ludzkich z zagranicy celem pochówku na terenie powiatu;</w:t>
      </w:r>
    </w:p>
    <w:p w:rsidR="004E71CA" w:rsidRPr="00325319" w:rsidRDefault="004E71CA" w:rsidP="004E71CA">
      <w:pPr>
        <w:pStyle w:val="Tekstpodstawowy"/>
        <w:widowControl w:val="0"/>
        <w:numPr>
          <w:ilvl w:val="0"/>
          <w:numId w:val="113"/>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t>przygotowywanie decyzji w sprawie przekazania zwłok do celów naukowych publicznej uczelni medycznej lub publicznej uczelni prowadzącej działalność dydaktyczną i badawczą w dziedzinie nauk medycznych;</w:t>
      </w:r>
    </w:p>
    <w:p w:rsidR="004E71CA" w:rsidRPr="00325319" w:rsidRDefault="004E71CA" w:rsidP="004E71CA">
      <w:pPr>
        <w:pStyle w:val="Tekstpodstawowy"/>
        <w:widowControl w:val="0"/>
        <w:numPr>
          <w:ilvl w:val="0"/>
          <w:numId w:val="113"/>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t>organizowanie przewozu zwłok osób zmarłych lub zabitych w miejscach publicznych przed ich pochowaniem do zakładu medycyny sądowej, a w razie jego braku na obszarze powiatu, do najbliższego szpitala mającego prosektorium, celem ustalenia przyczyny zgonu;</w:t>
      </w:r>
    </w:p>
    <w:p w:rsidR="004E71CA" w:rsidRPr="00325319" w:rsidRDefault="004E71CA" w:rsidP="004E71CA">
      <w:pPr>
        <w:pStyle w:val="Tekstpodstawowy"/>
        <w:widowControl w:val="0"/>
        <w:numPr>
          <w:ilvl w:val="0"/>
          <w:numId w:val="113"/>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t>prowadzenie spraw w zakresie powołania, w razie braku lekarza, osoby stwierdzającej zgon i jego przyczynę;</w:t>
      </w:r>
    </w:p>
    <w:p w:rsidR="004E71CA" w:rsidRPr="00325319" w:rsidRDefault="004E71CA" w:rsidP="004E71CA">
      <w:pPr>
        <w:widowControl w:val="0"/>
        <w:numPr>
          <w:ilvl w:val="0"/>
          <w:numId w:val="113"/>
        </w:numPr>
        <w:tabs>
          <w:tab w:val="clear" w:pos="360"/>
          <w:tab w:val="num" w:pos="-567"/>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koordynacja działań instytucji zajmujących się opieką nad przewlekle chorymi, starszymi i niepełnosprawnymi;</w:t>
      </w:r>
    </w:p>
    <w:p w:rsidR="004E71CA" w:rsidRPr="00325319" w:rsidRDefault="004E71CA" w:rsidP="004E71CA">
      <w:pPr>
        <w:widowControl w:val="0"/>
        <w:numPr>
          <w:ilvl w:val="0"/>
          <w:numId w:val="113"/>
        </w:numPr>
        <w:tabs>
          <w:tab w:val="clear" w:pos="360"/>
          <w:tab w:val="num" w:pos="-567"/>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opracowywanie i wdrażanie programów propagujących zdrowy styl życia:</w:t>
      </w:r>
    </w:p>
    <w:p w:rsidR="004E71CA" w:rsidRPr="00325319" w:rsidRDefault="004E71CA" w:rsidP="004E71CA">
      <w:pPr>
        <w:widowControl w:val="0"/>
        <w:numPr>
          <w:ilvl w:val="0"/>
          <w:numId w:val="114"/>
        </w:numPr>
        <w:tabs>
          <w:tab w:val="left" w:pos="480"/>
          <w:tab w:val="left" w:pos="720"/>
        </w:tabs>
        <w:suppressAutoHyphens/>
        <w:spacing w:after="0" w:line="240" w:lineRule="auto"/>
        <w:ind w:left="1080"/>
        <w:jc w:val="both"/>
        <w:rPr>
          <w:rFonts w:ascii="Arial" w:hAnsi="Arial" w:cs="Arial"/>
          <w:sz w:val="24"/>
          <w:szCs w:val="24"/>
        </w:rPr>
      </w:pPr>
      <w:r w:rsidRPr="00325319">
        <w:rPr>
          <w:rFonts w:ascii="Arial" w:hAnsi="Arial" w:cs="Arial"/>
          <w:sz w:val="24"/>
          <w:szCs w:val="24"/>
        </w:rPr>
        <w:t>upowszechniających aktywne formy wypoczynku i rekreacji wśród dzieci, młodzieży i dorosłych;</w:t>
      </w:r>
    </w:p>
    <w:p w:rsidR="004E71CA" w:rsidRPr="00325319" w:rsidRDefault="004E71CA" w:rsidP="004E71CA">
      <w:pPr>
        <w:widowControl w:val="0"/>
        <w:numPr>
          <w:ilvl w:val="0"/>
          <w:numId w:val="114"/>
        </w:numPr>
        <w:tabs>
          <w:tab w:val="left" w:pos="480"/>
          <w:tab w:val="left" w:pos="720"/>
        </w:tabs>
        <w:suppressAutoHyphens/>
        <w:spacing w:after="0" w:line="240" w:lineRule="auto"/>
        <w:ind w:left="1080"/>
        <w:jc w:val="both"/>
        <w:rPr>
          <w:rFonts w:ascii="Arial" w:hAnsi="Arial" w:cs="Arial"/>
          <w:sz w:val="24"/>
          <w:szCs w:val="24"/>
        </w:rPr>
      </w:pPr>
      <w:r w:rsidRPr="00325319">
        <w:rPr>
          <w:rFonts w:ascii="Arial" w:hAnsi="Arial" w:cs="Arial"/>
          <w:sz w:val="24"/>
          <w:szCs w:val="24"/>
        </w:rPr>
        <w:t>zmierzających do ograniczenia zapadalności na choroby cywilizacyjne (takie jak: choroby układu krążenia, cukrzyca, nowotwory, AIDS, choroby psychiczne);</w:t>
      </w:r>
    </w:p>
    <w:p w:rsidR="004E71CA" w:rsidRPr="00325319" w:rsidRDefault="004E71CA" w:rsidP="004E71CA">
      <w:pPr>
        <w:widowControl w:val="0"/>
        <w:numPr>
          <w:ilvl w:val="0"/>
          <w:numId w:val="114"/>
        </w:numPr>
        <w:tabs>
          <w:tab w:val="left" w:pos="480"/>
          <w:tab w:val="left" w:pos="720"/>
        </w:tabs>
        <w:suppressAutoHyphens/>
        <w:spacing w:after="0" w:line="240" w:lineRule="auto"/>
        <w:ind w:left="1080"/>
        <w:jc w:val="both"/>
        <w:rPr>
          <w:rFonts w:ascii="Arial" w:hAnsi="Arial" w:cs="Arial"/>
          <w:sz w:val="24"/>
          <w:szCs w:val="24"/>
        </w:rPr>
      </w:pPr>
      <w:r w:rsidRPr="00325319">
        <w:rPr>
          <w:rFonts w:ascii="Arial" w:hAnsi="Arial" w:cs="Arial"/>
          <w:sz w:val="24"/>
          <w:szCs w:val="24"/>
        </w:rPr>
        <w:t>zmierzających do skuteczniejszego przestrzegania przepisów dotyczących ochrony zdrowia;</w:t>
      </w:r>
    </w:p>
    <w:p w:rsidR="004E71CA" w:rsidRPr="00325319" w:rsidRDefault="004E71CA" w:rsidP="004E71CA">
      <w:pPr>
        <w:numPr>
          <w:ilvl w:val="0"/>
          <w:numId w:val="118"/>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wspomaganie, obsługa i kontrola działań promujących zachowania prozdrowotne finansowanych z budżetu Powiatu;</w:t>
      </w:r>
    </w:p>
    <w:p w:rsidR="004E71CA" w:rsidRPr="00325319" w:rsidRDefault="004E71CA" w:rsidP="004E71CA">
      <w:pPr>
        <w:numPr>
          <w:ilvl w:val="0"/>
          <w:numId w:val="118"/>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analiza ilości i rodzajów świadczeń zdrowotnych wykonywanych przez Szpital Powiatowy;</w:t>
      </w:r>
    </w:p>
    <w:p w:rsidR="004E71CA" w:rsidRPr="00325319" w:rsidRDefault="004E71CA" w:rsidP="004E71CA">
      <w:pPr>
        <w:numPr>
          <w:ilvl w:val="0"/>
          <w:numId w:val="118"/>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wykrywanie patologii społecznych poprzez organizację i koordynację działań służb;</w:t>
      </w:r>
    </w:p>
    <w:p w:rsidR="004E71CA" w:rsidRPr="00325319" w:rsidRDefault="004E71CA" w:rsidP="004E71CA">
      <w:pPr>
        <w:numPr>
          <w:ilvl w:val="0"/>
          <w:numId w:val="118"/>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współpraca z innymi wydziałami Starostwa i urzędami gmin, a także organizacjami pozarządowymi w zakresie patologii społecznych;</w:t>
      </w:r>
    </w:p>
    <w:p w:rsidR="004E71CA" w:rsidRPr="00325319" w:rsidRDefault="004E71CA" w:rsidP="004E71CA">
      <w:pPr>
        <w:numPr>
          <w:ilvl w:val="0"/>
          <w:numId w:val="118"/>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kierowanie zmianami systemowymi w zakresie organizacji usług leczniczych;</w:t>
      </w:r>
    </w:p>
    <w:p w:rsidR="004E71CA" w:rsidRPr="00325319" w:rsidRDefault="004E71CA" w:rsidP="004E71CA">
      <w:pPr>
        <w:numPr>
          <w:ilvl w:val="0"/>
          <w:numId w:val="118"/>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analiza i ocena zjawisk generujących zapotrzebowanie na świadczenia pomocy społecznej;</w:t>
      </w:r>
    </w:p>
    <w:p w:rsidR="004E71CA" w:rsidRPr="00325319" w:rsidRDefault="004E71CA" w:rsidP="004E71CA">
      <w:pPr>
        <w:numPr>
          <w:ilvl w:val="0"/>
          <w:numId w:val="118"/>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ogłaszanie konkursu na stanowisko kierownika zakładu opieki zdrowotnej oraz zastępcy kierownika zakładu, w którym kierownik nie jest lekarzem;</w:t>
      </w:r>
    </w:p>
    <w:p w:rsidR="004E71CA" w:rsidRPr="00325319" w:rsidRDefault="004E71CA" w:rsidP="004E71CA">
      <w:pPr>
        <w:numPr>
          <w:ilvl w:val="0"/>
          <w:numId w:val="118"/>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sprawowanie nadzoru nad przestrzeganiem przepisów ustawy o cmentarzach i chowaniu zmarłych;</w:t>
      </w:r>
    </w:p>
    <w:p w:rsidR="004E71CA" w:rsidRPr="00325319" w:rsidRDefault="004E71CA" w:rsidP="004E71CA">
      <w:pPr>
        <w:numPr>
          <w:ilvl w:val="0"/>
          <w:numId w:val="118"/>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współpraca z Powiatowym Inspektorem Sanitarnym w zakresie stanu sanitarno-epidemiologicznego powiatu;</w:t>
      </w:r>
    </w:p>
    <w:p w:rsidR="004E71CA" w:rsidRPr="00325319" w:rsidRDefault="004E71CA" w:rsidP="004E71CA">
      <w:pPr>
        <w:numPr>
          <w:ilvl w:val="0"/>
          <w:numId w:val="118"/>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współpraca z właściwymi organami w zakresie działań służących ochronie zdrowia publicznego przed zakażeniami i chorobami zakaźnymi;</w:t>
      </w:r>
    </w:p>
    <w:p w:rsidR="004E71CA" w:rsidRDefault="004E71CA" w:rsidP="004E71CA">
      <w:pPr>
        <w:numPr>
          <w:ilvl w:val="0"/>
          <w:numId w:val="118"/>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współpraca z Narodowym Funduszem Zdrowia, Państwowym Funduszem Rehabilitacji Osób Niepełnosprawnych oraz innymi instytucjami mającymi wpływ na zakres działania i funkcjonowanie powiatu;</w:t>
      </w:r>
    </w:p>
    <w:p w:rsidR="004E71CA" w:rsidRDefault="004E71CA" w:rsidP="004E71CA">
      <w:pPr>
        <w:pStyle w:val="Akapitzlist"/>
        <w:numPr>
          <w:ilvl w:val="0"/>
          <w:numId w:val="118"/>
        </w:numPr>
        <w:spacing w:after="0" w:line="240" w:lineRule="auto"/>
        <w:ind w:hanging="436"/>
        <w:jc w:val="both"/>
        <w:rPr>
          <w:rFonts w:ascii="Arial" w:hAnsi="Arial" w:cs="Arial"/>
        </w:rPr>
      </w:pPr>
      <w:r w:rsidRPr="008C4697">
        <w:rPr>
          <w:rFonts w:ascii="Arial" w:hAnsi="Arial" w:cs="Arial"/>
        </w:rPr>
        <w:t xml:space="preserve">nadzorowanie i współpraca ze Szpitalem Powiatowym w Pyrzycach, Powiatowym Centrum Pomocy Rodzinie w Pyrzycach, a także za pośrednictwem dyrektora tej jednostki z Centrum Placówek Opiekuńczo-Wychowawczych w Pyrzycach i Domem Pomocy Społecznej w Pyrzycach z siedzibą w Żabowie oraz współpraca </w:t>
      </w:r>
      <w:r>
        <w:rPr>
          <w:rFonts w:ascii="Arial" w:hAnsi="Arial" w:cs="Arial"/>
        </w:rPr>
        <w:br/>
      </w:r>
      <w:r w:rsidRPr="008C4697">
        <w:rPr>
          <w:rFonts w:ascii="Arial" w:hAnsi="Arial" w:cs="Arial"/>
        </w:rPr>
        <w:t>z Powiatowym Zespołem ds. Orzekania o Niepełnosprawności</w:t>
      </w:r>
      <w:r>
        <w:rPr>
          <w:rFonts w:ascii="Arial" w:hAnsi="Arial" w:cs="Arial"/>
        </w:rPr>
        <w:t>.</w:t>
      </w:r>
    </w:p>
    <w:p w:rsidR="008E31F6" w:rsidRDefault="008E31F6" w:rsidP="008E31F6">
      <w:pPr>
        <w:spacing w:after="0" w:line="240" w:lineRule="auto"/>
        <w:jc w:val="center"/>
        <w:rPr>
          <w:rFonts w:ascii="Arial" w:hAnsi="Arial" w:cs="Arial"/>
          <w:sz w:val="24"/>
          <w:szCs w:val="24"/>
        </w:rPr>
      </w:pPr>
      <w:bookmarkStart w:id="0" w:name="_GoBack"/>
      <w:bookmarkEnd w:id="0"/>
      <w:r>
        <w:rPr>
          <w:rFonts w:ascii="Arial" w:hAnsi="Arial" w:cs="Arial"/>
          <w:sz w:val="24"/>
          <w:szCs w:val="24"/>
        </w:rPr>
        <w:lastRenderedPageBreak/>
        <w:t>§ 46</w:t>
      </w:r>
      <w:r w:rsidRPr="00325319">
        <w:rPr>
          <w:rFonts w:ascii="Arial" w:hAnsi="Arial" w:cs="Arial"/>
          <w:sz w:val="24"/>
          <w:szCs w:val="24"/>
        </w:rPr>
        <w:t>.</w:t>
      </w:r>
    </w:p>
    <w:p w:rsidR="008E31F6" w:rsidRDefault="008E31F6" w:rsidP="008E31F6">
      <w:pPr>
        <w:spacing w:after="0" w:line="240" w:lineRule="auto"/>
        <w:jc w:val="center"/>
        <w:rPr>
          <w:rFonts w:ascii="Arial" w:hAnsi="Arial" w:cs="Arial"/>
          <w:sz w:val="24"/>
          <w:szCs w:val="24"/>
        </w:rPr>
      </w:pPr>
    </w:p>
    <w:p w:rsidR="008E31F6" w:rsidRPr="00325319" w:rsidRDefault="008E31F6" w:rsidP="008E31F6">
      <w:pPr>
        <w:pStyle w:val="Nagwek3"/>
        <w:rPr>
          <w:rFonts w:ascii="Arial" w:hAnsi="Arial" w:cs="Arial"/>
          <w:b w:val="0"/>
          <w:sz w:val="24"/>
          <w:szCs w:val="24"/>
        </w:rPr>
      </w:pPr>
      <w:r w:rsidRPr="00325319">
        <w:rPr>
          <w:rFonts w:ascii="Arial" w:hAnsi="Arial" w:cs="Arial"/>
          <w:b w:val="0"/>
          <w:i w:val="0"/>
          <w:sz w:val="24"/>
          <w:szCs w:val="24"/>
        </w:rPr>
        <w:t>Radca Prawny</w:t>
      </w:r>
    </w:p>
    <w:p w:rsidR="008E31F6" w:rsidRPr="00325319" w:rsidRDefault="008E31F6" w:rsidP="008E31F6">
      <w:pPr>
        <w:spacing w:after="0" w:line="240" w:lineRule="auto"/>
        <w:jc w:val="both"/>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Zadania realizowane przez Radcę Prawnego:</w:t>
      </w:r>
    </w:p>
    <w:p w:rsidR="008E31F6" w:rsidRPr="00325319" w:rsidRDefault="008E31F6" w:rsidP="008E31F6">
      <w:pPr>
        <w:numPr>
          <w:ilvl w:val="0"/>
          <w:numId w:val="85"/>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t>opiniowanie pod względem prawnym i redakcyjnym projektów aktów prawa miejscowego;</w:t>
      </w:r>
    </w:p>
    <w:p w:rsidR="008E31F6" w:rsidRPr="00325319" w:rsidRDefault="008E31F6" w:rsidP="008E31F6">
      <w:pPr>
        <w:numPr>
          <w:ilvl w:val="0"/>
          <w:numId w:val="85"/>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t>opiniowanie projektów umów i porozumień, których stroną jest Zarząd                    i Starosta;</w:t>
      </w:r>
    </w:p>
    <w:p w:rsidR="008E31F6" w:rsidRPr="00325319" w:rsidRDefault="008E31F6" w:rsidP="008E31F6">
      <w:pPr>
        <w:numPr>
          <w:ilvl w:val="0"/>
          <w:numId w:val="85"/>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t>wydawanie opinii prawnych na rzecz Starostwa;</w:t>
      </w:r>
    </w:p>
    <w:p w:rsidR="008E31F6" w:rsidRPr="00325319" w:rsidRDefault="008E31F6" w:rsidP="008E31F6">
      <w:pPr>
        <w:numPr>
          <w:ilvl w:val="0"/>
          <w:numId w:val="85"/>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t>opiniowanie uchwał Rady i Zarządu, statutów, regulaminów;</w:t>
      </w:r>
    </w:p>
    <w:p w:rsidR="008E31F6" w:rsidRPr="00325319" w:rsidRDefault="008E31F6" w:rsidP="008E31F6">
      <w:pPr>
        <w:numPr>
          <w:ilvl w:val="0"/>
          <w:numId w:val="85"/>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t>udział w posiedzeniach kolegialnych organów Powiatu, jako strony opiniodawczej;</w:t>
      </w:r>
    </w:p>
    <w:p w:rsidR="008E31F6" w:rsidRPr="00325319" w:rsidRDefault="008E31F6" w:rsidP="008E31F6">
      <w:pPr>
        <w:numPr>
          <w:ilvl w:val="0"/>
          <w:numId w:val="85"/>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t>zastępstwo procesowe.</w:t>
      </w:r>
    </w:p>
    <w:p w:rsidR="008E31F6" w:rsidRDefault="008E31F6" w:rsidP="008E31F6">
      <w:pPr>
        <w:spacing w:after="0" w:line="240" w:lineRule="auto"/>
        <w:jc w:val="center"/>
        <w:rPr>
          <w:rFonts w:ascii="Arial" w:hAnsi="Arial" w:cs="Arial"/>
          <w:sz w:val="24"/>
          <w:szCs w:val="24"/>
        </w:rPr>
      </w:pPr>
    </w:p>
    <w:p w:rsidR="008E31F6" w:rsidRPr="00325319" w:rsidRDefault="008E31F6" w:rsidP="008E31F6">
      <w:pPr>
        <w:pStyle w:val="Nagwek2"/>
        <w:numPr>
          <w:ilvl w:val="0"/>
          <w:numId w:val="0"/>
        </w:numPr>
        <w:tabs>
          <w:tab w:val="clear" w:pos="720"/>
        </w:tabs>
        <w:jc w:val="center"/>
        <w:rPr>
          <w:rFonts w:ascii="Arial" w:hAnsi="Arial" w:cs="Arial"/>
          <w:color w:val="auto"/>
          <w:szCs w:val="24"/>
        </w:rPr>
      </w:pPr>
      <w:r>
        <w:rPr>
          <w:rFonts w:ascii="Arial" w:hAnsi="Arial" w:cs="Arial"/>
          <w:color w:val="auto"/>
          <w:szCs w:val="24"/>
        </w:rPr>
        <w:t>§ 47</w:t>
      </w:r>
      <w:r w:rsidRPr="00325319">
        <w:rPr>
          <w:rFonts w:ascii="Arial" w:hAnsi="Arial" w:cs="Arial"/>
          <w:color w:val="auto"/>
          <w:szCs w:val="24"/>
        </w:rPr>
        <w:t>.</w:t>
      </w:r>
    </w:p>
    <w:p w:rsidR="008E31F6" w:rsidRPr="00325319" w:rsidRDefault="008E31F6" w:rsidP="008E31F6">
      <w:pPr>
        <w:pStyle w:val="Nagwek2"/>
        <w:numPr>
          <w:ilvl w:val="0"/>
          <w:numId w:val="0"/>
        </w:numPr>
        <w:tabs>
          <w:tab w:val="clear" w:pos="720"/>
        </w:tabs>
        <w:jc w:val="both"/>
        <w:rPr>
          <w:rFonts w:ascii="Arial" w:hAnsi="Arial" w:cs="Arial"/>
          <w:i/>
          <w:color w:val="auto"/>
          <w:szCs w:val="24"/>
        </w:rPr>
      </w:pPr>
    </w:p>
    <w:p w:rsidR="008E31F6" w:rsidRPr="00325319" w:rsidRDefault="008E31F6" w:rsidP="008E31F6">
      <w:pPr>
        <w:pStyle w:val="Nagwek2"/>
        <w:numPr>
          <w:ilvl w:val="0"/>
          <w:numId w:val="0"/>
        </w:numPr>
        <w:tabs>
          <w:tab w:val="clear" w:pos="720"/>
        </w:tabs>
        <w:jc w:val="center"/>
        <w:rPr>
          <w:rFonts w:ascii="Arial" w:hAnsi="Arial" w:cs="Arial"/>
          <w:color w:val="auto"/>
          <w:szCs w:val="24"/>
        </w:rPr>
      </w:pPr>
      <w:r w:rsidRPr="00325319">
        <w:rPr>
          <w:rFonts w:ascii="Arial" w:hAnsi="Arial" w:cs="Arial"/>
          <w:color w:val="auto"/>
          <w:szCs w:val="24"/>
        </w:rPr>
        <w:t xml:space="preserve">Pełnomocnik Starosty ds. Obrony Cywilnej i Zarządzania Kryzysowego, </w:t>
      </w:r>
    </w:p>
    <w:p w:rsidR="008E31F6" w:rsidRPr="00325319" w:rsidRDefault="008E31F6" w:rsidP="008E31F6">
      <w:pPr>
        <w:pStyle w:val="Nagwek2"/>
        <w:numPr>
          <w:ilvl w:val="0"/>
          <w:numId w:val="0"/>
        </w:numPr>
        <w:tabs>
          <w:tab w:val="clear" w:pos="720"/>
        </w:tabs>
        <w:jc w:val="center"/>
        <w:rPr>
          <w:rFonts w:ascii="Arial" w:hAnsi="Arial" w:cs="Arial"/>
          <w:color w:val="auto"/>
          <w:szCs w:val="24"/>
        </w:rPr>
      </w:pPr>
      <w:r w:rsidRPr="00325319">
        <w:rPr>
          <w:rFonts w:ascii="Arial" w:hAnsi="Arial" w:cs="Arial"/>
          <w:color w:val="auto"/>
          <w:szCs w:val="24"/>
        </w:rPr>
        <w:t>Spraw Obronnych</w:t>
      </w:r>
    </w:p>
    <w:p w:rsidR="008E31F6" w:rsidRPr="00325319" w:rsidRDefault="008E31F6" w:rsidP="008E31F6">
      <w:pPr>
        <w:pStyle w:val="Nagwek2"/>
        <w:numPr>
          <w:ilvl w:val="0"/>
          <w:numId w:val="0"/>
        </w:numPr>
        <w:tabs>
          <w:tab w:val="clear" w:pos="720"/>
        </w:tabs>
        <w:jc w:val="center"/>
        <w:rPr>
          <w:rFonts w:ascii="Arial" w:hAnsi="Arial" w:cs="Arial"/>
          <w:color w:val="auto"/>
          <w:szCs w:val="24"/>
        </w:rPr>
      </w:pPr>
      <w:r w:rsidRPr="00325319">
        <w:rPr>
          <w:rFonts w:ascii="Arial" w:hAnsi="Arial" w:cs="Arial"/>
          <w:color w:val="auto"/>
          <w:szCs w:val="24"/>
        </w:rPr>
        <w:t>oraz Współpracy ze Służbami i Strażami Powiatowymi</w:t>
      </w:r>
    </w:p>
    <w:p w:rsidR="008E31F6" w:rsidRPr="00325319" w:rsidRDefault="008E31F6" w:rsidP="008E31F6">
      <w:pPr>
        <w:spacing w:after="0" w:line="240" w:lineRule="auto"/>
        <w:rPr>
          <w:rFonts w:ascii="Arial" w:hAnsi="Arial" w:cs="Arial"/>
          <w:sz w:val="24"/>
          <w:szCs w:val="24"/>
        </w:rPr>
      </w:pPr>
    </w:p>
    <w:p w:rsidR="008E31F6" w:rsidRPr="00325319" w:rsidRDefault="008E31F6" w:rsidP="008E31F6">
      <w:pPr>
        <w:pStyle w:val="Tekstpodstawowy2"/>
        <w:numPr>
          <w:ilvl w:val="0"/>
          <w:numId w:val="86"/>
        </w:numPr>
        <w:tabs>
          <w:tab w:val="clear" w:pos="927"/>
          <w:tab w:val="num" w:pos="-600"/>
        </w:tabs>
        <w:ind w:left="360"/>
        <w:jc w:val="both"/>
        <w:rPr>
          <w:rFonts w:ascii="Arial" w:hAnsi="Arial" w:cs="Arial"/>
          <w:b w:val="0"/>
          <w:i w:val="0"/>
          <w:sz w:val="24"/>
          <w:szCs w:val="24"/>
        </w:rPr>
      </w:pPr>
      <w:r w:rsidRPr="00325319">
        <w:rPr>
          <w:rFonts w:ascii="Arial" w:hAnsi="Arial" w:cs="Arial"/>
          <w:b w:val="0"/>
          <w:i w:val="0"/>
          <w:sz w:val="24"/>
          <w:szCs w:val="24"/>
        </w:rPr>
        <w:t xml:space="preserve">Pełnomocnik zajmuje się w imieniu Starosty sprawami w zakresie, jaki wynika               z treści pełnomocnictwa. </w:t>
      </w:r>
    </w:p>
    <w:p w:rsidR="008E31F6" w:rsidRPr="00325319" w:rsidRDefault="008E31F6" w:rsidP="008E31F6">
      <w:pPr>
        <w:pStyle w:val="Tekstpodstawowy2"/>
        <w:numPr>
          <w:ilvl w:val="0"/>
          <w:numId w:val="86"/>
        </w:numPr>
        <w:tabs>
          <w:tab w:val="clear" w:pos="927"/>
          <w:tab w:val="num" w:pos="-600"/>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obrony cywilnej należy w szczególności:</w:t>
      </w:r>
    </w:p>
    <w:p w:rsidR="008E31F6" w:rsidRPr="00325319" w:rsidRDefault="008E31F6" w:rsidP="008E31F6">
      <w:pPr>
        <w:pStyle w:val="Tekstpodstawowy2"/>
        <w:numPr>
          <w:ilvl w:val="0"/>
          <w:numId w:val="50"/>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nadzór nad powiatowymi formacjami OC;</w:t>
      </w:r>
    </w:p>
    <w:p w:rsidR="008E31F6" w:rsidRPr="00325319" w:rsidRDefault="008E31F6" w:rsidP="008E31F6">
      <w:pPr>
        <w:pStyle w:val="Tekstpodstawowy2"/>
        <w:numPr>
          <w:ilvl w:val="0"/>
          <w:numId w:val="50"/>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 xml:space="preserve">nadzór nad Powiatową Formacją Analizy Danych i Alarmowania; </w:t>
      </w:r>
    </w:p>
    <w:p w:rsidR="008E31F6" w:rsidRPr="00325319" w:rsidRDefault="008E31F6" w:rsidP="008E31F6">
      <w:pPr>
        <w:pStyle w:val="Tekstpodstawowy2"/>
        <w:numPr>
          <w:ilvl w:val="0"/>
          <w:numId w:val="50"/>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koordynacja działań obrony cywilnej na terenie powiatu pyrzyckiego;</w:t>
      </w:r>
    </w:p>
    <w:p w:rsidR="008E31F6" w:rsidRPr="00325319" w:rsidRDefault="008E31F6" w:rsidP="008E31F6">
      <w:pPr>
        <w:pStyle w:val="Tekstpodstawowy2"/>
        <w:numPr>
          <w:ilvl w:val="0"/>
          <w:numId w:val="50"/>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aktualizowanie i opracowywanie planu obrony cywilnej powiatu;</w:t>
      </w:r>
    </w:p>
    <w:p w:rsidR="008E31F6" w:rsidRPr="00325319" w:rsidRDefault="008E31F6" w:rsidP="008E31F6">
      <w:pPr>
        <w:pStyle w:val="Tekstpodstawowy2"/>
        <w:numPr>
          <w:ilvl w:val="0"/>
          <w:numId w:val="50"/>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opracowywanie rocznych planów działania;</w:t>
      </w:r>
    </w:p>
    <w:p w:rsidR="008E31F6" w:rsidRPr="00325319" w:rsidRDefault="008E31F6" w:rsidP="008E31F6">
      <w:pPr>
        <w:pStyle w:val="Tekstpodstawowy2"/>
        <w:numPr>
          <w:ilvl w:val="0"/>
          <w:numId w:val="50"/>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organizowanie i koordynowanie szkoleń oraz ćwiczeń obrony cywilnej;</w:t>
      </w:r>
    </w:p>
    <w:p w:rsidR="008E31F6" w:rsidRPr="00325319" w:rsidRDefault="008E31F6" w:rsidP="008E31F6">
      <w:pPr>
        <w:pStyle w:val="Tekstpodstawowy2"/>
        <w:numPr>
          <w:ilvl w:val="0"/>
          <w:numId w:val="50"/>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przygotowanie oraz zapewnienie działania systemu wykrywania i alarmowania oraz systemu wczesnego ostrzegania o zagrożeniach;</w:t>
      </w:r>
    </w:p>
    <w:p w:rsidR="008E31F6" w:rsidRPr="00325319" w:rsidRDefault="008E31F6" w:rsidP="008E31F6">
      <w:pPr>
        <w:pStyle w:val="Tekstpodstawowy2"/>
        <w:numPr>
          <w:ilvl w:val="0"/>
          <w:numId w:val="50"/>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zaopatrywanie organów i powiatowych formacji OC w niezbędny sprzęt do wykonywania zadań obrony cywilnej;</w:t>
      </w:r>
    </w:p>
    <w:p w:rsidR="008E31F6" w:rsidRPr="00325319" w:rsidRDefault="008E31F6" w:rsidP="008E31F6">
      <w:pPr>
        <w:pStyle w:val="Tekstpodstawowy2"/>
        <w:numPr>
          <w:ilvl w:val="0"/>
          <w:numId w:val="50"/>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integrowanie sił OC oraz służb, w tym sanitarno-epidemiologicznych                            i społecznych organizacji ratowniczych do prowadzenia akcji ratunkowych na terenie powiatu;</w:t>
      </w:r>
    </w:p>
    <w:p w:rsidR="008E31F6" w:rsidRPr="00325319" w:rsidRDefault="008E31F6" w:rsidP="008E31F6">
      <w:pPr>
        <w:pStyle w:val="Tekstpodstawowy2"/>
        <w:numPr>
          <w:ilvl w:val="0"/>
          <w:numId w:val="50"/>
        </w:numPr>
        <w:tabs>
          <w:tab w:val="clear" w:pos="540"/>
          <w:tab w:val="num" w:pos="-360"/>
        </w:tabs>
        <w:ind w:left="720" w:hanging="436"/>
        <w:jc w:val="both"/>
        <w:rPr>
          <w:rFonts w:ascii="Arial" w:hAnsi="Arial" w:cs="Arial"/>
          <w:b w:val="0"/>
          <w:i w:val="0"/>
          <w:sz w:val="24"/>
          <w:szCs w:val="24"/>
        </w:rPr>
      </w:pPr>
      <w:r w:rsidRPr="00325319">
        <w:rPr>
          <w:rFonts w:ascii="Arial" w:hAnsi="Arial" w:cs="Arial"/>
          <w:b w:val="0"/>
          <w:i w:val="0"/>
          <w:sz w:val="24"/>
          <w:szCs w:val="24"/>
        </w:rPr>
        <w:t>współpraca z terenowymi organami administracji wojskowej;</w:t>
      </w:r>
    </w:p>
    <w:p w:rsidR="008E31F6" w:rsidRPr="00325319" w:rsidRDefault="008E31F6" w:rsidP="008E31F6">
      <w:pPr>
        <w:pStyle w:val="Tekstpodstawowy2"/>
        <w:numPr>
          <w:ilvl w:val="0"/>
          <w:numId w:val="50"/>
        </w:numPr>
        <w:tabs>
          <w:tab w:val="clear" w:pos="540"/>
          <w:tab w:val="num" w:pos="-360"/>
        </w:tabs>
        <w:ind w:left="720" w:hanging="436"/>
        <w:jc w:val="both"/>
        <w:rPr>
          <w:rFonts w:ascii="Arial" w:hAnsi="Arial" w:cs="Arial"/>
          <w:b w:val="0"/>
          <w:i w:val="0"/>
          <w:sz w:val="24"/>
          <w:szCs w:val="24"/>
        </w:rPr>
      </w:pPr>
      <w:r w:rsidRPr="00325319">
        <w:rPr>
          <w:rFonts w:ascii="Arial" w:hAnsi="Arial" w:cs="Arial"/>
          <w:b w:val="0"/>
          <w:i w:val="0"/>
          <w:sz w:val="24"/>
          <w:szCs w:val="24"/>
        </w:rPr>
        <w:t>kontrola realizacji zadań OC na terenie powiatu;</w:t>
      </w:r>
    </w:p>
    <w:p w:rsidR="008E31F6" w:rsidRPr="00325319" w:rsidRDefault="008E31F6" w:rsidP="008E31F6">
      <w:pPr>
        <w:pStyle w:val="Tekstpodstawowy2"/>
        <w:numPr>
          <w:ilvl w:val="0"/>
          <w:numId w:val="50"/>
        </w:numPr>
        <w:tabs>
          <w:tab w:val="clear" w:pos="540"/>
          <w:tab w:val="num" w:pos="-360"/>
        </w:tabs>
        <w:ind w:left="720" w:hanging="436"/>
        <w:jc w:val="both"/>
        <w:rPr>
          <w:rFonts w:ascii="Arial" w:hAnsi="Arial" w:cs="Arial"/>
          <w:b w:val="0"/>
          <w:i w:val="0"/>
          <w:sz w:val="24"/>
          <w:szCs w:val="24"/>
        </w:rPr>
      </w:pPr>
      <w:r w:rsidRPr="00325319">
        <w:rPr>
          <w:rFonts w:ascii="Arial" w:hAnsi="Arial" w:cs="Arial"/>
          <w:b w:val="0"/>
          <w:i w:val="0"/>
          <w:sz w:val="24"/>
          <w:szCs w:val="24"/>
        </w:rPr>
        <w:t>opracowywanie informacji dotyczących realizowanych zadań OC.</w:t>
      </w:r>
    </w:p>
    <w:p w:rsidR="008E31F6" w:rsidRPr="00325319" w:rsidRDefault="008E31F6" w:rsidP="008E31F6">
      <w:pPr>
        <w:pStyle w:val="Tekstpodstawowy2"/>
        <w:numPr>
          <w:ilvl w:val="0"/>
          <w:numId w:val="87"/>
        </w:numPr>
        <w:tabs>
          <w:tab w:val="clear" w:pos="927"/>
          <w:tab w:val="num" w:pos="-840"/>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zarządzania kryzysowego należy:</w:t>
      </w:r>
    </w:p>
    <w:p w:rsidR="008E31F6" w:rsidRPr="00325319" w:rsidRDefault="008E31F6" w:rsidP="008E31F6">
      <w:pPr>
        <w:pStyle w:val="Tekstpodstawowy2"/>
        <w:numPr>
          <w:ilvl w:val="0"/>
          <w:numId w:val="51"/>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koordynacja działań zarządzania kryzysowego na terenie powiatu pyrzyckiego   z uwzględnieniem zadań gmin wchodzących w skład powiatu pyrzyckiego;</w:t>
      </w:r>
    </w:p>
    <w:p w:rsidR="008E31F6" w:rsidRPr="00325319" w:rsidRDefault="008E31F6" w:rsidP="008E31F6">
      <w:pPr>
        <w:pStyle w:val="Tekstpodstawowy2"/>
        <w:numPr>
          <w:ilvl w:val="0"/>
          <w:numId w:val="51"/>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działań i funkcjonowania Powiatowego Zespołu Zarządzania  Kryzysowego;</w:t>
      </w:r>
    </w:p>
    <w:p w:rsidR="008E31F6" w:rsidRPr="00325319" w:rsidRDefault="008E31F6" w:rsidP="008E31F6">
      <w:pPr>
        <w:pStyle w:val="Tekstpodstawowy2"/>
        <w:numPr>
          <w:ilvl w:val="0"/>
          <w:numId w:val="51"/>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kierowanie pracami Powiatowego Centrum Zarządzania Kryzysowego;</w:t>
      </w:r>
    </w:p>
    <w:p w:rsidR="008E31F6" w:rsidRPr="00325319" w:rsidRDefault="008E31F6" w:rsidP="008E31F6">
      <w:pPr>
        <w:pStyle w:val="Tekstpodstawowy2"/>
        <w:numPr>
          <w:ilvl w:val="0"/>
          <w:numId w:val="51"/>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współpraca z Powiatowymi Inspekcjami w zakresie zarządzania kryzysowego;</w:t>
      </w:r>
    </w:p>
    <w:p w:rsidR="008E31F6" w:rsidRPr="00325319" w:rsidRDefault="008E31F6" w:rsidP="008E31F6">
      <w:pPr>
        <w:pStyle w:val="Tekstpodstawowy2"/>
        <w:numPr>
          <w:ilvl w:val="0"/>
          <w:numId w:val="51"/>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kierowanie działaniami na obszarze powiatu w celu zapobieżenia skutkom klęski żywiołowej lub ich usunięcia, zgodnie z ustawą o stanie klęski żywiołowej;</w:t>
      </w:r>
    </w:p>
    <w:p w:rsidR="008E31F6" w:rsidRPr="00325319" w:rsidRDefault="008E31F6" w:rsidP="008E31F6">
      <w:pPr>
        <w:pStyle w:val="Tekstpodstawowy2"/>
        <w:numPr>
          <w:ilvl w:val="0"/>
          <w:numId w:val="51"/>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kierowanie działaniami związanymi z monitorowaniem, planowaniem, reagowaniem i usuwaniem zagrożeń na terenie powiatu;</w:t>
      </w:r>
    </w:p>
    <w:p w:rsidR="008E31F6" w:rsidRPr="00325319" w:rsidRDefault="008E31F6" w:rsidP="008E31F6">
      <w:pPr>
        <w:pStyle w:val="Tekstpodstawowy2"/>
        <w:numPr>
          <w:ilvl w:val="0"/>
          <w:numId w:val="51"/>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opracowanie i aktualizowanie powiatowego planu zarządzania kryzysowego;</w:t>
      </w:r>
    </w:p>
    <w:p w:rsidR="008E31F6" w:rsidRPr="00325319" w:rsidRDefault="008E31F6" w:rsidP="008E31F6">
      <w:pPr>
        <w:pStyle w:val="Tekstpodstawowy2"/>
        <w:numPr>
          <w:ilvl w:val="0"/>
          <w:numId w:val="51"/>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lastRenderedPageBreak/>
        <w:t>zarządzanie, organizowanie i prowadzenie szkoleń, ćwiczeń i treningów                z zakresu reagowania na potencjalne zagrożenia na terenie powiatu;</w:t>
      </w:r>
    </w:p>
    <w:p w:rsidR="008E31F6" w:rsidRPr="00325319" w:rsidRDefault="008E31F6" w:rsidP="008E31F6">
      <w:pPr>
        <w:pStyle w:val="Tekstpodstawowy2"/>
        <w:numPr>
          <w:ilvl w:val="0"/>
          <w:numId w:val="51"/>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na polecenie Starosty zorganizowanie całodobowego dyżuru w celu zapewnienia przepływu informacji w przypadku zaistnienia realnego zagrożenia kryzysowego lub powstania nagłego zdarzenia o tym charakterze na terenie powiatu;</w:t>
      </w:r>
    </w:p>
    <w:p w:rsidR="008E31F6" w:rsidRPr="00325319" w:rsidRDefault="008E31F6" w:rsidP="008E31F6">
      <w:pPr>
        <w:pStyle w:val="Tekstpodstawowy2"/>
        <w:numPr>
          <w:ilvl w:val="0"/>
          <w:numId w:val="51"/>
        </w:numPr>
        <w:tabs>
          <w:tab w:val="clear" w:pos="540"/>
        </w:tabs>
        <w:ind w:left="720" w:hanging="436"/>
        <w:jc w:val="both"/>
        <w:rPr>
          <w:rFonts w:ascii="Arial" w:hAnsi="Arial" w:cs="Arial"/>
          <w:b w:val="0"/>
          <w:i w:val="0"/>
          <w:sz w:val="24"/>
          <w:szCs w:val="24"/>
        </w:rPr>
      </w:pPr>
      <w:r w:rsidRPr="00325319">
        <w:rPr>
          <w:rFonts w:ascii="Arial" w:hAnsi="Arial" w:cs="Arial"/>
          <w:b w:val="0"/>
          <w:i w:val="0"/>
          <w:sz w:val="24"/>
          <w:szCs w:val="24"/>
        </w:rPr>
        <w:t>zapewnienie współdziałania z centrami zarządzania kryzysowego organów administracji publicznej oraz z podmiotami realizującymi monitoring środowiska i podmiotami prowadzącymi akcje ratownicze, poszukiwawcze                            i humanitarne.</w:t>
      </w:r>
    </w:p>
    <w:p w:rsidR="008E31F6" w:rsidRPr="00325319" w:rsidRDefault="008E31F6" w:rsidP="008E31F6">
      <w:pPr>
        <w:pStyle w:val="Tekstpodstawowy2"/>
        <w:numPr>
          <w:ilvl w:val="0"/>
          <w:numId w:val="87"/>
        </w:numPr>
        <w:tabs>
          <w:tab w:val="clear" w:pos="927"/>
          <w:tab w:val="num" w:pos="-960"/>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spraw obronnych należy:</w:t>
      </w:r>
    </w:p>
    <w:p w:rsidR="008E31F6" w:rsidRPr="00325319" w:rsidRDefault="008E31F6" w:rsidP="008E31F6">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i przeprowadzenie kwalifikacji wojskowej;</w:t>
      </w:r>
    </w:p>
    <w:p w:rsidR="008E31F6" w:rsidRPr="00325319" w:rsidRDefault="008E31F6" w:rsidP="008E31F6">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przygotowanie i prowadzenie „Akcji kurierskiej”;</w:t>
      </w:r>
    </w:p>
    <w:p w:rsidR="008E31F6" w:rsidRPr="00325319" w:rsidRDefault="008E31F6" w:rsidP="008E31F6">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prowadzenie spraw z zakresu „odtwarzania ewidencji wojskowej”, reklamowania od służby wojskowej i unieszkodliwiania niewybuchów;</w:t>
      </w:r>
    </w:p>
    <w:p w:rsidR="008E31F6" w:rsidRPr="00325319" w:rsidRDefault="008E31F6" w:rsidP="008E31F6">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nadzór nad wykonywaniem zadań obronnych w służbie zdrowia;</w:t>
      </w:r>
    </w:p>
    <w:p w:rsidR="008E31F6" w:rsidRPr="00325319" w:rsidRDefault="008E31F6" w:rsidP="008E31F6">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opracowanie i nadzór nad realizacją Planu Operacyjnego funkcjonowania Powiatu w warunkach kryzysu polityczno-militarnego i w czasie wojny;</w:t>
      </w:r>
    </w:p>
    <w:p w:rsidR="008E31F6" w:rsidRPr="00325319" w:rsidRDefault="008E31F6" w:rsidP="008E31F6">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i dokumentacja Stanowiska Kierowania Starosty;</w:t>
      </w:r>
    </w:p>
    <w:p w:rsidR="008E31F6" w:rsidRPr="00325319" w:rsidRDefault="008E31F6" w:rsidP="008E31F6">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i dokumentacja „Stałego Dyżuru”;</w:t>
      </w:r>
    </w:p>
    <w:p w:rsidR="008E31F6" w:rsidRPr="00325319" w:rsidRDefault="008E31F6" w:rsidP="008E31F6">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planowanie i organizacja szkolenia obronnego;</w:t>
      </w:r>
    </w:p>
    <w:p w:rsidR="008E31F6" w:rsidRPr="00325319" w:rsidRDefault="008E31F6" w:rsidP="008E31F6">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i planowanie kontroli realizacji zadań obronnych.</w:t>
      </w:r>
    </w:p>
    <w:p w:rsidR="008E31F6" w:rsidRPr="00325319" w:rsidRDefault="008E31F6" w:rsidP="008E31F6">
      <w:pPr>
        <w:pStyle w:val="Tekstpodstawowy2"/>
        <w:numPr>
          <w:ilvl w:val="0"/>
          <w:numId w:val="87"/>
        </w:numPr>
        <w:tabs>
          <w:tab w:val="clear" w:pos="927"/>
          <w:tab w:val="num" w:pos="-240"/>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ochrony informacji niejawnych należy:</w:t>
      </w:r>
    </w:p>
    <w:p w:rsidR="008E31F6" w:rsidRPr="00325319" w:rsidRDefault="008E31F6" w:rsidP="008E31F6">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kierowanie działalnością Kancelarii Informacji Niejawnych Starostwa;</w:t>
      </w:r>
    </w:p>
    <w:p w:rsidR="008E31F6" w:rsidRPr="00325319" w:rsidRDefault="008E31F6" w:rsidP="008E31F6">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tzw. „poczty specjalnej”;</w:t>
      </w:r>
    </w:p>
    <w:p w:rsidR="008E31F6" w:rsidRPr="00325319" w:rsidRDefault="008E31F6" w:rsidP="008E31F6">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współpraca z pełnomocnikiem ochrony informacji niejawnych Starostwa.</w:t>
      </w:r>
    </w:p>
    <w:p w:rsidR="008E31F6" w:rsidRPr="00325319" w:rsidRDefault="008E31F6" w:rsidP="008E31F6">
      <w:pPr>
        <w:pStyle w:val="Tekstpodstawowy2"/>
        <w:numPr>
          <w:ilvl w:val="0"/>
          <w:numId w:val="87"/>
        </w:numPr>
        <w:tabs>
          <w:tab w:val="clear" w:pos="927"/>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ochrony ludności należy:</w:t>
      </w:r>
    </w:p>
    <w:p w:rsidR="008E31F6" w:rsidRPr="00325319" w:rsidRDefault="008E31F6" w:rsidP="008E31F6">
      <w:pPr>
        <w:pStyle w:val="Tekstpodstawowy2"/>
        <w:numPr>
          <w:ilvl w:val="0"/>
          <w:numId w:val="54"/>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udział w pracach Komisji Bezpieczeństwa i Porządku Publicznego Powiatu Pyrzyckiego;</w:t>
      </w:r>
    </w:p>
    <w:p w:rsidR="008E31F6" w:rsidRPr="00325319" w:rsidRDefault="008E31F6" w:rsidP="008E31F6">
      <w:pPr>
        <w:pStyle w:val="Tekstpodstawowy2"/>
        <w:numPr>
          <w:ilvl w:val="0"/>
          <w:numId w:val="54"/>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ochrona imprez masowych i sprawy z tym związane;</w:t>
      </w:r>
    </w:p>
    <w:p w:rsidR="008E31F6" w:rsidRPr="00325319" w:rsidRDefault="008E31F6" w:rsidP="008E31F6">
      <w:pPr>
        <w:pStyle w:val="Tekstpodstawowy2"/>
        <w:numPr>
          <w:ilvl w:val="0"/>
          <w:numId w:val="54"/>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 xml:space="preserve">wykonywanie zadań powiatu określonych w art. 30 ust. 4 ustawy z dnia 18 sierpnia 2011 r. o bezpieczeństwie osób przebywających na obszarach wodnych w zakresie usuwania statków lub innych obiektów pływających, prowadzenia przystani dla usuniętych jednostek pływających poprzez </w:t>
      </w:r>
      <w:r>
        <w:rPr>
          <w:rFonts w:ascii="Arial" w:hAnsi="Arial" w:cs="Arial"/>
          <w:b w:val="0"/>
          <w:i w:val="0"/>
          <w:sz w:val="24"/>
          <w:szCs w:val="24"/>
        </w:rPr>
        <w:t>powierzanie</w:t>
      </w:r>
      <w:r w:rsidRPr="00325319">
        <w:rPr>
          <w:rFonts w:ascii="Arial" w:hAnsi="Arial" w:cs="Arial"/>
          <w:b w:val="0"/>
          <w:i w:val="0"/>
          <w:sz w:val="24"/>
          <w:szCs w:val="24"/>
        </w:rPr>
        <w:t xml:space="preserve"> tego zadania podmiotom zewnętrznym z uwzględnieniem</w:t>
      </w:r>
      <w:r>
        <w:rPr>
          <w:rFonts w:ascii="Arial" w:hAnsi="Arial" w:cs="Arial"/>
          <w:b w:val="0"/>
          <w:i w:val="0"/>
          <w:sz w:val="24"/>
          <w:szCs w:val="24"/>
        </w:rPr>
        <w:t xml:space="preserve"> przepisów</w:t>
      </w:r>
      <w:r w:rsidRPr="00325319">
        <w:rPr>
          <w:rFonts w:ascii="Arial" w:hAnsi="Arial" w:cs="Arial"/>
          <w:b w:val="0"/>
          <w:i w:val="0"/>
          <w:sz w:val="24"/>
          <w:szCs w:val="24"/>
        </w:rPr>
        <w:t xml:space="preserve"> ustawy prawo zamówień publicznych oraz przygotowanie </w:t>
      </w:r>
      <w:r>
        <w:rPr>
          <w:rFonts w:ascii="Arial" w:hAnsi="Arial" w:cs="Arial"/>
          <w:b w:val="0"/>
          <w:i w:val="0"/>
          <w:sz w:val="24"/>
          <w:szCs w:val="24"/>
        </w:rPr>
        <w:br/>
      </w:r>
      <w:r w:rsidRPr="00325319">
        <w:rPr>
          <w:rFonts w:ascii="Arial" w:hAnsi="Arial" w:cs="Arial"/>
          <w:b w:val="0"/>
          <w:i w:val="0"/>
          <w:sz w:val="24"/>
          <w:szCs w:val="24"/>
        </w:rPr>
        <w:t>i uaktualnianie</w:t>
      </w:r>
      <w:r>
        <w:rPr>
          <w:rFonts w:ascii="Arial" w:hAnsi="Arial" w:cs="Arial"/>
          <w:b w:val="0"/>
          <w:i w:val="0"/>
          <w:sz w:val="24"/>
          <w:szCs w:val="24"/>
        </w:rPr>
        <w:t xml:space="preserve"> projektu</w:t>
      </w:r>
      <w:r w:rsidRPr="00325319">
        <w:rPr>
          <w:rFonts w:ascii="Arial" w:hAnsi="Arial" w:cs="Arial"/>
          <w:b w:val="0"/>
          <w:i w:val="0"/>
          <w:sz w:val="24"/>
          <w:szCs w:val="24"/>
        </w:rPr>
        <w:t xml:space="preserve"> uchwały rady ustalającej wysokość opłat za usuwanie </w:t>
      </w:r>
      <w:r>
        <w:rPr>
          <w:rFonts w:ascii="Arial" w:hAnsi="Arial" w:cs="Arial"/>
          <w:b w:val="0"/>
          <w:i w:val="0"/>
          <w:sz w:val="24"/>
          <w:szCs w:val="24"/>
        </w:rPr>
        <w:br/>
      </w:r>
      <w:r w:rsidRPr="00325319">
        <w:rPr>
          <w:rFonts w:ascii="Arial" w:hAnsi="Arial" w:cs="Arial"/>
          <w:b w:val="0"/>
          <w:i w:val="0"/>
          <w:sz w:val="24"/>
          <w:szCs w:val="24"/>
        </w:rPr>
        <w:t>i przechowywanie obiektów pływających;</w:t>
      </w:r>
    </w:p>
    <w:p w:rsidR="008E31F6" w:rsidRPr="00325319" w:rsidRDefault="008E31F6" w:rsidP="008E31F6">
      <w:pPr>
        <w:pStyle w:val="Tekstpodstawowy2"/>
        <w:numPr>
          <w:ilvl w:val="0"/>
          <w:numId w:val="54"/>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współpraca z powiatowymi inspekcjami w zakresie ochrony ludności.</w:t>
      </w:r>
    </w:p>
    <w:p w:rsidR="008E31F6" w:rsidRPr="00325319" w:rsidRDefault="008E31F6" w:rsidP="008E31F6">
      <w:pPr>
        <w:pStyle w:val="Tekstpodstawowy2"/>
        <w:numPr>
          <w:ilvl w:val="0"/>
          <w:numId w:val="87"/>
        </w:numPr>
        <w:tabs>
          <w:tab w:val="clear" w:pos="927"/>
          <w:tab w:val="num" w:pos="-480"/>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współpracy ze służbami i strażami powiatowymi należy:</w:t>
      </w:r>
    </w:p>
    <w:p w:rsidR="008E31F6" w:rsidRPr="00325319" w:rsidRDefault="008E31F6" w:rsidP="008E31F6">
      <w:pPr>
        <w:pStyle w:val="Tekstpodstawowy2"/>
        <w:numPr>
          <w:ilvl w:val="0"/>
          <w:numId w:val="55"/>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dokonywanie analiz okresowych i rocznych sprawozdań Powiatowego Komendanta Policji i przedstawianie wniosków;</w:t>
      </w:r>
    </w:p>
    <w:p w:rsidR="008E31F6" w:rsidRPr="00325319" w:rsidRDefault="008E31F6" w:rsidP="008E31F6">
      <w:pPr>
        <w:pStyle w:val="Tekstpodstawowy2"/>
        <w:numPr>
          <w:ilvl w:val="0"/>
          <w:numId w:val="55"/>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analiza stanu potencjalnych zagrożeń bezpieczeństwa wspólnoty powiatowej oraz życia i zdrowia ludzi;</w:t>
      </w:r>
    </w:p>
    <w:p w:rsidR="008E31F6" w:rsidRPr="00325319" w:rsidRDefault="008E31F6" w:rsidP="008E31F6">
      <w:pPr>
        <w:pStyle w:val="Tekstpodstawowy2"/>
        <w:numPr>
          <w:ilvl w:val="0"/>
          <w:numId w:val="55"/>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współdziałanie z Wojewódzkim Komendantem Policji przy powoływaniu                        i odwoływaniu Powiatowego Komendanta Policji;</w:t>
      </w:r>
    </w:p>
    <w:p w:rsidR="008E31F6" w:rsidRPr="00325319" w:rsidRDefault="008E31F6" w:rsidP="008E31F6">
      <w:pPr>
        <w:pStyle w:val="Tekstpodstawowy2"/>
        <w:numPr>
          <w:ilvl w:val="0"/>
          <w:numId w:val="55"/>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dokonywanie analiz okresowych i rocznych sprawozdań Komendanta Powiatowego Państwowej Straży Pożarnej i przedstawianie wniosków;</w:t>
      </w:r>
    </w:p>
    <w:p w:rsidR="008E31F6" w:rsidRPr="00325319" w:rsidRDefault="008E31F6" w:rsidP="008E31F6">
      <w:pPr>
        <w:pStyle w:val="Tekstpodstawowy2"/>
        <w:numPr>
          <w:ilvl w:val="0"/>
          <w:numId w:val="55"/>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współdziałanie z Wojewódzkim Komendantem Państwowej Straży Pożarnej przy powoływaniu i odwoływaniu Komendanta Powiatowego Państwowej Straży Pożarnej;</w:t>
      </w:r>
    </w:p>
    <w:p w:rsidR="008E31F6" w:rsidRPr="00325319" w:rsidRDefault="008E31F6" w:rsidP="008E31F6">
      <w:pPr>
        <w:pStyle w:val="Tekstpodstawowy2"/>
        <w:numPr>
          <w:ilvl w:val="0"/>
          <w:numId w:val="55"/>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lastRenderedPageBreak/>
        <w:t>przedstawianie Staroście wniosków dotyczących wystąpień do właściwych służb, inspekcji i straży oraz projektów wystąpień  z żądaniem przywrócenia porządku prawnego lub podjęcia działań dla uniknięcia zagrożeń.</w:t>
      </w:r>
    </w:p>
    <w:p w:rsidR="008E31F6" w:rsidRPr="00325319" w:rsidRDefault="008E31F6" w:rsidP="008E31F6">
      <w:pPr>
        <w:spacing w:after="0" w:line="240" w:lineRule="auto"/>
        <w:jc w:val="center"/>
        <w:rPr>
          <w:rFonts w:ascii="Arial" w:hAnsi="Arial" w:cs="Arial"/>
          <w:sz w:val="24"/>
          <w:szCs w:val="24"/>
        </w:rPr>
      </w:pPr>
    </w:p>
    <w:p w:rsidR="008E31F6" w:rsidRDefault="008E31F6" w:rsidP="008E31F6">
      <w:pPr>
        <w:spacing w:after="0" w:line="240" w:lineRule="auto"/>
        <w:jc w:val="center"/>
        <w:rPr>
          <w:rFonts w:ascii="Arial" w:hAnsi="Arial" w:cs="Arial"/>
          <w:szCs w:val="24"/>
        </w:rPr>
      </w:pPr>
      <w:r>
        <w:rPr>
          <w:rFonts w:ascii="Arial" w:hAnsi="Arial" w:cs="Arial"/>
          <w:szCs w:val="24"/>
        </w:rPr>
        <w:t>§ 48.</w:t>
      </w:r>
    </w:p>
    <w:p w:rsidR="008E31F6" w:rsidRPr="00325319" w:rsidRDefault="008E31F6" w:rsidP="008E31F6">
      <w:pPr>
        <w:spacing w:after="0" w:line="240" w:lineRule="auto"/>
        <w:jc w:val="center"/>
        <w:rPr>
          <w:rFonts w:ascii="Arial" w:hAnsi="Arial" w:cs="Arial"/>
          <w:sz w:val="24"/>
          <w:szCs w:val="24"/>
        </w:rPr>
      </w:pPr>
    </w:p>
    <w:p w:rsidR="008E31F6" w:rsidRDefault="008E31F6" w:rsidP="008E31F6">
      <w:pPr>
        <w:pStyle w:val="Nagwek6"/>
        <w:rPr>
          <w:rFonts w:cs="Arial"/>
          <w:b w:val="0"/>
          <w:szCs w:val="24"/>
        </w:rPr>
      </w:pPr>
      <w:r w:rsidRPr="00325319">
        <w:rPr>
          <w:rFonts w:cs="Arial"/>
          <w:b w:val="0"/>
          <w:szCs w:val="24"/>
        </w:rPr>
        <w:t>Pełnomocnik Starosty ds. Ochrony Informacji Niejawnych</w:t>
      </w:r>
    </w:p>
    <w:p w:rsidR="008E31F6" w:rsidRPr="00D96E68" w:rsidRDefault="008E31F6" w:rsidP="008E31F6">
      <w:pPr>
        <w:spacing w:after="0" w:line="240" w:lineRule="auto"/>
        <w:rPr>
          <w:lang w:eastAsia="pl-PL"/>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Do zadań Pełnomocnika należy:</w:t>
      </w:r>
    </w:p>
    <w:p w:rsidR="008E31F6" w:rsidRPr="00325319" w:rsidRDefault="008E31F6" w:rsidP="008E31F6">
      <w:pPr>
        <w:widowControl w:val="0"/>
        <w:numPr>
          <w:ilvl w:val="0"/>
          <w:numId w:val="141"/>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zapewnienie ochrony informacji niejawnych w Starostwie Powiatowym </w:t>
      </w:r>
      <w:r w:rsidRPr="00325319">
        <w:rPr>
          <w:rFonts w:ascii="Arial" w:hAnsi="Arial" w:cs="Arial"/>
          <w:sz w:val="24"/>
          <w:szCs w:val="24"/>
        </w:rPr>
        <w:br/>
        <w:t>w Pyrzycach, w tym stosowanie środków bezpieczeństwa fizycznego;</w:t>
      </w:r>
    </w:p>
    <w:p w:rsidR="008E31F6" w:rsidRPr="00325319" w:rsidRDefault="008E31F6" w:rsidP="008E31F6">
      <w:pPr>
        <w:widowControl w:val="0"/>
        <w:numPr>
          <w:ilvl w:val="0"/>
          <w:numId w:val="141"/>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zapewnienie ochrony systemów teleinformatycznych, w których są przetwarzane informacje niejawne;</w:t>
      </w:r>
    </w:p>
    <w:p w:rsidR="008E31F6" w:rsidRPr="00325319" w:rsidRDefault="008E31F6" w:rsidP="008E31F6">
      <w:pPr>
        <w:widowControl w:val="0"/>
        <w:numPr>
          <w:ilvl w:val="0"/>
          <w:numId w:val="141"/>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zarządzanie ryzykiem bezpieczeństwa informacji niejawnych, w szczególności szacowanie ryzyka;</w:t>
      </w:r>
    </w:p>
    <w:p w:rsidR="008E31F6" w:rsidRPr="00325319" w:rsidRDefault="008E31F6" w:rsidP="008E31F6">
      <w:pPr>
        <w:widowControl w:val="0"/>
        <w:numPr>
          <w:ilvl w:val="0"/>
          <w:numId w:val="141"/>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kontrola ochrony informacji niejawnych oraz przestrzegania przepisów </w:t>
      </w:r>
      <w:r w:rsidRPr="00325319">
        <w:rPr>
          <w:rFonts w:ascii="Arial" w:hAnsi="Arial" w:cs="Arial"/>
          <w:sz w:val="24"/>
          <w:szCs w:val="24"/>
        </w:rPr>
        <w:br/>
        <w:t>o ochronie tych informacji, w szczególności okresowa (co najmniej raz na trzy lata) kontrola ewidencji, materiałów i obiegu dokumentów;</w:t>
      </w:r>
    </w:p>
    <w:p w:rsidR="008E31F6" w:rsidRPr="00325319" w:rsidRDefault="008E31F6" w:rsidP="008E31F6">
      <w:pPr>
        <w:widowControl w:val="0"/>
        <w:numPr>
          <w:ilvl w:val="0"/>
          <w:numId w:val="141"/>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opracowywanie i aktualizowanie, wymagającego akceptacji kierownika jednostki organizacyjnej, planu ochrony informacji niejawnych w jednostce organizacyjnej, w tym w razie wprowadzenia stanu nadzwyczajnego, </w:t>
      </w:r>
      <w:r w:rsidRPr="00325319">
        <w:rPr>
          <w:rFonts w:ascii="Arial" w:hAnsi="Arial" w:cs="Arial"/>
          <w:sz w:val="24"/>
          <w:szCs w:val="24"/>
        </w:rPr>
        <w:br/>
        <w:t>i nadzorowanie jego realizacji;</w:t>
      </w:r>
    </w:p>
    <w:p w:rsidR="008E31F6" w:rsidRPr="00325319" w:rsidRDefault="008E31F6" w:rsidP="008E31F6">
      <w:pPr>
        <w:widowControl w:val="0"/>
        <w:numPr>
          <w:ilvl w:val="0"/>
          <w:numId w:val="141"/>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prowadzenie szkoleń w zakresie ochrony informacji niejawnych;</w:t>
      </w:r>
    </w:p>
    <w:p w:rsidR="008E31F6" w:rsidRPr="00325319" w:rsidRDefault="008E31F6" w:rsidP="008E31F6">
      <w:pPr>
        <w:widowControl w:val="0"/>
        <w:numPr>
          <w:ilvl w:val="0"/>
          <w:numId w:val="141"/>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prowadzenie zwykłych postępowań sprawdzających oraz kontrolnych postępowań sprawdzających;</w:t>
      </w:r>
    </w:p>
    <w:p w:rsidR="008E31F6" w:rsidRPr="00325319" w:rsidRDefault="008E31F6" w:rsidP="008E31F6">
      <w:pPr>
        <w:widowControl w:val="0"/>
        <w:numPr>
          <w:ilvl w:val="0"/>
          <w:numId w:val="141"/>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prowadzenie aktualnego wykazu osób zatrudnionych lub pełniących służbę </w:t>
      </w:r>
      <w:r w:rsidRPr="00325319">
        <w:rPr>
          <w:rFonts w:ascii="Arial" w:hAnsi="Arial" w:cs="Arial"/>
          <w:sz w:val="24"/>
          <w:szCs w:val="24"/>
        </w:rPr>
        <w:br/>
        <w:t>w jednostce organizacyjnej albo wykonujących czynności zlecone, które posiadają uprawnienia do dostępu do informacji niejawnych, oraz osób, którym odmówiono wydania poświadczenia bezpieczeństwa lub je cofnięto, obejmującego wyłącznie:</w:t>
      </w:r>
    </w:p>
    <w:p w:rsidR="008E31F6" w:rsidRPr="00325319" w:rsidRDefault="008E31F6" w:rsidP="008E31F6">
      <w:pPr>
        <w:widowControl w:val="0"/>
        <w:numPr>
          <w:ilvl w:val="0"/>
          <w:numId w:val="142"/>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t>imię i nazwisko;</w:t>
      </w:r>
    </w:p>
    <w:p w:rsidR="008E31F6" w:rsidRPr="00325319" w:rsidRDefault="008E31F6" w:rsidP="008E31F6">
      <w:pPr>
        <w:widowControl w:val="0"/>
        <w:numPr>
          <w:ilvl w:val="0"/>
          <w:numId w:val="142"/>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t>numer PESEL;</w:t>
      </w:r>
    </w:p>
    <w:p w:rsidR="008E31F6" w:rsidRPr="00325319" w:rsidRDefault="008E31F6" w:rsidP="008E31F6">
      <w:pPr>
        <w:widowControl w:val="0"/>
        <w:numPr>
          <w:ilvl w:val="0"/>
          <w:numId w:val="142"/>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t>imię ojca;</w:t>
      </w:r>
    </w:p>
    <w:p w:rsidR="008E31F6" w:rsidRPr="00325319" w:rsidRDefault="008E31F6" w:rsidP="008E31F6">
      <w:pPr>
        <w:widowControl w:val="0"/>
        <w:numPr>
          <w:ilvl w:val="0"/>
          <w:numId w:val="142"/>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t>datę i miejsce urodzenia;</w:t>
      </w:r>
    </w:p>
    <w:p w:rsidR="008E31F6" w:rsidRPr="00325319" w:rsidRDefault="008E31F6" w:rsidP="008E31F6">
      <w:pPr>
        <w:widowControl w:val="0"/>
        <w:numPr>
          <w:ilvl w:val="0"/>
          <w:numId w:val="142"/>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t>adres miejsca zamieszkania lub pobytu;</w:t>
      </w:r>
    </w:p>
    <w:p w:rsidR="008E31F6" w:rsidRPr="00325319" w:rsidRDefault="008E31F6" w:rsidP="008E31F6">
      <w:pPr>
        <w:widowControl w:val="0"/>
        <w:numPr>
          <w:ilvl w:val="0"/>
          <w:numId w:val="142"/>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t>określenie dokumentu kończącego procedurę, datę jego wydania oraz numer;</w:t>
      </w:r>
    </w:p>
    <w:p w:rsidR="008E31F6" w:rsidRPr="00325319" w:rsidRDefault="008E31F6" w:rsidP="008E31F6">
      <w:pPr>
        <w:widowControl w:val="0"/>
        <w:numPr>
          <w:ilvl w:val="0"/>
          <w:numId w:val="141"/>
        </w:numPr>
        <w:tabs>
          <w:tab w:val="right" w:pos="-709"/>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przekazywanie Agencji Bezpieczeństwa Wewnętrznego do ewidencji, </w:t>
      </w:r>
      <w:r w:rsidRPr="00325319">
        <w:rPr>
          <w:rFonts w:ascii="Arial" w:hAnsi="Arial" w:cs="Arial"/>
          <w:sz w:val="24"/>
          <w:szCs w:val="24"/>
        </w:rPr>
        <w:br/>
        <w:t xml:space="preserve">o których mowa w art. 73 ust. 1 ustawy o ochronie informacji niejawnych, danych, o których mowa w art. 73 ust. 2, osób uprawnionych do dostępu do informacji niejawnych, a także osób, którym odmówiono wydania poświadczenia bezpieczeństwa lub wobec których podjęto decyzję o cofnięciu poświadczenia bezpieczeństwa, na podstawie wykazu, o którym mowa </w:t>
      </w:r>
      <w:r>
        <w:rPr>
          <w:rFonts w:ascii="Arial" w:hAnsi="Arial" w:cs="Arial"/>
          <w:sz w:val="24"/>
          <w:szCs w:val="24"/>
        </w:rPr>
        <w:br/>
      </w:r>
      <w:r w:rsidRPr="00325319">
        <w:rPr>
          <w:rFonts w:ascii="Arial" w:hAnsi="Arial" w:cs="Arial"/>
          <w:sz w:val="24"/>
          <w:szCs w:val="24"/>
        </w:rPr>
        <w:t>w punkcie 8.</w:t>
      </w:r>
    </w:p>
    <w:p w:rsidR="008E31F6" w:rsidRPr="00325319" w:rsidRDefault="008E31F6" w:rsidP="008E31F6">
      <w:pPr>
        <w:spacing w:after="0" w:line="240" w:lineRule="auto"/>
        <w:rPr>
          <w:rFonts w:ascii="Arial" w:hAnsi="Arial" w:cs="Arial"/>
          <w:sz w:val="24"/>
          <w:szCs w:val="24"/>
        </w:rPr>
      </w:pPr>
    </w:p>
    <w:p w:rsidR="008E31F6" w:rsidRDefault="008E31F6" w:rsidP="008E31F6">
      <w:pPr>
        <w:pStyle w:val="NormalnyWeb"/>
        <w:spacing w:before="0" w:beforeAutospacing="0" w:after="0" w:afterAutospacing="0"/>
        <w:jc w:val="center"/>
        <w:rPr>
          <w:rFonts w:ascii="Arial" w:hAnsi="Arial" w:cs="Arial"/>
        </w:rPr>
      </w:pPr>
      <w:r w:rsidRPr="00325319">
        <w:rPr>
          <w:rFonts w:ascii="Arial" w:hAnsi="Arial" w:cs="Arial"/>
        </w:rPr>
        <w:t>§ 4</w:t>
      </w:r>
      <w:r>
        <w:rPr>
          <w:rFonts w:ascii="Arial" w:hAnsi="Arial" w:cs="Arial"/>
        </w:rPr>
        <w:t>9</w:t>
      </w:r>
      <w:r w:rsidRPr="00325319">
        <w:rPr>
          <w:rFonts w:ascii="Arial" w:hAnsi="Arial" w:cs="Arial"/>
        </w:rPr>
        <w:t>.</w:t>
      </w:r>
    </w:p>
    <w:p w:rsidR="008E31F6" w:rsidRDefault="008E31F6" w:rsidP="008E31F6">
      <w:pPr>
        <w:pStyle w:val="NormalnyWeb"/>
        <w:spacing w:before="0" w:beforeAutospacing="0" w:after="0" w:afterAutospacing="0"/>
        <w:jc w:val="center"/>
        <w:rPr>
          <w:rFonts w:ascii="Arial" w:hAnsi="Arial" w:cs="Arial"/>
        </w:rPr>
      </w:pPr>
    </w:p>
    <w:p w:rsidR="008E31F6" w:rsidRPr="00325319" w:rsidRDefault="008E31F6" w:rsidP="008E31F6">
      <w:pPr>
        <w:pStyle w:val="Nagwek6"/>
        <w:rPr>
          <w:rFonts w:cs="Arial"/>
          <w:b w:val="0"/>
          <w:szCs w:val="24"/>
        </w:rPr>
      </w:pPr>
      <w:r w:rsidRPr="00325319">
        <w:rPr>
          <w:rFonts w:cs="Arial"/>
          <w:b w:val="0"/>
          <w:szCs w:val="24"/>
        </w:rPr>
        <w:t>Główny Specjalista ds. Kontroli</w:t>
      </w:r>
    </w:p>
    <w:p w:rsidR="008E31F6" w:rsidRPr="00325319" w:rsidRDefault="008E31F6" w:rsidP="008E31F6">
      <w:pPr>
        <w:spacing w:after="0" w:line="240" w:lineRule="auto"/>
        <w:jc w:val="both"/>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Do zadań tego stanowiska należy kontrola wewnętrzna, w tym gospodarki finansowej w Starostwie i jednostkach organizacyjnych Powiatu zgodnie z planem kontroli zatwierdzonym przez Starostę, jak również poza planem kontroli w zakresie wskazanym przez Starostę.</w:t>
      </w: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lastRenderedPageBreak/>
        <w:t>§ 5</w:t>
      </w:r>
      <w:r>
        <w:rPr>
          <w:rFonts w:ascii="Arial" w:hAnsi="Arial" w:cs="Arial"/>
          <w:sz w:val="24"/>
          <w:szCs w:val="24"/>
        </w:rPr>
        <w:t>0</w:t>
      </w:r>
      <w:r w:rsidRPr="00325319">
        <w:rPr>
          <w:rFonts w:ascii="Arial" w:hAnsi="Arial" w:cs="Arial"/>
          <w:sz w:val="24"/>
          <w:szCs w:val="24"/>
        </w:rPr>
        <w:t>.</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pStyle w:val="Nagwek3"/>
        <w:rPr>
          <w:rFonts w:ascii="Arial" w:hAnsi="Arial" w:cs="Arial"/>
          <w:b w:val="0"/>
          <w:i w:val="0"/>
          <w:sz w:val="24"/>
          <w:szCs w:val="24"/>
        </w:rPr>
      </w:pPr>
      <w:r w:rsidRPr="00325319">
        <w:rPr>
          <w:rFonts w:ascii="Arial" w:hAnsi="Arial" w:cs="Arial"/>
          <w:b w:val="0"/>
          <w:i w:val="0"/>
          <w:sz w:val="24"/>
          <w:szCs w:val="24"/>
        </w:rPr>
        <w:t>Powiatowy Rzecznik Konsumentów</w:t>
      </w:r>
    </w:p>
    <w:p w:rsidR="008E31F6" w:rsidRPr="00325319" w:rsidRDefault="008E31F6" w:rsidP="008E31F6">
      <w:pPr>
        <w:spacing w:after="0" w:line="240" w:lineRule="auto"/>
        <w:ind w:left="360"/>
        <w:jc w:val="both"/>
        <w:rPr>
          <w:rFonts w:ascii="Arial" w:hAnsi="Arial" w:cs="Arial"/>
          <w:sz w:val="24"/>
          <w:szCs w:val="24"/>
        </w:rPr>
      </w:pPr>
    </w:p>
    <w:p w:rsidR="008E31F6" w:rsidRPr="00325319" w:rsidRDefault="008E31F6" w:rsidP="008E31F6">
      <w:pPr>
        <w:numPr>
          <w:ilvl w:val="0"/>
          <w:numId w:val="45"/>
        </w:numPr>
        <w:spacing w:after="0" w:line="240" w:lineRule="auto"/>
        <w:jc w:val="both"/>
        <w:rPr>
          <w:rFonts w:ascii="Arial" w:hAnsi="Arial" w:cs="Arial"/>
          <w:sz w:val="24"/>
          <w:szCs w:val="24"/>
        </w:rPr>
      </w:pPr>
      <w:r w:rsidRPr="00325319">
        <w:rPr>
          <w:rFonts w:ascii="Arial" w:hAnsi="Arial" w:cs="Arial"/>
          <w:sz w:val="24"/>
          <w:szCs w:val="24"/>
        </w:rPr>
        <w:t>Do zadań tego stanowiska należy w szczególności:</w:t>
      </w:r>
    </w:p>
    <w:p w:rsidR="008E31F6" w:rsidRPr="00325319" w:rsidRDefault="008E31F6" w:rsidP="008E31F6">
      <w:pPr>
        <w:numPr>
          <w:ilvl w:val="0"/>
          <w:numId w:val="62"/>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zapewnienie bezpłatnego poradnictwa konsumenckiego i informacji prawnej w zakresie ochrony interesów konsumentów;</w:t>
      </w:r>
    </w:p>
    <w:p w:rsidR="008E31F6" w:rsidRPr="00325319" w:rsidRDefault="008E31F6" w:rsidP="008E31F6">
      <w:pPr>
        <w:numPr>
          <w:ilvl w:val="0"/>
          <w:numId w:val="62"/>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składanie wniosków w sprawie stanowienia i zmiany przepisów prawa miejscowego w zakresie ochrony interesów konsumentów;</w:t>
      </w:r>
    </w:p>
    <w:p w:rsidR="008E31F6" w:rsidRPr="00325319" w:rsidRDefault="008E31F6" w:rsidP="008E31F6">
      <w:pPr>
        <w:numPr>
          <w:ilvl w:val="0"/>
          <w:numId w:val="62"/>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występowanie do przedsiębiorców w sprawach ochrony praw i interesów konsumentów;</w:t>
      </w:r>
    </w:p>
    <w:p w:rsidR="008E31F6" w:rsidRPr="00325319" w:rsidRDefault="008E31F6" w:rsidP="008E31F6">
      <w:pPr>
        <w:numPr>
          <w:ilvl w:val="0"/>
          <w:numId w:val="62"/>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współdziałanie z właściwymi miejscowo delegaturami Urzędu Ochrony Konkurencji i Konsumentów, organami Inspekcji Handlowej oraz organizacjami konsumenckimi;</w:t>
      </w:r>
    </w:p>
    <w:p w:rsidR="008E31F6" w:rsidRPr="00325319" w:rsidRDefault="008E31F6" w:rsidP="008E31F6">
      <w:pPr>
        <w:numPr>
          <w:ilvl w:val="0"/>
          <w:numId w:val="62"/>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wykonywanie innych zadań określonych w ustawie lub w przepisach odrębnych;</w:t>
      </w:r>
    </w:p>
    <w:p w:rsidR="008E31F6" w:rsidRPr="00325319" w:rsidRDefault="008E31F6" w:rsidP="008E31F6">
      <w:pPr>
        <w:numPr>
          <w:ilvl w:val="0"/>
          <w:numId w:val="62"/>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wytaczanie, w szczególnie uzasadnionych przypadkach powództw na rzecz konsumentów oraz wstępowanie za ich zgodą do toczącego się postępowania w sprawach ochrony interesów konsumentów.</w:t>
      </w:r>
    </w:p>
    <w:p w:rsidR="008E31F6" w:rsidRPr="00325319" w:rsidRDefault="008E31F6" w:rsidP="008E31F6">
      <w:pPr>
        <w:numPr>
          <w:ilvl w:val="0"/>
          <w:numId w:val="45"/>
        </w:numPr>
        <w:spacing w:after="0" w:line="240" w:lineRule="auto"/>
        <w:jc w:val="both"/>
        <w:rPr>
          <w:rFonts w:ascii="Arial" w:hAnsi="Arial" w:cs="Arial"/>
          <w:sz w:val="24"/>
          <w:szCs w:val="24"/>
        </w:rPr>
      </w:pPr>
      <w:r w:rsidRPr="00325319">
        <w:rPr>
          <w:rFonts w:ascii="Arial" w:hAnsi="Arial" w:cs="Arial"/>
          <w:sz w:val="24"/>
          <w:szCs w:val="24"/>
        </w:rPr>
        <w:t>Z rzecznikiem konsumentów stosunek pracy nawiązuje Starosta.</w:t>
      </w:r>
    </w:p>
    <w:p w:rsidR="008E31F6" w:rsidRPr="00325319" w:rsidRDefault="008E31F6" w:rsidP="008E31F6">
      <w:pPr>
        <w:numPr>
          <w:ilvl w:val="0"/>
          <w:numId w:val="45"/>
        </w:numPr>
        <w:spacing w:after="0" w:line="240" w:lineRule="auto"/>
        <w:jc w:val="both"/>
        <w:rPr>
          <w:rFonts w:ascii="Arial" w:hAnsi="Arial" w:cs="Arial"/>
          <w:sz w:val="24"/>
          <w:szCs w:val="24"/>
        </w:rPr>
      </w:pPr>
      <w:r w:rsidRPr="00325319">
        <w:rPr>
          <w:rFonts w:ascii="Arial" w:hAnsi="Arial" w:cs="Arial"/>
          <w:sz w:val="24"/>
          <w:szCs w:val="24"/>
        </w:rPr>
        <w:t>Rzecznik konsumentów jest bezpośrednio podporządkowany Staroście.</w:t>
      </w:r>
    </w:p>
    <w:p w:rsidR="008E31F6" w:rsidRDefault="008E31F6" w:rsidP="008E31F6">
      <w:pPr>
        <w:pStyle w:val="NormalnyWeb"/>
        <w:spacing w:before="0" w:beforeAutospacing="0" w:after="0" w:afterAutospacing="0"/>
        <w:jc w:val="center"/>
        <w:rPr>
          <w:rFonts w:ascii="Arial" w:hAnsi="Arial" w:cs="Arial"/>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5</w:t>
      </w:r>
      <w:r>
        <w:rPr>
          <w:rFonts w:ascii="Arial" w:hAnsi="Arial" w:cs="Arial"/>
          <w:sz w:val="24"/>
          <w:szCs w:val="24"/>
        </w:rPr>
        <w:t>1</w:t>
      </w:r>
      <w:r w:rsidRPr="00325319">
        <w:rPr>
          <w:rFonts w:ascii="Arial" w:hAnsi="Arial" w:cs="Arial"/>
          <w:sz w:val="24"/>
          <w:szCs w:val="24"/>
        </w:rPr>
        <w:t>.</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Pełnomocnik Starosty ds. Funduszy Pomocowych</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Do zadań tego stanowiska należy w szczególności:</w:t>
      </w:r>
    </w:p>
    <w:p w:rsidR="008E31F6" w:rsidRPr="00325319" w:rsidRDefault="008E31F6" w:rsidP="008E31F6">
      <w:pPr>
        <w:numPr>
          <w:ilvl w:val="0"/>
          <w:numId w:val="96"/>
        </w:numPr>
        <w:tabs>
          <w:tab w:val="clear" w:pos="360"/>
          <w:tab w:val="num" w:pos="-600"/>
        </w:tabs>
        <w:spacing w:after="0" w:line="240" w:lineRule="auto"/>
        <w:ind w:left="960"/>
        <w:jc w:val="both"/>
        <w:rPr>
          <w:rFonts w:ascii="Arial" w:hAnsi="Arial" w:cs="Arial"/>
          <w:sz w:val="24"/>
          <w:szCs w:val="24"/>
        </w:rPr>
      </w:pPr>
      <w:r w:rsidRPr="00325319">
        <w:rPr>
          <w:rFonts w:ascii="Arial" w:hAnsi="Arial" w:cs="Arial"/>
          <w:sz w:val="24"/>
          <w:szCs w:val="24"/>
        </w:rPr>
        <w:t>współdziałanie z wydziałami i jednostkami organizacyjnymi powiatu                       w zakresie pozyskiwania funduszy pomocowych;</w:t>
      </w:r>
    </w:p>
    <w:p w:rsidR="008E31F6" w:rsidRPr="00325319" w:rsidRDefault="008E31F6" w:rsidP="008E31F6">
      <w:pPr>
        <w:numPr>
          <w:ilvl w:val="0"/>
          <w:numId w:val="96"/>
        </w:numPr>
        <w:tabs>
          <w:tab w:val="clear" w:pos="360"/>
          <w:tab w:val="num" w:pos="-600"/>
        </w:tabs>
        <w:spacing w:after="0" w:line="240" w:lineRule="auto"/>
        <w:ind w:left="960"/>
        <w:jc w:val="both"/>
        <w:rPr>
          <w:rFonts w:ascii="Arial" w:hAnsi="Arial" w:cs="Arial"/>
          <w:sz w:val="24"/>
          <w:szCs w:val="24"/>
        </w:rPr>
      </w:pPr>
      <w:r w:rsidRPr="00325319">
        <w:rPr>
          <w:rFonts w:ascii="Arial" w:hAnsi="Arial" w:cs="Arial"/>
          <w:sz w:val="24"/>
          <w:szCs w:val="24"/>
        </w:rPr>
        <w:t>monitorowanie konkursów pod kątem terminów składania wniosków;</w:t>
      </w:r>
    </w:p>
    <w:p w:rsidR="008E31F6" w:rsidRPr="00325319" w:rsidRDefault="008E31F6" w:rsidP="008E31F6">
      <w:pPr>
        <w:numPr>
          <w:ilvl w:val="0"/>
          <w:numId w:val="96"/>
        </w:numPr>
        <w:tabs>
          <w:tab w:val="clear" w:pos="360"/>
          <w:tab w:val="num" w:pos="-600"/>
        </w:tabs>
        <w:spacing w:after="0" w:line="240" w:lineRule="auto"/>
        <w:ind w:left="960"/>
        <w:jc w:val="both"/>
        <w:rPr>
          <w:rFonts w:ascii="Arial" w:hAnsi="Arial" w:cs="Arial"/>
          <w:sz w:val="24"/>
          <w:szCs w:val="24"/>
        </w:rPr>
      </w:pPr>
      <w:r w:rsidRPr="00325319">
        <w:rPr>
          <w:rFonts w:ascii="Arial" w:hAnsi="Arial" w:cs="Arial"/>
          <w:sz w:val="24"/>
          <w:szCs w:val="24"/>
        </w:rPr>
        <w:t>konsultacje dla jednostek organizacyjnych powiatu w zakresie:</w:t>
      </w:r>
    </w:p>
    <w:p w:rsidR="008E31F6" w:rsidRPr="00325319" w:rsidRDefault="008E31F6" w:rsidP="008E31F6">
      <w:pPr>
        <w:numPr>
          <w:ilvl w:val="1"/>
          <w:numId w:val="95"/>
        </w:numPr>
        <w:spacing w:after="0" w:line="240" w:lineRule="auto"/>
        <w:jc w:val="both"/>
        <w:rPr>
          <w:rFonts w:ascii="Arial" w:hAnsi="Arial" w:cs="Arial"/>
          <w:sz w:val="24"/>
          <w:szCs w:val="24"/>
        </w:rPr>
      </w:pPr>
      <w:r w:rsidRPr="00325319">
        <w:rPr>
          <w:rFonts w:ascii="Arial" w:hAnsi="Arial" w:cs="Arial"/>
          <w:sz w:val="24"/>
          <w:szCs w:val="24"/>
        </w:rPr>
        <w:t>pomocy przy merytorycznym przygotowaniu wniosków;</w:t>
      </w:r>
    </w:p>
    <w:p w:rsidR="008E31F6" w:rsidRPr="00325319" w:rsidRDefault="008E31F6" w:rsidP="008E31F6">
      <w:pPr>
        <w:numPr>
          <w:ilvl w:val="1"/>
          <w:numId w:val="95"/>
        </w:numPr>
        <w:spacing w:after="0" w:line="240" w:lineRule="auto"/>
        <w:jc w:val="both"/>
        <w:rPr>
          <w:rFonts w:ascii="Arial" w:hAnsi="Arial" w:cs="Arial"/>
          <w:sz w:val="24"/>
          <w:szCs w:val="24"/>
        </w:rPr>
      </w:pPr>
      <w:r w:rsidRPr="00325319">
        <w:rPr>
          <w:rFonts w:ascii="Arial" w:hAnsi="Arial" w:cs="Arial"/>
          <w:sz w:val="24"/>
          <w:szCs w:val="24"/>
        </w:rPr>
        <w:t>opinii dotyczących proponowanych projektów;</w:t>
      </w:r>
    </w:p>
    <w:p w:rsidR="008E31F6" w:rsidRPr="00325319" w:rsidRDefault="008E31F6" w:rsidP="008E31F6">
      <w:pPr>
        <w:numPr>
          <w:ilvl w:val="0"/>
          <w:numId w:val="97"/>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pomoc w przygotowaniu dokumentów oraz załączników niezbędnych do prawidłowego złożenia wniosku pod względem formalnym;</w:t>
      </w:r>
    </w:p>
    <w:p w:rsidR="008E31F6" w:rsidRPr="00325319" w:rsidRDefault="008E31F6" w:rsidP="008E31F6">
      <w:pPr>
        <w:numPr>
          <w:ilvl w:val="0"/>
          <w:numId w:val="97"/>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konsultacje w zakresie prawidłowości realizacji projektów pod kątem wymogów Unii Europejskiej;</w:t>
      </w:r>
    </w:p>
    <w:p w:rsidR="008E31F6" w:rsidRPr="00325319" w:rsidRDefault="008E31F6" w:rsidP="008E31F6">
      <w:pPr>
        <w:numPr>
          <w:ilvl w:val="0"/>
          <w:numId w:val="97"/>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prowadzenie ewidencji składanych wniosków;</w:t>
      </w:r>
    </w:p>
    <w:p w:rsidR="008E31F6" w:rsidRPr="00325319" w:rsidRDefault="008E31F6" w:rsidP="008E31F6">
      <w:pPr>
        <w:numPr>
          <w:ilvl w:val="0"/>
          <w:numId w:val="97"/>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 xml:space="preserve">poszukiwanie źródeł finansowania projektów; </w:t>
      </w:r>
    </w:p>
    <w:p w:rsidR="008E31F6" w:rsidRPr="00325319" w:rsidRDefault="008E31F6" w:rsidP="008E31F6">
      <w:pPr>
        <w:numPr>
          <w:ilvl w:val="0"/>
          <w:numId w:val="97"/>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aktywna współpraca i współdziałanie z innymi samorządami;</w:t>
      </w:r>
    </w:p>
    <w:p w:rsidR="008E31F6" w:rsidRPr="00325319" w:rsidRDefault="008E31F6" w:rsidP="008E31F6">
      <w:pPr>
        <w:numPr>
          <w:ilvl w:val="0"/>
          <w:numId w:val="97"/>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prowadzenie bazy danych o środkach pomocowych Unii Europejskiej;</w:t>
      </w:r>
    </w:p>
    <w:p w:rsidR="008E31F6" w:rsidRPr="00325319" w:rsidRDefault="008E31F6" w:rsidP="008E31F6">
      <w:pPr>
        <w:numPr>
          <w:ilvl w:val="0"/>
          <w:numId w:val="97"/>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współpraca z instytucjami zarządzającymi dystrybucją środków unijnych,              w tym z Urzędem Marszałkowskim Województwa Zachodniopomorskiego.</w:t>
      </w:r>
    </w:p>
    <w:p w:rsidR="008E31F6" w:rsidRDefault="008E31F6" w:rsidP="008E31F6">
      <w:pPr>
        <w:pStyle w:val="NormalnyWeb"/>
        <w:spacing w:before="0" w:beforeAutospacing="0" w:after="0" w:afterAutospacing="0"/>
        <w:jc w:val="center"/>
        <w:rPr>
          <w:rFonts w:ascii="Arial" w:hAnsi="Arial" w:cs="Arial"/>
        </w:rPr>
      </w:pPr>
    </w:p>
    <w:p w:rsidR="008E31F6" w:rsidRDefault="008E31F6" w:rsidP="008E31F6">
      <w:pPr>
        <w:pStyle w:val="NormalnyWeb"/>
        <w:spacing w:before="0" w:beforeAutospacing="0" w:after="0" w:afterAutospacing="0"/>
        <w:jc w:val="center"/>
        <w:rPr>
          <w:rFonts w:ascii="Arial" w:hAnsi="Arial" w:cs="Arial"/>
        </w:rPr>
      </w:pPr>
      <w:r>
        <w:rPr>
          <w:rFonts w:ascii="Arial" w:hAnsi="Arial" w:cs="Arial"/>
        </w:rPr>
        <w:t>§ 52.</w:t>
      </w:r>
    </w:p>
    <w:p w:rsidR="008E31F6" w:rsidRDefault="008E31F6" w:rsidP="008E31F6">
      <w:pPr>
        <w:pStyle w:val="NormalnyWeb"/>
        <w:spacing w:before="0" w:beforeAutospacing="0" w:after="0" w:afterAutospacing="0"/>
        <w:jc w:val="center"/>
        <w:rPr>
          <w:rFonts w:ascii="Arial" w:hAnsi="Arial" w:cs="Arial"/>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Powiatowe Centrum Zarządzania Kryzysowego</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numPr>
          <w:ilvl w:val="0"/>
          <w:numId w:val="89"/>
        </w:numPr>
        <w:spacing w:after="0" w:line="240" w:lineRule="auto"/>
        <w:jc w:val="both"/>
        <w:rPr>
          <w:rFonts w:ascii="Arial" w:hAnsi="Arial" w:cs="Arial"/>
          <w:sz w:val="24"/>
          <w:szCs w:val="24"/>
        </w:rPr>
      </w:pPr>
      <w:r w:rsidRPr="00325319">
        <w:rPr>
          <w:rFonts w:ascii="Arial" w:hAnsi="Arial" w:cs="Arial"/>
          <w:sz w:val="24"/>
          <w:szCs w:val="24"/>
        </w:rPr>
        <w:t>Do zadań Powiatowego Centrum Zarządzania Kryzysowego należy:</w:t>
      </w:r>
    </w:p>
    <w:p w:rsidR="008E31F6" w:rsidRPr="00325319" w:rsidRDefault="008E31F6" w:rsidP="008E31F6">
      <w:pPr>
        <w:numPr>
          <w:ilvl w:val="0"/>
          <w:numId w:val="8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zbieranie, aktualizowanie i wymiana informacji o zagrożeniach                              i możliwościach sił i środków do ich likwidacji;</w:t>
      </w:r>
    </w:p>
    <w:p w:rsidR="008E31F6" w:rsidRPr="00325319" w:rsidRDefault="008E31F6" w:rsidP="008E31F6">
      <w:pPr>
        <w:numPr>
          <w:ilvl w:val="0"/>
          <w:numId w:val="8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dokonywanie oceny, analiz i prognoz powstałej sytuacji kryzysowej;</w:t>
      </w:r>
    </w:p>
    <w:p w:rsidR="008E31F6" w:rsidRPr="00325319" w:rsidRDefault="008E31F6" w:rsidP="008E31F6">
      <w:pPr>
        <w:numPr>
          <w:ilvl w:val="0"/>
          <w:numId w:val="8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lastRenderedPageBreak/>
        <w:t>ustalenie procedur reagowania kryzysowego oraz tworzenie warunków zarządzania w sytuacjach kryzysowych;</w:t>
      </w:r>
    </w:p>
    <w:p w:rsidR="008E31F6" w:rsidRPr="00325319" w:rsidRDefault="008E31F6" w:rsidP="008E31F6">
      <w:pPr>
        <w:numPr>
          <w:ilvl w:val="0"/>
          <w:numId w:val="8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nadzorowanie uruchomienia kolejnych sił i środków reagowania kryzysowego, odpowiednie do decyzji Starosty;</w:t>
      </w:r>
    </w:p>
    <w:p w:rsidR="008E31F6" w:rsidRPr="00325319" w:rsidRDefault="008E31F6" w:rsidP="008E31F6">
      <w:pPr>
        <w:numPr>
          <w:ilvl w:val="0"/>
          <w:numId w:val="8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organizacja ratowania ludzi i zwierząt przed skutkami zagrożeń;</w:t>
      </w:r>
    </w:p>
    <w:p w:rsidR="008E31F6" w:rsidRPr="00325319" w:rsidRDefault="008E31F6" w:rsidP="008E31F6">
      <w:pPr>
        <w:numPr>
          <w:ilvl w:val="0"/>
          <w:numId w:val="8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proponowanie wykorzystania sprzętu oraz technik ratowniczych do rodzaju           i miejsca zagrożenia;</w:t>
      </w:r>
    </w:p>
    <w:p w:rsidR="008E31F6" w:rsidRPr="00325319" w:rsidRDefault="008E31F6" w:rsidP="008E31F6">
      <w:pPr>
        <w:numPr>
          <w:ilvl w:val="0"/>
          <w:numId w:val="8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opracowanie niezbędnych dokumentów decyzyjnych i informacyjno-sprawozdawczych;</w:t>
      </w:r>
    </w:p>
    <w:p w:rsidR="008E31F6" w:rsidRPr="00325319" w:rsidRDefault="008E31F6" w:rsidP="008E31F6">
      <w:pPr>
        <w:numPr>
          <w:ilvl w:val="0"/>
          <w:numId w:val="8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 xml:space="preserve">ostrzeganie i alarmowanie ludności poprzez istniejące systemy PSP </w:t>
      </w:r>
      <w:r w:rsidRPr="00325319">
        <w:rPr>
          <w:rFonts w:ascii="Arial" w:hAnsi="Arial" w:cs="Arial"/>
          <w:sz w:val="24"/>
          <w:szCs w:val="24"/>
        </w:rPr>
        <w:br/>
        <w:t>i obrony cywilnej oraz posiadane środki łączności;</w:t>
      </w:r>
    </w:p>
    <w:p w:rsidR="008E31F6" w:rsidRPr="00325319" w:rsidRDefault="008E31F6" w:rsidP="008E31F6">
      <w:pPr>
        <w:numPr>
          <w:ilvl w:val="0"/>
          <w:numId w:val="8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utrzymywanie ciągłej łączności z wyższymi i niższymi poziomami reagowania kryzysowego;</w:t>
      </w:r>
    </w:p>
    <w:p w:rsidR="008E31F6" w:rsidRPr="00325319" w:rsidRDefault="008E31F6" w:rsidP="008E31F6">
      <w:pPr>
        <w:numPr>
          <w:ilvl w:val="0"/>
          <w:numId w:val="88"/>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prowadzenie ewidencji w zakresie wymaganych danych o członkach Powiatowego Zespołu Zarządzania Kryzysowego i innych niezbędnych specjalistach oraz określenie sposobu ich powiadamiania;</w:t>
      </w:r>
    </w:p>
    <w:p w:rsidR="008E31F6" w:rsidRPr="00325319" w:rsidRDefault="008E31F6" w:rsidP="008E31F6">
      <w:pPr>
        <w:numPr>
          <w:ilvl w:val="0"/>
          <w:numId w:val="88"/>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posiadanie aktualnej informacji o infrastrukturze drogowej, komunikacyjnej, energetycznej, komunalnej itp. na obszarze powiatu;</w:t>
      </w:r>
    </w:p>
    <w:p w:rsidR="008E31F6" w:rsidRPr="00325319" w:rsidRDefault="008E31F6" w:rsidP="008E31F6">
      <w:pPr>
        <w:numPr>
          <w:ilvl w:val="0"/>
          <w:numId w:val="88"/>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 xml:space="preserve"> stwarzanie warunków umożliwiających Staroście sprawne kierowanie akcjami w oparciu o pełną informację o zaistniałej sytuacji przy wykorzystaniu określonych procedur i oprogramowania wspomagającego, podejmowanie decyzji w określonych sytuacjach kryzysowych;</w:t>
      </w:r>
    </w:p>
    <w:p w:rsidR="008E31F6" w:rsidRPr="00325319" w:rsidRDefault="008E31F6" w:rsidP="008E31F6">
      <w:pPr>
        <w:numPr>
          <w:ilvl w:val="0"/>
          <w:numId w:val="88"/>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koordynowanie działań służb ratowniczych, komunalnych oraz innych uczestników biorących udział w akcji ratunkowej;</w:t>
      </w:r>
    </w:p>
    <w:p w:rsidR="008E31F6" w:rsidRPr="00325319" w:rsidRDefault="008E31F6" w:rsidP="008E31F6">
      <w:pPr>
        <w:numPr>
          <w:ilvl w:val="0"/>
          <w:numId w:val="88"/>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zakładanie i aktualizacja baz danych o siłach i środkach biorących udział               w działaniach ratowniczych;</w:t>
      </w:r>
    </w:p>
    <w:p w:rsidR="008E31F6" w:rsidRPr="00325319" w:rsidRDefault="008E31F6" w:rsidP="008E31F6">
      <w:pPr>
        <w:numPr>
          <w:ilvl w:val="0"/>
          <w:numId w:val="88"/>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prowadzenie komputerowo wspieranej analizy i oceny sytuacji zagrożeń lub sytuacji kryzysowej na podkładzie mapy cyfrowej powiatu;</w:t>
      </w:r>
    </w:p>
    <w:p w:rsidR="008E31F6" w:rsidRPr="00325319" w:rsidRDefault="008E31F6" w:rsidP="008E31F6">
      <w:pPr>
        <w:numPr>
          <w:ilvl w:val="0"/>
          <w:numId w:val="88"/>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zbieranie meldunków o wynikach prowadzonych działań ratowniczych;</w:t>
      </w:r>
    </w:p>
    <w:p w:rsidR="008E31F6" w:rsidRPr="00325319" w:rsidRDefault="008E31F6" w:rsidP="008E31F6">
      <w:pPr>
        <w:numPr>
          <w:ilvl w:val="0"/>
          <w:numId w:val="88"/>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szacowanie i prowadzenie ewidencji wyrządzonych strat i szkód ludzkich oraz materialnych, spowodowanych zaistniałymi zdarzeniami lub kryzysem;</w:t>
      </w:r>
    </w:p>
    <w:p w:rsidR="008E31F6" w:rsidRPr="00325319" w:rsidRDefault="008E31F6" w:rsidP="008E31F6">
      <w:pPr>
        <w:numPr>
          <w:ilvl w:val="0"/>
          <w:numId w:val="88"/>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formułowanie i stawianie zadań w zakresie ochrony i obrony przed zagrożeniami instytucjom i podmiotom gospodarczym oraz prowadzenie kontroli ich realizacji;</w:t>
      </w:r>
    </w:p>
    <w:p w:rsidR="008E31F6" w:rsidRPr="00325319" w:rsidRDefault="008E31F6" w:rsidP="008E31F6">
      <w:pPr>
        <w:numPr>
          <w:ilvl w:val="0"/>
          <w:numId w:val="88"/>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organizowanie szkoleń i ćwiczeń z zakresu zarządzania kryzysowego;</w:t>
      </w:r>
    </w:p>
    <w:p w:rsidR="008E31F6" w:rsidRPr="00325319" w:rsidRDefault="008E31F6" w:rsidP="008E31F6">
      <w:pPr>
        <w:numPr>
          <w:ilvl w:val="0"/>
          <w:numId w:val="88"/>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opracowanie zasad współdziałania z jednostkami organizacyjnymi zajmującymi się realizacją zadań wynikających z ustaleń Powiatowego Zespołu Zarządzania Kryzysowego;</w:t>
      </w:r>
    </w:p>
    <w:p w:rsidR="008E31F6" w:rsidRPr="00325319" w:rsidRDefault="008E31F6" w:rsidP="008E31F6">
      <w:pPr>
        <w:numPr>
          <w:ilvl w:val="0"/>
          <w:numId w:val="88"/>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tworzenie i przygotowanie do działania powszechnego systemu wykrywania i alarmowania oraz współdziałanie w organizacji monitoringu i prowadzeniu analizy zagrożeń;</w:t>
      </w:r>
    </w:p>
    <w:p w:rsidR="008E31F6" w:rsidRPr="00325319" w:rsidRDefault="008E31F6" w:rsidP="008E31F6">
      <w:pPr>
        <w:numPr>
          <w:ilvl w:val="0"/>
          <w:numId w:val="88"/>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przygotowanie do działania oraz nadzór nad funkcjonowaniem Służby Dyżurnej Starosty (Stanowiska Kierowania Starosty);</w:t>
      </w:r>
    </w:p>
    <w:p w:rsidR="008E31F6" w:rsidRPr="00325319" w:rsidRDefault="008E31F6" w:rsidP="008E31F6">
      <w:pPr>
        <w:numPr>
          <w:ilvl w:val="0"/>
          <w:numId w:val="88"/>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obsługa kancelaryjno-organizacyjna Powiatowego Zespołu Zarządzania Kryzysowego.</w:t>
      </w:r>
    </w:p>
    <w:p w:rsidR="008E31F6" w:rsidRPr="00325319" w:rsidRDefault="008E31F6" w:rsidP="008E31F6">
      <w:pPr>
        <w:numPr>
          <w:ilvl w:val="0"/>
          <w:numId w:val="146"/>
        </w:numPr>
        <w:spacing w:after="0" w:line="240" w:lineRule="auto"/>
        <w:jc w:val="both"/>
        <w:rPr>
          <w:rFonts w:ascii="Arial" w:hAnsi="Arial" w:cs="Arial"/>
          <w:sz w:val="24"/>
          <w:szCs w:val="24"/>
        </w:rPr>
      </w:pPr>
      <w:r w:rsidRPr="00325319">
        <w:rPr>
          <w:rFonts w:ascii="Arial" w:hAnsi="Arial" w:cs="Arial"/>
          <w:sz w:val="24"/>
          <w:szCs w:val="24"/>
        </w:rPr>
        <w:t>Szczegółowe zasady funkcjonowania Centrum określa Starosta w drodze zarządzenia.</w:t>
      </w:r>
    </w:p>
    <w:p w:rsidR="008E31F6" w:rsidRDefault="008E31F6" w:rsidP="008E31F6">
      <w:pPr>
        <w:pStyle w:val="NormalnyWeb"/>
        <w:spacing w:before="0" w:beforeAutospacing="0" w:after="0" w:afterAutospacing="0"/>
        <w:jc w:val="center"/>
        <w:rPr>
          <w:rFonts w:ascii="Arial" w:hAnsi="Arial" w:cs="Arial"/>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5</w:t>
      </w:r>
      <w:r>
        <w:rPr>
          <w:rFonts w:ascii="Arial" w:hAnsi="Arial" w:cs="Arial"/>
          <w:sz w:val="24"/>
          <w:szCs w:val="24"/>
        </w:rPr>
        <w:t>3</w:t>
      </w:r>
      <w:r w:rsidRPr="00325319">
        <w:rPr>
          <w:rFonts w:ascii="Arial" w:hAnsi="Arial" w:cs="Arial"/>
          <w:sz w:val="24"/>
          <w:szCs w:val="24"/>
        </w:rPr>
        <w:t>.</w:t>
      </w:r>
    </w:p>
    <w:p w:rsidR="008E31F6" w:rsidRPr="00325319" w:rsidRDefault="008E31F6" w:rsidP="008E31F6">
      <w:pPr>
        <w:spacing w:after="0" w:line="240" w:lineRule="auto"/>
        <w:jc w:val="both"/>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Archiwum Zakładowe</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autoSpaceDE w:val="0"/>
        <w:autoSpaceDN w:val="0"/>
        <w:adjustRightInd w:val="0"/>
        <w:spacing w:after="0" w:line="240" w:lineRule="auto"/>
        <w:rPr>
          <w:rFonts w:ascii="Arial" w:eastAsia="UniversPro-Roman" w:hAnsi="Arial" w:cs="Arial"/>
          <w:sz w:val="24"/>
          <w:szCs w:val="24"/>
        </w:rPr>
      </w:pPr>
      <w:r w:rsidRPr="00325319">
        <w:rPr>
          <w:rFonts w:ascii="Arial" w:eastAsia="UniversPro-Roman" w:hAnsi="Arial" w:cs="Arial"/>
          <w:sz w:val="24"/>
          <w:szCs w:val="24"/>
        </w:rPr>
        <w:t>Do zadań Archiwum Zakładowego należy:</w:t>
      </w:r>
    </w:p>
    <w:p w:rsidR="008E31F6" w:rsidRPr="00325319" w:rsidRDefault="008E31F6" w:rsidP="008E31F6">
      <w:pPr>
        <w:numPr>
          <w:ilvl w:val="0"/>
          <w:numId w:val="107"/>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lastRenderedPageBreak/>
        <w:t>przejmowanie dokumentacji:</w:t>
      </w:r>
    </w:p>
    <w:p w:rsidR="008E31F6" w:rsidRPr="00325319" w:rsidRDefault="008E31F6" w:rsidP="008E31F6">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spraw zakończonych z poszczególnych komórek organizacyjnych;</w:t>
      </w:r>
    </w:p>
    <w:p w:rsidR="008E31F6" w:rsidRPr="00325319" w:rsidRDefault="008E31F6" w:rsidP="008E31F6">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na nośniku papierowym ze składu chronologicznego;</w:t>
      </w:r>
    </w:p>
    <w:p w:rsidR="008E31F6" w:rsidRPr="00325319" w:rsidRDefault="008E31F6" w:rsidP="008E31F6">
      <w:pPr>
        <w:numPr>
          <w:ilvl w:val="0"/>
          <w:numId w:val="107"/>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przechowywanie i zabezpieczanie zgromadzonej dokumentacji oraz prowadzenie jej ewidencji;</w:t>
      </w:r>
    </w:p>
    <w:p w:rsidR="008E31F6" w:rsidRPr="00325319" w:rsidRDefault="008E31F6" w:rsidP="008E31F6">
      <w:pPr>
        <w:numPr>
          <w:ilvl w:val="0"/>
          <w:numId w:val="107"/>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przeprowadzanie skontrum dokumentacji;</w:t>
      </w:r>
    </w:p>
    <w:p w:rsidR="008E31F6" w:rsidRPr="00325319" w:rsidRDefault="008E31F6" w:rsidP="008E31F6">
      <w:pPr>
        <w:numPr>
          <w:ilvl w:val="0"/>
          <w:numId w:val="107"/>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porządkowanie przechowywanej dokumentacji przejętej w latach wcześniejszych w stanie nieuporządkowanym;</w:t>
      </w:r>
    </w:p>
    <w:p w:rsidR="008E31F6" w:rsidRPr="00325319" w:rsidRDefault="008E31F6" w:rsidP="008E31F6">
      <w:pPr>
        <w:numPr>
          <w:ilvl w:val="0"/>
          <w:numId w:val="107"/>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udostępnianie przechowywanej dokumentacji;</w:t>
      </w:r>
    </w:p>
    <w:p w:rsidR="008E31F6" w:rsidRPr="00A10B90" w:rsidRDefault="008E31F6" w:rsidP="008E31F6">
      <w:pPr>
        <w:numPr>
          <w:ilvl w:val="0"/>
          <w:numId w:val="107"/>
        </w:numPr>
        <w:autoSpaceDE w:val="0"/>
        <w:autoSpaceDN w:val="0"/>
        <w:adjustRightInd w:val="0"/>
        <w:spacing w:after="0" w:line="240" w:lineRule="auto"/>
        <w:jc w:val="both"/>
        <w:rPr>
          <w:rFonts w:ascii="Arial" w:eastAsia="UniversPro-Roman" w:hAnsi="Arial" w:cs="Arial"/>
          <w:sz w:val="24"/>
          <w:szCs w:val="24"/>
        </w:rPr>
      </w:pPr>
      <w:r w:rsidRPr="00A10B90">
        <w:rPr>
          <w:rFonts w:ascii="Arial" w:eastAsia="UniversPro-Roman" w:hAnsi="Arial" w:cs="Arial"/>
          <w:sz w:val="24"/>
          <w:szCs w:val="24"/>
        </w:rPr>
        <w:t>wycofywanie dokumentacji ze stanu archiwum zakładowego w przypadku wznowienia sprawy w komórce organizacyjnej;</w:t>
      </w:r>
    </w:p>
    <w:p w:rsidR="008E31F6" w:rsidRPr="00A10B90" w:rsidRDefault="008E31F6" w:rsidP="008E31F6">
      <w:pPr>
        <w:numPr>
          <w:ilvl w:val="0"/>
          <w:numId w:val="107"/>
        </w:numPr>
        <w:autoSpaceDE w:val="0"/>
        <w:autoSpaceDN w:val="0"/>
        <w:adjustRightInd w:val="0"/>
        <w:spacing w:after="0" w:line="240" w:lineRule="auto"/>
        <w:jc w:val="both"/>
        <w:rPr>
          <w:rFonts w:ascii="Arial" w:eastAsia="UniversPro-Roman" w:hAnsi="Arial" w:cs="Arial"/>
          <w:sz w:val="24"/>
          <w:szCs w:val="24"/>
        </w:rPr>
      </w:pPr>
      <w:r w:rsidRPr="00A10B90">
        <w:rPr>
          <w:rFonts w:ascii="Arial" w:eastAsia="UniversPro-Roman" w:hAnsi="Arial" w:cs="Arial"/>
          <w:sz w:val="24"/>
          <w:szCs w:val="24"/>
        </w:rPr>
        <w:t>przeprowadzanie kwerend archiwalnych, czyli poszukiwanie w dokumentacji informacji na temat osób, zdarzeń czy problemów;</w:t>
      </w:r>
    </w:p>
    <w:p w:rsidR="008E31F6" w:rsidRPr="00A10B90" w:rsidRDefault="008E31F6" w:rsidP="008E31F6">
      <w:pPr>
        <w:numPr>
          <w:ilvl w:val="0"/>
          <w:numId w:val="107"/>
        </w:numPr>
        <w:autoSpaceDE w:val="0"/>
        <w:autoSpaceDN w:val="0"/>
        <w:adjustRightInd w:val="0"/>
        <w:spacing w:after="0" w:line="240" w:lineRule="auto"/>
        <w:jc w:val="both"/>
        <w:rPr>
          <w:rFonts w:ascii="Arial" w:eastAsia="UniversPro-Roman" w:hAnsi="Arial" w:cs="Arial"/>
          <w:sz w:val="24"/>
          <w:szCs w:val="24"/>
        </w:rPr>
      </w:pPr>
      <w:r w:rsidRPr="00A10B90">
        <w:rPr>
          <w:rFonts w:ascii="Arial" w:eastAsia="UniversPro-Roman" w:hAnsi="Arial" w:cs="Arial"/>
          <w:sz w:val="24"/>
          <w:szCs w:val="24"/>
        </w:rPr>
        <w:t>inicjowanie brakowania dokumentacji niearchiwalnej oraz udział w jej komisyjnym brakowaniu;</w:t>
      </w:r>
    </w:p>
    <w:p w:rsidR="008E31F6" w:rsidRPr="00A10B90" w:rsidRDefault="008E31F6" w:rsidP="008E31F6">
      <w:pPr>
        <w:numPr>
          <w:ilvl w:val="0"/>
          <w:numId w:val="107"/>
        </w:numPr>
        <w:autoSpaceDE w:val="0"/>
        <w:autoSpaceDN w:val="0"/>
        <w:adjustRightInd w:val="0"/>
        <w:spacing w:after="0" w:line="240" w:lineRule="auto"/>
        <w:jc w:val="both"/>
        <w:rPr>
          <w:rFonts w:ascii="Arial" w:eastAsia="UniversPro-Roman" w:hAnsi="Arial" w:cs="Arial"/>
          <w:sz w:val="24"/>
          <w:szCs w:val="24"/>
        </w:rPr>
      </w:pPr>
      <w:r w:rsidRPr="00A10B90">
        <w:rPr>
          <w:rFonts w:ascii="Arial" w:eastAsia="UniversPro-Roman" w:hAnsi="Arial" w:cs="Arial"/>
          <w:sz w:val="24"/>
          <w:szCs w:val="24"/>
        </w:rPr>
        <w:t>przygotowanie materiałów archiwalnych do przekazania i udział w ich przekazaniu do właściwego archiwum państwowego;</w:t>
      </w:r>
    </w:p>
    <w:p w:rsidR="008E31F6" w:rsidRPr="00A10B90" w:rsidRDefault="008E31F6" w:rsidP="008E31F6">
      <w:pPr>
        <w:numPr>
          <w:ilvl w:val="0"/>
          <w:numId w:val="107"/>
        </w:numPr>
        <w:autoSpaceDE w:val="0"/>
        <w:autoSpaceDN w:val="0"/>
        <w:adjustRightInd w:val="0"/>
        <w:spacing w:after="0" w:line="240" w:lineRule="auto"/>
        <w:ind w:hanging="436"/>
        <w:jc w:val="both"/>
        <w:rPr>
          <w:rFonts w:ascii="Arial" w:eastAsia="UniversPro-Roman" w:hAnsi="Arial" w:cs="Arial"/>
          <w:sz w:val="24"/>
          <w:szCs w:val="24"/>
        </w:rPr>
      </w:pPr>
      <w:r w:rsidRPr="00A10B90">
        <w:rPr>
          <w:rFonts w:ascii="Arial" w:eastAsia="UniversPro-Roman" w:hAnsi="Arial" w:cs="Arial"/>
          <w:sz w:val="24"/>
          <w:szCs w:val="24"/>
        </w:rPr>
        <w:t xml:space="preserve">sporządzanie rocznych sprawozdań z działalności archiwum zakładowego </w:t>
      </w:r>
      <w:r w:rsidRPr="00A10B90">
        <w:rPr>
          <w:rFonts w:ascii="Arial" w:eastAsia="UniversPro-Roman" w:hAnsi="Arial" w:cs="Arial"/>
          <w:sz w:val="24"/>
          <w:szCs w:val="24"/>
        </w:rPr>
        <w:br/>
        <w:t>i stanu dokumentacji w archiwum zakładowym;</w:t>
      </w:r>
    </w:p>
    <w:p w:rsidR="008E31F6" w:rsidRPr="00A10B90" w:rsidRDefault="008E31F6" w:rsidP="008E31F6">
      <w:pPr>
        <w:numPr>
          <w:ilvl w:val="0"/>
          <w:numId w:val="107"/>
        </w:numPr>
        <w:autoSpaceDE w:val="0"/>
        <w:autoSpaceDN w:val="0"/>
        <w:adjustRightInd w:val="0"/>
        <w:spacing w:after="0" w:line="240" w:lineRule="auto"/>
        <w:ind w:hanging="436"/>
        <w:jc w:val="both"/>
        <w:rPr>
          <w:rFonts w:ascii="Arial" w:eastAsia="UniversPro-Roman" w:hAnsi="Arial" w:cs="Arial"/>
          <w:sz w:val="24"/>
          <w:szCs w:val="24"/>
        </w:rPr>
      </w:pPr>
      <w:r w:rsidRPr="00A10B90">
        <w:rPr>
          <w:rFonts w:ascii="Arial" w:eastAsia="UniversPro-Roman" w:hAnsi="Arial" w:cs="Arial"/>
          <w:sz w:val="24"/>
          <w:szCs w:val="24"/>
        </w:rPr>
        <w:t xml:space="preserve">doradzanie komórkom organizacyjnym w zakresie właściwego postępowania </w:t>
      </w:r>
      <w:r w:rsidRPr="00A10B90">
        <w:rPr>
          <w:rFonts w:ascii="Arial" w:eastAsia="UniversPro-Roman" w:hAnsi="Arial" w:cs="Arial"/>
          <w:sz w:val="24"/>
          <w:szCs w:val="24"/>
        </w:rPr>
        <w:br/>
        <w:t>z dokumentacją.</w:t>
      </w:r>
    </w:p>
    <w:p w:rsidR="008E31F6" w:rsidRPr="00A10B90" w:rsidRDefault="008E31F6" w:rsidP="008E31F6">
      <w:pPr>
        <w:autoSpaceDE w:val="0"/>
        <w:autoSpaceDN w:val="0"/>
        <w:adjustRightInd w:val="0"/>
        <w:spacing w:after="0" w:line="240" w:lineRule="auto"/>
        <w:ind w:left="720"/>
        <w:jc w:val="both"/>
        <w:rPr>
          <w:rFonts w:ascii="Arial" w:eastAsia="UniversPro-Roman" w:hAnsi="Arial" w:cs="Arial"/>
          <w:sz w:val="24"/>
          <w:szCs w:val="24"/>
        </w:rPr>
      </w:pPr>
    </w:p>
    <w:p w:rsidR="008E31F6" w:rsidRPr="00A10B90" w:rsidRDefault="008E31F6" w:rsidP="008E31F6">
      <w:pPr>
        <w:pStyle w:val="NormalnyWeb"/>
        <w:spacing w:before="0" w:beforeAutospacing="0" w:after="0" w:afterAutospacing="0"/>
        <w:jc w:val="center"/>
        <w:rPr>
          <w:rFonts w:ascii="Arial" w:hAnsi="Arial" w:cs="Arial"/>
        </w:rPr>
      </w:pPr>
      <w:r w:rsidRPr="00A10B90">
        <w:rPr>
          <w:rFonts w:ascii="Arial" w:hAnsi="Arial" w:cs="Arial"/>
        </w:rPr>
        <w:t>§ 54.</w:t>
      </w:r>
    </w:p>
    <w:p w:rsidR="008E31F6" w:rsidRPr="00A10B90" w:rsidRDefault="008E31F6" w:rsidP="008E31F6">
      <w:pPr>
        <w:pStyle w:val="NormalnyWeb"/>
        <w:spacing w:before="0" w:beforeAutospacing="0" w:after="0" w:afterAutospacing="0"/>
        <w:jc w:val="center"/>
        <w:rPr>
          <w:rFonts w:ascii="Arial" w:hAnsi="Arial" w:cs="Arial"/>
        </w:rPr>
      </w:pPr>
    </w:p>
    <w:p w:rsidR="008E31F6" w:rsidRPr="00A10B90" w:rsidRDefault="008E31F6" w:rsidP="008E31F6">
      <w:pPr>
        <w:pStyle w:val="Nagwek2"/>
        <w:numPr>
          <w:ilvl w:val="0"/>
          <w:numId w:val="0"/>
        </w:numPr>
        <w:tabs>
          <w:tab w:val="clear" w:pos="720"/>
        </w:tabs>
        <w:jc w:val="center"/>
        <w:rPr>
          <w:rFonts w:ascii="Arial" w:hAnsi="Arial" w:cs="Arial"/>
          <w:color w:val="auto"/>
          <w:szCs w:val="24"/>
        </w:rPr>
      </w:pPr>
      <w:r w:rsidRPr="00A10B90">
        <w:rPr>
          <w:rFonts w:ascii="Arial" w:hAnsi="Arial" w:cs="Arial"/>
          <w:color w:val="auto"/>
          <w:szCs w:val="24"/>
        </w:rPr>
        <w:t xml:space="preserve">Inspektor Ochrony Danych Osobowych </w:t>
      </w:r>
    </w:p>
    <w:p w:rsidR="008E31F6" w:rsidRPr="00A10B90" w:rsidRDefault="008E31F6" w:rsidP="008E31F6">
      <w:pPr>
        <w:spacing w:after="0"/>
        <w:rPr>
          <w:lang w:eastAsia="pl-PL"/>
        </w:rPr>
      </w:pPr>
    </w:p>
    <w:p w:rsidR="008E31F6" w:rsidRPr="00A10B90" w:rsidRDefault="008E31F6" w:rsidP="008E31F6">
      <w:pPr>
        <w:spacing w:after="0" w:line="240" w:lineRule="auto"/>
        <w:rPr>
          <w:rFonts w:ascii="Arial" w:hAnsi="Arial" w:cs="Arial"/>
          <w:sz w:val="24"/>
          <w:szCs w:val="24"/>
          <w:lang w:eastAsia="pl-PL"/>
        </w:rPr>
      </w:pPr>
      <w:r w:rsidRPr="00A10B90">
        <w:rPr>
          <w:rFonts w:ascii="Arial" w:hAnsi="Arial" w:cs="Arial"/>
          <w:sz w:val="24"/>
          <w:szCs w:val="24"/>
          <w:lang w:eastAsia="pl-PL"/>
        </w:rPr>
        <w:t>Do zadań Inspektora należy:</w:t>
      </w:r>
    </w:p>
    <w:p w:rsidR="008E31F6" w:rsidRPr="00EB032A" w:rsidRDefault="008E31F6" w:rsidP="008E31F6">
      <w:pPr>
        <w:pStyle w:val="Akapitzlist"/>
        <w:numPr>
          <w:ilvl w:val="1"/>
          <w:numId w:val="119"/>
        </w:numPr>
        <w:tabs>
          <w:tab w:val="clear" w:pos="1440"/>
        </w:tabs>
        <w:spacing w:after="0" w:line="240" w:lineRule="auto"/>
        <w:ind w:left="709"/>
        <w:jc w:val="both"/>
        <w:rPr>
          <w:rFonts w:ascii="Arial" w:hAnsi="Arial" w:cs="Arial"/>
          <w:sz w:val="24"/>
          <w:szCs w:val="24"/>
        </w:rPr>
      </w:pPr>
      <w:r w:rsidRPr="00A10B90">
        <w:rPr>
          <w:rFonts w:ascii="Arial" w:hAnsi="Arial" w:cs="Arial"/>
          <w:sz w:val="24"/>
          <w:szCs w:val="24"/>
        </w:rPr>
        <w:t xml:space="preserve">informowanie pracowników, którzy przetwarzają dane osobowe </w:t>
      </w:r>
      <w:r>
        <w:rPr>
          <w:rFonts w:ascii="Arial" w:hAnsi="Arial" w:cs="Arial"/>
          <w:sz w:val="24"/>
          <w:szCs w:val="24"/>
        </w:rPr>
        <w:br/>
      </w:r>
      <w:r w:rsidRPr="00A10B90">
        <w:rPr>
          <w:rFonts w:ascii="Arial" w:hAnsi="Arial" w:cs="Arial"/>
          <w:sz w:val="24"/>
          <w:szCs w:val="24"/>
        </w:rPr>
        <w:t xml:space="preserve">o obowiązkach spoczywających na nich na mocy rozporządzenia Parlamentu Europejskiego i Rady (UE) 2016/679 z dnia 27 </w:t>
      </w:r>
      <w:r w:rsidRPr="00EB032A">
        <w:rPr>
          <w:rFonts w:ascii="Arial" w:hAnsi="Arial" w:cs="Arial"/>
          <w:sz w:val="24"/>
          <w:szCs w:val="24"/>
        </w:rPr>
        <w:t>kwietnia 2016 r. w sprawie ochrony osób fizycznych w związku z przetwarzaniem danych osobowych;</w:t>
      </w:r>
    </w:p>
    <w:p w:rsidR="008E31F6" w:rsidRPr="00EB032A" w:rsidRDefault="008E31F6" w:rsidP="008E31F6">
      <w:pPr>
        <w:pStyle w:val="Akapitzlist"/>
        <w:numPr>
          <w:ilvl w:val="1"/>
          <w:numId w:val="119"/>
        </w:numPr>
        <w:tabs>
          <w:tab w:val="clear" w:pos="1440"/>
        </w:tabs>
        <w:spacing w:after="0" w:line="240" w:lineRule="auto"/>
        <w:ind w:left="709"/>
        <w:jc w:val="both"/>
        <w:rPr>
          <w:rFonts w:ascii="Arial" w:hAnsi="Arial" w:cs="Arial"/>
          <w:sz w:val="24"/>
          <w:szCs w:val="24"/>
        </w:rPr>
      </w:pPr>
      <w:r w:rsidRPr="00EB032A">
        <w:rPr>
          <w:rFonts w:ascii="Arial" w:hAnsi="Arial" w:cs="Arial"/>
          <w:sz w:val="24"/>
          <w:szCs w:val="24"/>
        </w:rPr>
        <w:t>monitorowanie przestrzegania ww. rozporządzenia oraz „Polityki bezpieczeństwa systemów informatycznych służących do przetwarzania danych osobowych w Starostwie Powiatowym w Pyrzycach”.</w:t>
      </w:r>
    </w:p>
    <w:p w:rsidR="008E31F6" w:rsidRPr="009E5F05" w:rsidRDefault="008E31F6" w:rsidP="008E31F6">
      <w:pPr>
        <w:pStyle w:val="Akapitzlist"/>
        <w:numPr>
          <w:ilvl w:val="1"/>
          <w:numId w:val="119"/>
        </w:numPr>
        <w:tabs>
          <w:tab w:val="clear" w:pos="1440"/>
        </w:tabs>
        <w:spacing w:after="0" w:line="240" w:lineRule="auto"/>
        <w:ind w:left="709"/>
        <w:jc w:val="both"/>
        <w:rPr>
          <w:rFonts w:ascii="Arial" w:hAnsi="Arial" w:cs="Arial"/>
          <w:sz w:val="24"/>
          <w:szCs w:val="24"/>
        </w:rPr>
      </w:pPr>
      <w:r w:rsidRPr="00EB032A">
        <w:rPr>
          <w:rFonts w:ascii="Arial" w:hAnsi="Arial" w:cs="Arial"/>
          <w:sz w:val="24"/>
          <w:szCs w:val="24"/>
        </w:rPr>
        <w:t xml:space="preserve">prowadzenie działań zwiększających świadomość personelu uczestniczącego w </w:t>
      </w:r>
      <w:r w:rsidRPr="009E5F05">
        <w:rPr>
          <w:rFonts w:ascii="Arial" w:hAnsi="Arial" w:cs="Arial"/>
          <w:sz w:val="24"/>
          <w:szCs w:val="24"/>
        </w:rPr>
        <w:t>operacjach przetwarzania danych;</w:t>
      </w:r>
    </w:p>
    <w:p w:rsidR="008E31F6" w:rsidRPr="009E5F05" w:rsidRDefault="008E31F6" w:rsidP="008E31F6">
      <w:pPr>
        <w:pStyle w:val="Akapitzlist"/>
        <w:numPr>
          <w:ilvl w:val="1"/>
          <w:numId w:val="119"/>
        </w:numPr>
        <w:tabs>
          <w:tab w:val="clear" w:pos="1440"/>
        </w:tabs>
        <w:spacing w:after="0" w:line="240" w:lineRule="auto"/>
        <w:ind w:left="709"/>
        <w:jc w:val="both"/>
        <w:rPr>
          <w:rFonts w:ascii="Arial" w:hAnsi="Arial" w:cs="Arial"/>
          <w:sz w:val="24"/>
          <w:szCs w:val="24"/>
        </w:rPr>
      </w:pPr>
      <w:r w:rsidRPr="009E5F05">
        <w:rPr>
          <w:rFonts w:ascii="Arial" w:hAnsi="Arial" w:cs="Arial"/>
          <w:sz w:val="24"/>
          <w:szCs w:val="24"/>
        </w:rPr>
        <w:t>szkolenie pracowników;</w:t>
      </w:r>
    </w:p>
    <w:p w:rsidR="008E31F6" w:rsidRPr="009E5F05" w:rsidRDefault="008E31F6" w:rsidP="008E31F6">
      <w:pPr>
        <w:pStyle w:val="Akapitzlist"/>
        <w:numPr>
          <w:ilvl w:val="1"/>
          <w:numId w:val="119"/>
        </w:numPr>
        <w:tabs>
          <w:tab w:val="clear" w:pos="1440"/>
        </w:tabs>
        <w:spacing w:after="0" w:line="240" w:lineRule="auto"/>
        <w:ind w:left="709"/>
        <w:jc w:val="both"/>
        <w:rPr>
          <w:rFonts w:ascii="Arial" w:hAnsi="Arial" w:cs="Arial"/>
          <w:sz w:val="24"/>
          <w:szCs w:val="24"/>
        </w:rPr>
      </w:pPr>
      <w:r w:rsidRPr="009E5F05">
        <w:rPr>
          <w:rFonts w:ascii="Arial" w:hAnsi="Arial" w:cs="Arial"/>
          <w:sz w:val="24"/>
          <w:szCs w:val="24"/>
        </w:rPr>
        <w:t xml:space="preserve">kontrola prawidłowości działań wydziałów związanych z przetwarzaniem </w:t>
      </w:r>
      <w:r>
        <w:rPr>
          <w:rFonts w:ascii="Arial" w:hAnsi="Arial" w:cs="Arial"/>
          <w:sz w:val="24"/>
          <w:szCs w:val="24"/>
        </w:rPr>
        <w:br/>
      </w:r>
      <w:r w:rsidRPr="009E5F05">
        <w:rPr>
          <w:rFonts w:ascii="Arial" w:hAnsi="Arial" w:cs="Arial"/>
          <w:sz w:val="24"/>
          <w:szCs w:val="24"/>
        </w:rPr>
        <w:t>w zakresie ochrony danych osobowych;</w:t>
      </w:r>
    </w:p>
    <w:p w:rsidR="008E31F6" w:rsidRPr="009E5F05" w:rsidRDefault="008E31F6" w:rsidP="008E31F6">
      <w:pPr>
        <w:pStyle w:val="Akapitzlist"/>
        <w:numPr>
          <w:ilvl w:val="1"/>
          <w:numId w:val="119"/>
        </w:numPr>
        <w:tabs>
          <w:tab w:val="clear" w:pos="1440"/>
        </w:tabs>
        <w:spacing w:after="0" w:line="240" w:lineRule="auto"/>
        <w:ind w:left="709"/>
        <w:jc w:val="both"/>
        <w:rPr>
          <w:rFonts w:ascii="Arial" w:hAnsi="Arial" w:cs="Arial"/>
          <w:sz w:val="24"/>
          <w:szCs w:val="24"/>
        </w:rPr>
      </w:pPr>
      <w:r w:rsidRPr="009E5F05">
        <w:rPr>
          <w:rFonts w:ascii="Arial" w:hAnsi="Arial" w:cs="Arial"/>
          <w:sz w:val="24"/>
          <w:szCs w:val="24"/>
        </w:rPr>
        <w:t>prowadzenie audytów sprawdzających stan przestrzegania zasad ochrony danych osobowych przez personel przetwarzający dane osobowe;</w:t>
      </w:r>
    </w:p>
    <w:p w:rsidR="008E31F6" w:rsidRPr="009E5F05" w:rsidRDefault="008E31F6" w:rsidP="008E31F6">
      <w:pPr>
        <w:pStyle w:val="Akapitzlist"/>
        <w:numPr>
          <w:ilvl w:val="1"/>
          <w:numId w:val="119"/>
        </w:numPr>
        <w:tabs>
          <w:tab w:val="clear" w:pos="1440"/>
        </w:tabs>
        <w:spacing w:after="0" w:line="240" w:lineRule="auto"/>
        <w:ind w:left="709"/>
        <w:jc w:val="both"/>
        <w:rPr>
          <w:rFonts w:ascii="Arial" w:hAnsi="Arial" w:cs="Arial"/>
          <w:sz w:val="24"/>
          <w:szCs w:val="24"/>
        </w:rPr>
      </w:pPr>
      <w:r w:rsidRPr="009E5F05">
        <w:rPr>
          <w:rFonts w:ascii="Arial" w:hAnsi="Arial" w:cs="Arial"/>
          <w:sz w:val="24"/>
          <w:szCs w:val="24"/>
        </w:rPr>
        <w:t>współpraca z organem nadzorczym tj. Prezesem Urzędu Ochrony Danych Osobowych;</w:t>
      </w:r>
    </w:p>
    <w:p w:rsidR="008E31F6" w:rsidRPr="009E5F05" w:rsidRDefault="008E31F6" w:rsidP="008E31F6">
      <w:pPr>
        <w:pStyle w:val="Akapitzlist"/>
        <w:numPr>
          <w:ilvl w:val="1"/>
          <w:numId w:val="119"/>
        </w:numPr>
        <w:tabs>
          <w:tab w:val="clear" w:pos="1440"/>
        </w:tabs>
        <w:spacing w:after="0" w:line="240" w:lineRule="auto"/>
        <w:ind w:left="709"/>
        <w:jc w:val="both"/>
        <w:rPr>
          <w:rFonts w:ascii="Arial" w:hAnsi="Arial" w:cs="Arial"/>
          <w:sz w:val="24"/>
          <w:szCs w:val="24"/>
        </w:rPr>
      </w:pPr>
      <w:r w:rsidRPr="009E5F05">
        <w:rPr>
          <w:rFonts w:ascii="Arial" w:hAnsi="Arial" w:cs="Arial"/>
          <w:sz w:val="24"/>
          <w:szCs w:val="24"/>
        </w:rPr>
        <w:t>nadzór nad przestrzeganiem danych zgodnie z rozporządzeniem i innymi przepisami prawa;</w:t>
      </w:r>
    </w:p>
    <w:p w:rsidR="008E31F6" w:rsidRPr="009E5F05" w:rsidRDefault="008E31F6" w:rsidP="008E31F6">
      <w:pPr>
        <w:pStyle w:val="Akapitzlist"/>
        <w:numPr>
          <w:ilvl w:val="1"/>
          <w:numId w:val="119"/>
        </w:numPr>
        <w:tabs>
          <w:tab w:val="clear" w:pos="1440"/>
        </w:tabs>
        <w:spacing w:after="0" w:line="240" w:lineRule="auto"/>
        <w:ind w:left="709"/>
        <w:jc w:val="both"/>
        <w:rPr>
          <w:rFonts w:ascii="Arial" w:hAnsi="Arial" w:cs="Arial"/>
          <w:sz w:val="24"/>
          <w:szCs w:val="24"/>
        </w:rPr>
      </w:pPr>
      <w:r w:rsidRPr="009E5F05">
        <w:rPr>
          <w:rFonts w:ascii="Arial" w:hAnsi="Arial" w:cs="Arial"/>
          <w:sz w:val="24"/>
          <w:szCs w:val="24"/>
        </w:rPr>
        <w:t>nadzorowanie i opiniowanie nadawania upoważnień i uprawnień osobom zaangażowanym w proces przetwarzania informacji;</w:t>
      </w:r>
    </w:p>
    <w:p w:rsidR="008E31F6" w:rsidRPr="009E5F05" w:rsidRDefault="008E31F6" w:rsidP="008E31F6">
      <w:pPr>
        <w:pStyle w:val="Akapitzlist"/>
        <w:numPr>
          <w:ilvl w:val="1"/>
          <w:numId w:val="119"/>
        </w:numPr>
        <w:tabs>
          <w:tab w:val="clear" w:pos="1440"/>
        </w:tabs>
        <w:spacing w:after="0" w:line="240" w:lineRule="auto"/>
        <w:ind w:left="709"/>
        <w:jc w:val="both"/>
        <w:rPr>
          <w:rFonts w:ascii="Arial" w:hAnsi="Arial" w:cs="Arial"/>
          <w:sz w:val="24"/>
          <w:szCs w:val="24"/>
        </w:rPr>
      </w:pPr>
      <w:r w:rsidRPr="009E5F05">
        <w:rPr>
          <w:rFonts w:ascii="Arial" w:hAnsi="Arial" w:cs="Arial"/>
          <w:sz w:val="24"/>
          <w:szCs w:val="24"/>
        </w:rPr>
        <w:t xml:space="preserve">opiniowanie umów i innych dokumentów Urzędu pod kątem ich zgodności </w:t>
      </w:r>
      <w:r>
        <w:rPr>
          <w:rFonts w:ascii="Arial" w:hAnsi="Arial" w:cs="Arial"/>
          <w:sz w:val="24"/>
          <w:szCs w:val="24"/>
        </w:rPr>
        <w:br/>
      </w:r>
      <w:r w:rsidRPr="009E5F05">
        <w:rPr>
          <w:rFonts w:ascii="Arial" w:hAnsi="Arial" w:cs="Arial"/>
          <w:sz w:val="24"/>
          <w:szCs w:val="24"/>
        </w:rPr>
        <w:t>z przepisami w zakresie ochrony danych osobowych;</w:t>
      </w:r>
    </w:p>
    <w:p w:rsidR="008E31F6" w:rsidRPr="009E5F05" w:rsidRDefault="008E31F6" w:rsidP="008E31F6">
      <w:pPr>
        <w:pStyle w:val="Akapitzlist"/>
        <w:numPr>
          <w:ilvl w:val="1"/>
          <w:numId w:val="119"/>
        </w:numPr>
        <w:tabs>
          <w:tab w:val="clear" w:pos="1440"/>
        </w:tabs>
        <w:spacing w:after="0" w:line="240" w:lineRule="auto"/>
        <w:ind w:left="709"/>
        <w:jc w:val="both"/>
        <w:rPr>
          <w:rFonts w:ascii="Arial" w:hAnsi="Arial" w:cs="Arial"/>
          <w:sz w:val="24"/>
          <w:szCs w:val="24"/>
        </w:rPr>
      </w:pPr>
      <w:r w:rsidRPr="009E5F05">
        <w:rPr>
          <w:rFonts w:ascii="Arial" w:hAnsi="Arial" w:cs="Arial"/>
          <w:sz w:val="24"/>
          <w:szCs w:val="24"/>
        </w:rPr>
        <w:t>prowadzenie rejestrów czynności przetwarzania danych osobowych.</w:t>
      </w:r>
    </w:p>
    <w:p w:rsidR="008E31F6" w:rsidRPr="00A10B90" w:rsidRDefault="008E31F6" w:rsidP="008E31F6">
      <w:pPr>
        <w:pStyle w:val="Akapitzlist"/>
        <w:numPr>
          <w:ilvl w:val="1"/>
          <w:numId w:val="119"/>
        </w:numPr>
        <w:tabs>
          <w:tab w:val="clear" w:pos="1440"/>
        </w:tabs>
        <w:spacing w:after="0" w:line="240" w:lineRule="auto"/>
        <w:ind w:left="709"/>
        <w:jc w:val="both"/>
        <w:rPr>
          <w:rFonts w:ascii="Arial" w:hAnsi="Arial" w:cs="Arial"/>
          <w:sz w:val="24"/>
          <w:szCs w:val="24"/>
        </w:rPr>
      </w:pPr>
      <w:r w:rsidRPr="009E5F05">
        <w:rPr>
          <w:rFonts w:ascii="Arial" w:hAnsi="Arial" w:cs="Arial"/>
          <w:sz w:val="24"/>
          <w:szCs w:val="24"/>
        </w:rPr>
        <w:t>udostępnianie rejestrów czynności przetwarzania danych osobowych do wglądu zainteresowanych w siedzibie</w:t>
      </w:r>
      <w:r w:rsidRPr="00A10B90">
        <w:rPr>
          <w:rFonts w:ascii="Arial" w:hAnsi="Arial" w:cs="Arial"/>
          <w:sz w:val="24"/>
          <w:szCs w:val="24"/>
        </w:rPr>
        <w:t xml:space="preserve"> A</w:t>
      </w:r>
      <w:r>
        <w:rPr>
          <w:rFonts w:ascii="Arial" w:hAnsi="Arial" w:cs="Arial"/>
          <w:sz w:val="24"/>
          <w:szCs w:val="24"/>
        </w:rPr>
        <w:t xml:space="preserve">dministratora </w:t>
      </w:r>
      <w:r w:rsidRPr="00A10B90">
        <w:rPr>
          <w:rFonts w:ascii="Arial" w:hAnsi="Arial" w:cs="Arial"/>
          <w:sz w:val="24"/>
          <w:szCs w:val="24"/>
        </w:rPr>
        <w:t>D</w:t>
      </w:r>
      <w:r>
        <w:rPr>
          <w:rFonts w:ascii="Arial" w:hAnsi="Arial" w:cs="Arial"/>
          <w:sz w:val="24"/>
          <w:szCs w:val="24"/>
        </w:rPr>
        <w:t xml:space="preserve">anych </w:t>
      </w:r>
      <w:r w:rsidRPr="00A10B90">
        <w:rPr>
          <w:rFonts w:ascii="Arial" w:hAnsi="Arial" w:cs="Arial"/>
          <w:sz w:val="24"/>
          <w:szCs w:val="24"/>
        </w:rPr>
        <w:t>O</w:t>
      </w:r>
      <w:r>
        <w:rPr>
          <w:rFonts w:ascii="Arial" w:hAnsi="Arial" w:cs="Arial"/>
          <w:sz w:val="24"/>
          <w:szCs w:val="24"/>
        </w:rPr>
        <w:t>sobowych (ADO)</w:t>
      </w:r>
      <w:r w:rsidRPr="00A10B90">
        <w:rPr>
          <w:rFonts w:ascii="Arial" w:hAnsi="Arial" w:cs="Arial"/>
          <w:sz w:val="24"/>
          <w:szCs w:val="24"/>
        </w:rPr>
        <w:t>;</w:t>
      </w:r>
    </w:p>
    <w:p w:rsidR="008E31F6" w:rsidRPr="00A10B90" w:rsidRDefault="008E31F6" w:rsidP="008E31F6">
      <w:pPr>
        <w:pStyle w:val="Akapitzlist"/>
        <w:numPr>
          <w:ilvl w:val="1"/>
          <w:numId w:val="119"/>
        </w:numPr>
        <w:tabs>
          <w:tab w:val="clear" w:pos="1440"/>
        </w:tabs>
        <w:spacing w:after="0" w:line="240" w:lineRule="auto"/>
        <w:ind w:left="709"/>
        <w:jc w:val="both"/>
        <w:rPr>
          <w:rFonts w:ascii="Arial" w:hAnsi="Arial" w:cs="Arial"/>
          <w:sz w:val="24"/>
          <w:szCs w:val="24"/>
        </w:rPr>
      </w:pPr>
      <w:r>
        <w:rPr>
          <w:rFonts w:ascii="Arial" w:hAnsi="Arial" w:cs="Arial"/>
          <w:sz w:val="24"/>
          <w:szCs w:val="24"/>
        </w:rPr>
        <w:lastRenderedPageBreak/>
        <w:t>przeprowadza</w:t>
      </w:r>
      <w:r w:rsidRPr="00A10B90">
        <w:rPr>
          <w:rFonts w:ascii="Arial" w:hAnsi="Arial" w:cs="Arial"/>
          <w:sz w:val="24"/>
          <w:szCs w:val="24"/>
        </w:rPr>
        <w:t xml:space="preserve">nie sprawdzenia pozaplanowego niezwłocznie po powzięciu przez IOD, informacji o naruszeniu ochrony danych osobowych lub uzasadnionym podejrzeniu takiego naruszenia. Powiadomienie ADO </w:t>
      </w:r>
      <w:r>
        <w:rPr>
          <w:rFonts w:ascii="Arial" w:hAnsi="Arial" w:cs="Arial"/>
          <w:sz w:val="24"/>
          <w:szCs w:val="24"/>
        </w:rPr>
        <w:br/>
      </w:r>
      <w:r w:rsidRPr="00A10B90">
        <w:rPr>
          <w:rFonts w:ascii="Arial" w:hAnsi="Arial" w:cs="Arial"/>
          <w:sz w:val="24"/>
          <w:szCs w:val="24"/>
        </w:rPr>
        <w:t>o rozpoczęciu sprawdzenia pozaplanowego, jeszcze przed podjęciem pierwszych czynności;</w:t>
      </w:r>
    </w:p>
    <w:p w:rsidR="008E31F6" w:rsidRPr="00A10B90" w:rsidRDefault="008E31F6" w:rsidP="008E31F6">
      <w:pPr>
        <w:pStyle w:val="Akapitzlist"/>
        <w:numPr>
          <w:ilvl w:val="1"/>
          <w:numId w:val="119"/>
        </w:numPr>
        <w:tabs>
          <w:tab w:val="clear" w:pos="1440"/>
        </w:tabs>
        <w:spacing w:after="0" w:line="240" w:lineRule="auto"/>
        <w:ind w:left="709" w:hanging="425"/>
        <w:jc w:val="both"/>
        <w:rPr>
          <w:rFonts w:ascii="Arial" w:hAnsi="Arial" w:cs="Arial"/>
          <w:sz w:val="24"/>
          <w:szCs w:val="24"/>
        </w:rPr>
      </w:pPr>
      <w:r w:rsidRPr="00A10B90">
        <w:rPr>
          <w:rFonts w:ascii="Arial" w:hAnsi="Arial" w:cs="Arial"/>
          <w:sz w:val="24"/>
          <w:szCs w:val="24"/>
        </w:rPr>
        <w:t>przekazanie ADO sprawozdania:</w:t>
      </w:r>
    </w:p>
    <w:p w:rsidR="008E31F6" w:rsidRPr="00A10B90" w:rsidRDefault="008E31F6" w:rsidP="008E31F6">
      <w:pPr>
        <w:numPr>
          <w:ilvl w:val="0"/>
          <w:numId w:val="151"/>
        </w:numPr>
        <w:suppressAutoHyphens/>
        <w:spacing w:after="0" w:line="240" w:lineRule="auto"/>
        <w:ind w:left="1276" w:hanging="425"/>
        <w:contextualSpacing/>
        <w:jc w:val="both"/>
        <w:rPr>
          <w:rFonts w:ascii="Arial" w:hAnsi="Arial" w:cs="Arial"/>
          <w:sz w:val="24"/>
          <w:szCs w:val="24"/>
        </w:rPr>
      </w:pPr>
      <w:r w:rsidRPr="00A10B90">
        <w:rPr>
          <w:rFonts w:ascii="Arial" w:hAnsi="Arial" w:cs="Arial"/>
          <w:sz w:val="24"/>
          <w:szCs w:val="24"/>
        </w:rPr>
        <w:t xml:space="preserve">planowego – w terminie określonym w planie sprawozdań, nie później niż w terminie 30 dni od zakończenia sprawdzenia;   </w:t>
      </w:r>
    </w:p>
    <w:p w:rsidR="008E31F6" w:rsidRPr="00A10B90" w:rsidRDefault="008E31F6" w:rsidP="008E31F6">
      <w:pPr>
        <w:numPr>
          <w:ilvl w:val="0"/>
          <w:numId w:val="151"/>
        </w:numPr>
        <w:suppressAutoHyphens/>
        <w:spacing w:after="0" w:line="240" w:lineRule="auto"/>
        <w:ind w:left="1276" w:hanging="425"/>
        <w:contextualSpacing/>
        <w:jc w:val="both"/>
        <w:rPr>
          <w:rFonts w:ascii="Arial" w:hAnsi="Arial" w:cs="Arial"/>
          <w:sz w:val="24"/>
          <w:szCs w:val="24"/>
        </w:rPr>
      </w:pPr>
      <w:r w:rsidRPr="00A10B90">
        <w:rPr>
          <w:rFonts w:ascii="Arial" w:hAnsi="Arial" w:cs="Arial"/>
          <w:sz w:val="24"/>
          <w:szCs w:val="24"/>
        </w:rPr>
        <w:t>ze sprawdzenia pozaplanowego – niezwłocznie po zakończeniu sprawdzenia;</w:t>
      </w:r>
    </w:p>
    <w:p w:rsidR="008E31F6" w:rsidRPr="00A10B90" w:rsidRDefault="008E31F6" w:rsidP="008E31F6">
      <w:pPr>
        <w:numPr>
          <w:ilvl w:val="0"/>
          <w:numId w:val="151"/>
        </w:numPr>
        <w:suppressAutoHyphens/>
        <w:spacing w:after="0" w:line="240" w:lineRule="auto"/>
        <w:ind w:left="1276" w:hanging="425"/>
        <w:contextualSpacing/>
        <w:jc w:val="both"/>
        <w:rPr>
          <w:rFonts w:ascii="Arial" w:hAnsi="Arial" w:cs="Arial"/>
          <w:sz w:val="24"/>
          <w:szCs w:val="24"/>
        </w:rPr>
      </w:pPr>
      <w:r w:rsidRPr="00A10B90">
        <w:rPr>
          <w:rFonts w:ascii="Arial" w:hAnsi="Arial" w:cs="Arial"/>
          <w:sz w:val="24"/>
          <w:szCs w:val="24"/>
        </w:rPr>
        <w:t>ze sprawdzenia, o które zwrócił się UODO – w terminie umożliwiającym zachowanie przez ADO terminu wskazanego przez UODO;</w:t>
      </w:r>
    </w:p>
    <w:p w:rsidR="008E31F6" w:rsidRPr="00A10B90" w:rsidRDefault="008E31F6" w:rsidP="008E31F6">
      <w:pPr>
        <w:pStyle w:val="Akapitzlist"/>
        <w:numPr>
          <w:ilvl w:val="1"/>
          <w:numId w:val="119"/>
        </w:numPr>
        <w:tabs>
          <w:tab w:val="clear" w:pos="1440"/>
        </w:tabs>
        <w:suppressAutoHyphens/>
        <w:spacing w:after="0" w:line="240" w:lineRule="auto"/>
        <w:ind w:left="709" w:hanging="425"/>
        <w:jc w:val="both"/>
        <w:rPr>
          <w:rFonts w:ascii="Arial" w:hAnsi="Arial" w:cs="Arial"/>
          <w:sz w:val="24"/>
          <w:szCs w:val="24"/>
        </w:rPr>
      </w:pPr>
      <w:r w:rsidRPr="00A10B90">
        <w:rPr>
          <w:rFonts w:ascii="Arial" w:hAnsi="Arial" w:cs="Arial"/>
          <w:sz w:val="24"/>
          <w:szCs w:val="24"/>
        </w:rPr>
        <w:t>przechowywanie sprawozdania oraz dokumentów z nim związanych prze okres, co najmniej pięciu lat od dnia sporządzenia;</w:t>
      </w:r>
    </w:p>
    <w:p w:rsidR="008E31F6" w:rsidRPr="00A10B90" w:rsidRDefault="008E31F6" w:rsidP="008E31F6">
      <w:pPr>
        <w:pStyle w:val="Akapitzlist"/>
        <w:numPr>
          <w:ilvl w:val="1"/>
          <w:numId w:val="119"/>
        </w:numPr>
        <w:tabs>
          <w:tab w:val="clear" w:pos="1440"/>
        </w:tabs>
        <w:suppressAutoHyphens/>
        <w:spacing w:after="0" w:line="240" w:lineRule="auto"/>
        <w:ind w:left="709" w:hanging="425"/>
        <w:jc w:val="both"/>
        <w:rPr>
          <w:rFonts w:ascii="Arial" w:hAnsi="Arial" w:cs="Arial"/>
          <w:sz w:val="24"/>
          <w:szCs w:val="24"/>
        </w:rPr>
      </w:pPr>
      <w:r w:rsidRPr="00A10B90">
        <w:rPr>
          <w:rFonts w:ascii="Arial" w:hAnsi="Arial" w:cs="Arial"/>
          <w:sz w:val="24"/>
          <w:szCs w:val="24"/>
        </w:rPr>
        <w:t>zapewnienie zapoznania osób upoważnionych do przetwarzania danych osobowych z przepisami o ochronie danych osobowych;</w:t>
      </w:r>
    </w:p>
    <w:p w:rsidR="008E31F6" w:rsidRPr="00A10B90" w:rsidRDefault="008E31F6" w:rsidP="008E31F6">
      <w:pPr>
        <w:pStyle w:val="Akapitzlist"/>
        <w:numPr>
          <w:ilvl w:val="1"/>
          <w:numId w:val="119"/>
        </w:numPr>
        <w:tabs>
          <w:tab w:val="clear" w:pos="1440"/>
        </w:tabs>
        <w:suppressAutoHyphens/>
        <w:spacing w:after="0" w:line="240" w:lineRule="auto"/>
        <w:ind w:left="709" w:hanging="425"/>
        <w:jc w:val="both"/>
        <w:rPr>
          <w:rFonts w:ascii="Arial" w:hAnsi="Arial" w:cs="Arial"/>
          <w:sz w:val="24"/>
          <w:szCs w:val="24"/>
        </w:rPr>
      </w:pPr>
      <w:r w:rsidRPr="00A10B90">
        <w:rPr>
          <w:rFonts w:ascii="Arial" w:hAnsi="Arial" w:cs="Arial"/>
          <w:sz w:val="24"/>
          <w:szCs w:val="24"/>
        </w:rPr>
        <w:t>nadzór nad opracowaniem i aktualizacją dokumentacji przetwarzania danych;</w:t>
      </w:r>
    </w:p>
    <w:p w:rsidR="008E31F6" w:rsidRPr="00A10B90" w:rsidRDefault="008E31F6" w:rsidP="008E31F6">
      <w:pPr>
        <w:pStyle w:val="Akapitzlist"/>
        <w:numPr>
          <w:ilvl w:val="1"/>
          <w:numId w:val="119"/>
        </w:numPr>
        <w:tabs>
          <w:tab w:val="clear" w:pos="1440"/>
        </w:tabs>
        <w:suppressAutoHyphens/>
        <w:spacing w:after="0" w:line="240" w:lineRule="auto"/>
        <w:ind w:left="709" w:hanging="425"/>
        <w:jc w:val="both"/>
        <w:rPr>
          <w:rFonts w:ascii="Arial" w:hAnsi="Arial" w:cs="Arial"/>
          <w:sz w:val="24"/>
          <w:szCs w:val="24"/>
        </w:rPr>
      </w:pPr>
      <w:r w:rsidRPr="00A10B90">
        <w:rPr>
          <w:rFonts w:ascii="Arial" w:hAnsi="Arial" w:cs="Arial"/>
          <w:sz w:val="24"/>
          <w:szCs w:val="24"/>
        </w:rPr>
        <w:t>w przypadku wykrycia podczas weryfikacji nieprawidłowości, IOD:</w:t>
      </w:r>
    </w:p>
    <w:p w:rsidR="008E31F6" w:rsidRPr="00A10B90" w:rsidRDefault="008E31F6" w:rsidP="008E31F6">
      <w:pPr>
        <w:pStyle w:val="Akapitzlist"/>
        <w:numPr>
          <w:ilvl w:val="1"/>
          <w:numId w:val="176"/>
        </w:numPr>
        <w:spacing w:after="0" w:line="240" w:lineRule="auto"/>
        <w:ind w:left="1276"/>
        <w:jc w:val="both"/>
        <w:rPr>
          <w:rFonts w:ascii="Arial" w:hAnsi="Arial" w:cs="Arial"/>
          <w:sz w:val="24"/>
          <w:szCs w:val="24"/>
        </w:rPr>
      </w:pPr>
      <w:r w:rsidRPr="00A10B90">
        <w:rPr>
          <w:rFonts w:ascii="Arial" w:hAnsi="Arial" w:cs="Arial"/>
          <w:sz w:val="24"/>
          <w:szCs w:val="24"/>
        </w:rPr>
        <w:t>zawiadamia ADO o ustalonych nieprawidłowościach oraz definiuje działania mające na celu doprowadzenie do wymaganego stanu;</w:t>
      </w:r>
    </w:p>
    <w:p w:rsidR="008E31F6" w:rsidRPr="00A10B90" w:rsidRDefault="008E31F6" w:rsidP="008E31F6">
      <w:pPr>
        <w:pStyle w:val="Akapitzlist"/>
        <w:numPr>
          <w:ilvl w:val="1"/>
          <w:numId w:val="176"/>
        </w:numPr>
        <w:spacing w:after="0" w:line="240" w:lineRule="auto"/>
        <w:ind w:left="1276"/>
        <w:jc w:val="both"/>
        <w:rPr>
          <w:rFonts w:ascii="Arial" w:hAnsi="Arial" w:cs="Arial"/>
          <w:sz w:val="24"/>
          <w:szCs w:val="24"/>
        </w:rPr>
      </w:pPr>
      <w:r w:rsidRPr="00A10B90">
        <w:rPr>
          <w:rFonts w:ascii="Arial" w:hAnsi="Arial" w:cs="Arial"/>
          <w:sz w:val="24"/>
          <w:szCs w:val="24"/>
        </w:rPr>
        <w:t xml:space="preserve">poucza lub instruuje osoby nieprzestrzegające zasad określonych </w:t>
      </w:r>
      <w:r>
        <w:rPr>
          <w:rFonts w:ascii="Arial" w:hAnsi="Arial" w:cs="Arial"/>
          <w:sz w:val="24"/>
          <w:szCs w:val="24"/>
        </w:rPr>
        <w:br/>
      </w:r>
      <w:r w:rsidRPr="00A10B90">
        <w:rPr>
          <w:rFonts w:ascii="Arial" w:hAnsi="Arial" w:cs="Arial"/>
          <w:sz w:val="24"/>
          <w:szCs w:val="24"/>
        </w:rPr>
        <w:t>w dokumentacji przetwarzania danych osobowych o prawidłowym sposobie ich realizacji lub zawiadamia ADO, wskazując osoby odpowiedzialne za naruszenie tych zasad oraz jego zakres;</w:t>
      </w:r>
    </w:p>
    <w:p w:rsidR="008E31F6" w:rsidRPr="00A10B90" w:rsidRDefault="008E31F6" w:rsidP="008E31F6">
      <w:pPr>
        <w:pStyle w:val="Akapitzlist"/>
        <w:numPr>
          <w:ilvl w:val="0"/>
          <w:numId w:val="177"/>
        </w:numPr>
        <w:spacing w:after="0" w:line="240" w:lineRule="auto"/>
        <w:ind w:hanging="436"/>
        <w:jc w:val="both"/>
        <w:rPr>
          <w:rFonts w:ascii="Arial" w:hAnsi="Arial" w:cs="Arial"/>
          <w:sz w:val="24"/>
          <w:szCs w:val="24"/>
        </w:rPr>
      </w:pPr>
      <w:r w:rsidRPr="00A10B90">
        <w:rPr>
          <w:rFonts w:ascii="Arial" w:hAnsi="Arial" w:cs="Arial"/>
          <w:sz w:val="24"/>
          <w:szCs w:val="24"/>
        </w:rPr>
        <w:t>przeprowadza, co najmniej raz w roku, z pomocą ASI analizę ryzyka;</w:t>
      </w:r>
    </w:p>
    <w:p w:rsidR="008E31F6" w:rsidRPr="00A10B90" w:rsidRDefault="008E31F6" w:rsidP="008E31F6">
      <w:pPr>
        <w:pStyle w:val="Akapitzlist"/>
        <w:numPr>
          <w:ilvl w:val="0"/>
          <w:numId w:val="177"/>
        </w:numPr>
        <w:spacing w:after="0" w:line="240" w:lineRule="auto"/>
        <w:ind w:hanging="436"/>
        <w:jc w:val="both"/>
        <w:rPr>
          <w:rFonts w:ascii="Arial" w:hAnsi="Arial" w:cs="Arial"/>
          <w:sz w:val="24"/>
          <w:szCs w:val="24"/>
        </w:rPr>
      </w:pPr>
      <w:r w:rsidRPr="00A10B90">
        <w:rPr>
          <w:rFonts w:ascii="Arial" w:hAnsi="Arial" w:cs="Arial"/>
          <w:sz w:val="24"/>
          <w:szCs w:val="24"/>
        </w:rPr>
        <w:t>sprawuje nadzór nad procesem wydawania i ewidencjonowania wydawanych upoważnień i uprawnień do systemów informatycznych.</w:t>
      </w:r>
    </w:p>
    <w:p w:rsidR="008E31F6" w:rsidRDefault="008E31F6" w:rsidP="008E31F6">
      <w:pPr>
        <w:pStyle w:val="NormalnyWeb"/>
        <w:spacing w:before="0" w:beforeAutospacing="0" w:after="0" w:afterAutospacing="0"/>
        <w:jc w:val="center"/>
        <w:rPr>
          <w:rFonts w:ascii="Arial" w:hAnsi="Arial" w:cs="Arial"/>
        </w:rPr>
      </w:pPr>
    </w:p>
    <w:p w:rsidR="008E31F6" w:rsidRDefault="008E31F6" w:rsidP="008E31F6">
      <w:pPr>
        <w:pStyle w:val="NormalnyWeb"/>
        <w:spacing w:before="0" w:beforeAutospacing="0" w:after="0" w:afterAutospacing="0"/>
        <w:jc w:val="center"/>
        <w:rPr>
          <w:rFonts w:ascii="Arial" w:hAnsi="Arial" w:cs="Arial"/>
        </w:rPr>
      </w:pPr>
      <w:r>
        <w:rPr>
          <w:rFonts w:ascii="Arial" w:hAnsi="Arial" w:cs="Arial"/>
        </w:rPr>
        <w:t>§ 55.</w:t>
      </w:r>
    </w:p>
    <w:p w:rsidR="008E31F6" w:rsidRPr="00325319" w:rsidRDefault="008E31F6" w:rsidP="008E31F6">
      <w:pPr>
        <w:pStyle w:val="NormalnyWeb"/>
        <w:spacing w:before="0" w:beforeAutospacing="0" w:after="0" w:afterAutospacing="0"/>
        <w:jc w:val="center"/>
        <w:rPr>
          <w:rFonts w:ascii="Arial" w:hAnsi="Arial" w:cs="Arial"/>
        </w:rPr>
      </w:pPr>
    </w:p>
    <w:p w:rsidR="008E31F6" w:rsidRDefault="008E31F6" w:rsidP="008E31F6">
      <w:pPr>
        <w:pStyle w:val="NormalnyWeb"/>
        <w:spacing w:before="0" w:beforeAutospacing="0" w:after="0" w:afterAutospacing="0"/>
        <w:jc w:val="center"/>
        <w:rPr>
          <w:rFonts w:ascii="Arial" w:hAnsi="Arial" w:cs="Arial"/>
        </w:rPr>
      </w:pPr>
      <w:r w:rsidRPr="00325319">
        <w:rPr>
          <w:rFonts w:ascii="Arial" w:hAnsi="Arial" w:cs="Arial"/>
        </w:rPr>
        <w:t xml:space="preserve">Administrator Systemu </w:t>
      </w:r>
      <w:r>
        <w:rPr>
          <w:rFonts w:ascii="Arial" w:hAnsi="Arial" w:cs="Arial"/>
        </w:rPr>
        <w:t>I</w:t>
      </w:r>
      <w:r w:rsidRPr="00325319">
        <w:rPr>
          <w:rFonts w:ascii="Arial" w:hAnsi="Arial" w:cs="Arial"/>
        </w:rPr>
        <w:t>nformatycznego</w:t>
      </w:r>
    </w:p>
    <w:p w:rsidR="008E31F6" w:rsidRPr="00325319" w:rsidRDefault="008E31F6" w:rsidP="008E31F6">
      <w:pPr>
        <w:pStyle w:val="NormalnyWeb"/>
        <w:spacing w:before="0" w:beforeAutospacing="0" w:after="0" w:afterAutospacing="0"/>
        <w:jc w:val="center"/>
        <w:rPr>
          <w:rFonts w:ascii="Arial" w:hAnsi="Arial" w:cs="Arial"/>
        </w:rPr>
      </w:pPr>
    </w:p>
    <w:p w:rsidR="008E31F6" w:rsidRPr="00325319" w:rsidRDefault="008E31F6" w:rsidP="008E31F6">
      <w:pPr>
        <w:pStyle w:val="NormalnyWeb"/>
        <w:spacing w:before="0" w:beforeAutospacing="0" w:after="0" w:afterAutospacing="0"/>
        <w:jc w:val="both"/>
        <w:rPr>
          <w:rFonts w:ascii="Arial" w:hAnsi="Arial" w:cs="Arial"/>
        </w:rPr>
      </w:pPr>
      <w:r w:rsidRPr="00325319">
        <w:rPr>
          <w:rFonts w:ascii="Arial" w:hAnsi="Arial" w:cs="Arial"/>
        </w:rPr>
        <w:t>Do zadań Administratora należy:</w:t>
      </w:r>
    </w:p>
    <w:p w:rsidR="008E31F6" w:rsidRPr="00325319" w:rsidRDefault="008E31F6" w:rsidP="008E31F6">
      <w:pPr>
        <w:pStyle w:val="ww-zawarto-tabeli"/>
        <w:numPr>
          <w:ilvl w:val="0"/>
          <w:numId w:val="106"/>
        </w:numPr>
        <w:tabs>
          <w:tab w:val="clear" w:pos="720"/>
        </w:tabs>
        <w:spacing w:before="0" w:beforeAutospacing="0" w:after="0"/>
        <w:ind w:left="709"/>
        <w:jc w:val="both"/>
        <w:rPr>
          <w:rFonts w:ascii="Arial" w:hAnsi="Arial" w:cs="Arial"/>
        </w:rPr>
      </w:pPr>
      <w:r w:rsidRPr="00325319">
        <w:rPr>
          <w:rFonts w:ascii="Arial" w:hAnsi="Arial" w:cs="Arial"/>
        </w:rPr>
        <w:t>opracowywanie szczególnych wymagań bezpieczeństwa systemu lub sieci teleinformatycznej oraz propozycji ich uaktualnienia;</w:t>
      </w:r>
    </w:p>
    <w:p w:rsidR="008E31F6" w:rsidRPr="00325319" w:rsidRDefault="008E31F6" w:rsidP="008E31F6">
      <w:pPr>
        <w:pStyle w:val="ww-zawarto-tabeli"/>
        <w:numPr>
          <w:ilvl w:val="0"/>
          <w:numId w:val="106"/>
        </w:numPr>
        <w:tabs>
          <w:tab w:val="clear" w:pos="720"/>
        </w:tabs>
        <w:spacing w:before="0" w:beforeAutospacing="0" w:after="0"/>
        <w:ind w:left="709"/>
        <w:jc w:val="both"/>
        <w:rPr>
          <w:rFonts w:ascii="Arial" w:hAnsi="Arial" w:cs="Arial"/>
        </w:rPr>
      </w:pPr>
      <w:r w:rsidRPr="00325319">
        <w:rPr>
          <w:rFonts w:ascii="Arial" w:hAnsi="Arial" w:cs="Arial"/>
        </w:rPr>
        <w:t>instalacja systemu operacyjnego i przydział uprawnień użytkownikom;</w:t>
      </w:r>
    </w:p>
    <w:p w:rsidR="008E31F6" w:rsidRPr="00325319" w:rsidRDefault="008E31F6" w:rsidP="008E31F6">
      <w:pPr>
        <w:pStyle w:val="ww-zawarto-tabeli"/>
        <w:numPr>
          <w:ilvl w:val="0"/>
          <w:numId w:val="106"/>
        </w:numPr>
        <w:tabs>
          <w:tab w:val="clear" w:pos="720"/>
        </w:tabs>
        <w:spacing w:before="0" w:beforeAutospacing="0" w:after="0"/>
        <w:ind w:left="709"/>
        <w:jc w:val="both"/>
        <w:rPr>
          <w:rFonts w:ascii="Arial" w:hAnsi="Arial" w:cs="Arial"/>
        </w:rPr>
      </w:pPr>
      <w:r w:rsidRPr="00325319">
        <w:rPr>
          <w:rFonts w:ascii="Arial" w:hAnsi="Arial" w:cs="Arial"/>
        </w:rPr>
        <w:t>szkolenie użytkowników na temat zasad i procedur bezpieczeństwa obowiązujących podczas pracy z systemem;</w:t>
      </w:r>
    </w:p>
    <w:p w:rsidR="008E31F6" w:rsidRPr="00325319" w:rsidRDefault="008E31F6" w:rsidP="008E31F6">
      <w:pPr>
        <w:pStyle w:val="ww-zawarto-tabeli"/>
        <w:numPr>
          <w:ilvl w:val="0"/>
          <w:numId w:val="106"/>
        </w:numPr>
        <w:tabs>
          <w:tab w:val="clear" w:pos="720"/>
        </w:tabs>
        <w:spacing w:before="0" w:beforeAutospacing="0" w:after="0"/>
        <w:ind w:left="709"/>
        <w:jc w:val="both"/>
        <w:rPr>
          <w:rFonts w:ascii="Arial" w:hAnsi="Arial" w:cs="Arial"/>
        </w:rPr>
      </w:pPr>
      <w:r w:rsidRPr="00325319">
        <w:rPr>
          <w:rFonts w:ascii="Arial" w:hAnsi="Arial" w:cs="Arial"/>
        </w:rPr>
        <w:t>codzienna obsługa techniczna systemu;</w:t>
      </w:r>
    </w:p>
    <w:p w:rsidR="008E31F6" w:rsidRPr="00325319" w:rsidRDefault="008E31F6" w:rsidP="008E31F6">
      <w:pPr>
        <w:pStyle w:val="ww-zawarto-tabeli"/>
        <w:numPr>
          <w:ilvl w:val="0"/>
          <w:numId w:val="106"/>
        </w:numPr>
        <w:tabs>
          <w:tab w:val="clear" w:pos="720"/>
        </w:tabs>
        <w:spacing w:before="0" w:beforeAutospacing="0" w:after="0"/>
        <w:ind w:left="709"/>
        <w:jc w:val="both"/>
        <w:rPr>
          <w:rFonts w:ascii="Arial" w:hAnsi="Arial" w:cs="Arial"/>
        </w:rPr>
      </w:pPr>
      <w:r w:rsidRPr="00325319">
        <w:rPr>
          <w:rFonts w:ascii="Arial" w:hAnsi="Arial" w:cs="Arial"/>
        </w:rPr>
        <w:t>wykonywanie kopii zapasowych danych;</w:t>
      </w:r>
    </w:p>
    <w:p w:rsidR="008E31F6" w:rsidRPr="00325319" w:rsidRDefault="008E31F6" w:rsidP="008E31F6">
      <w:pPr>
        <w:pStyle w:val="ww-zawarto-tabeli"/>
        <w:numPr>
          <w:ilvl w:val="0"/>
          <w:numId w:val="106"/>
        </w:numPr>
        <w:tabs>
          <w:tab w:val="clear" w:pos="720"/>
        </w:tabs>
        <w:spacing w:before="0" w:beforeAutospacing="0" w:after="0"/>
        <w:ind w:left="709"/>
        <w:jc w:val="both"/>
        <w:rPr>
          <w:rFonts w:ascii="Arial" w:hAnsi="Arial" w:cs="Arial"/>
        </w:rPr>
      </w:pPr>
      <w:r w:rsidRPr="00325319">
        <w:rPr>
          <w:rFonts w:ascii="Arial" w:hAnsi="Arial" w:cs="Arial"/>
        </w:rPr>
        <w:t>sprawdzenie poprawności działania systemu oraz jego zabezpieczeń;</w:t>
      </w:r>
    </w:p>
    <w:p w:rsidR="008E31F6" w:rsidRPr="00325319" w:rsidRDefault="008E31F6" w:rsidP="008E31F6">
      <w:pPr>
        <w:pStyle w:val="ww-zawarto-tabeli"/>
        <w:numPr>
          <w:ilvl w:val="0"/>
          <w:numId w:val="106"/>
        </w:numPr>
        <w:tabs>
          <w:tab w:val="clear" w:pos="720"/>
        </w:tabs>
        <w:spacing w:before="0" w:beforeAutospacing="0" w:after="0"/>
        <w:ind w:left="709"/>
        <w:jc w:val="both"/>
        <w:rPr>
          <w:rFonts w:ascii="Arial" w:hAnsi="Arial" w:cs="Arial"/>
        </w:rPr>
      </w:pPr>
      <w:r w:rsidRPr="00325319">
        <w:rPr>
          <w:rFonts w:ascii="Arial" w:hAnsi="Arial" w:cs="Arial"/>
        </w:rPr>
        <w:t>wdrażanie procedur bezpieczeństwa oraz nadzór nad funkcjonowaniem systemu;</w:t>
      </w:r>
    </w:p>
    <w:p w:rsidR="008E31F6" w:rsidRPr="00325319" w:rsidRDefault="008E31F6" w:rsidP="008E31F6">
      <w:pPr>
        <w:pStyle w:val="ww-zawarto-tabeli"/>
        <w:numPr>
          <w:ilvl w:val="0"/>
          <w:numId w:val="106"/>
        </w:numPr>
        <w:tabs>
          <w:tab w:val="clear" w:pos="720"/>
        </w:tabs>
        <w:spacing w:before="0" w:beforeAutospacing="0" w:after="0"/>
        <w:ind w:left="709"/>
        <w:jc w:val="both"/>
        <w:rPr>
          <w:rFonts w:ascii="Arial" w:hAnsi="Arial" w:cs="Arial"/>
        </w:rPr>
      </w:pPr>
      <w:r w:rsidRPr="00325319">
        <w:rPr>
          <w:rFonts w:ascii="Arial" w:hAnsi="Arial" w:cs="Arial"/>
        </w:rPr>
        <w:t>wdrażanie procedur ochrony antywirusowej;</w:t>
      </w:r>
    </w:p>
    <w:p w:rsidR="008E31F6" w:rsidRPr="00325319" w:rsidRDefault="008E31F6" w:rsidP="008E31F6">
      <w:pPr>
        <w:pStyle w:val="ww-zawarto-tabeli"/>
        <w:numPr>
          <w:ilvl w:val="0"/>
          <w:numId w:val="106"/>
        </w:numPr>
        <w:tabs>
          <w:tab w:val="clear" w:pos="720"/>
        </w:tabs>
        <w:spacing w:before="0" w:beforeAutospacing="0" w:after="0"/>
        <w:ind w:left="709"/>
        <w:jc w:val="both"/>
        <w:rPr>
          <w:rFonts w:ascii="Arial" w:hAnsi="Arial" w:cs="Arial"/>
        </w:rPr>
      </w:pPr>
      <w:r w:rsidRPr="00325319">
        <w:rPr>
          <w:rFonts w:ascii="Arial" w:hAnsi="Arial" w:cs="Arial"/>
        </w:rPr>
        <w:t>opracowanie planów awaryjnych i planu napraw systemu;</w:t>
      </w:r>
    </w:p>
    <w:p w:rsidR="008E31F6" w:rsidRPr="00325319" w:rsidRDefault="008E31F6" w:rsidP="008E31F6">
      <w:pPr>
        <w:pStyle w:val="ww-zawarto-tabeli"/>
        <w:numPr>
          <w:ilvl w:val="0"/>
          <w:numId w:val="106"/>
        </w:numPr>
        <w:tabs>
          <w:tab w:val="clear" w:pos="720"/>
        </w:tabs>
        <w:spacing w:before="0" w:beforeAutospacing="0" w:after="0"/>
        <w:ind w:left="709" w:hanging="425"/>
        <w:jc w:val="both"/>
        <w:rPr>
          <w:rFonts w:ascii="Arial" w:hAnsi="Arial" w:cs="Arial"/>
        </w:rPr>
      </w:pPr>
      <w:r w:rsidRPr="00325319">
        <w:rPr>
          <w:rFonts w:ascii="Arial" w:hAnsi="Arial" w:cs="Arial"/>
        </w:rPr>
        <w:t>informowanie Pełnomocnika Starosty ds.</w:t>
      </w:r>
      <w:r>
        <w:rPr>
          <w:rFonts w:ascii="Arial" w:hAnsi="Arial" w:cs="Arial"/>
        </w:rPr>
        <w:t xml:space="preserve"> Ochrony Informacji Niejawnych</w:t>
      </w:r>
      <w:r>
        <w:rPr>
          <w:rFonts w:ascii="Arial" w:hAnsi="Arial" w:cs="Arial"/>
        </w:rPr>
        <w:br/>
        <w:t>i Inspektora Ochrony Danych Osobowych</w:t>
      </w:r>
      <w:r w:rsidRPr="00325319">
        <w:rPr>
          <w:rFonts w:ascii="Arial" w:hAnsi="Arial" w:cs="Arial"/>
        </w:rPr>
        <w:t xml:space="preserve"> o stwierdzonych naruszeniach bezpieczeństwa systemu oraz wykrytych wirusach;</w:t>
      </w:r>
    </w:p>
    <w:p w:rsidR="008E31F6" w:rsidRPr="00325319" w:rsidRDefault="008E31F6" w:rsidP="008E31F6">
      <w:pPr>
        <w:pStyle w:val="ww-zawarto-tabeli"/>
        <w:numPr>
          <w:ilvl w:val="0"/>
          <w:numId w:val="106"/>
        </w:numPr>
        <w:tabs>
          <w:tab w:val="clear" w:pos="720"/>
        </w:tabs>
        <w:spacing w:before="0" w:beforeAutospacing="0" w:after="0"/>
        <w:ind w:left="709" w:hanging="425"/>
        <w:jc w:val="both"/>
        <w:rPr>
          <w:rFonts w:ascii="Arial" w:hAnsi="Arial" w:cs="Arial"/>
        </w:rPr>
      </w:pPr>
      <w:r w:rsidRPr="00325319">
        <w:rPr>
          <w:rFonts w:ascii="Arial" w:hAnsi="Arial" w:cs="Arial"/>
        </w:rPr>
        <w:t>proponowanie zmian mających na celu zwiększenie bezpieczeństwa systemu lub sieci teleinformatycznej;</w:t>
      </w:r>
    </w:p>
    <w:p w:rsidR="008E31F6" w:rsidRPr="009E5F05" w:rsidRDefault="008E31F6" w:rsidP="008E31F6">
      <w:pPr>
        <w:pStyle w:val="ww-zawarto-tabeli"/>
        <w:numPr>
          <w:ilvl w:val="0"/>
          <w:numId w:val="106"/>
        </w:numPr>
        <w:tabs>
          <w:tab w:val="clear" w:pos="720"/>
        </w:tabs>
        <w:spacing w:before="0" w:beforeAutospacing="0" w:after="0"/>
        <w:ind w:left="709" w:hanging="425"/>
        <w:jc w:val="both"/>
        <w:rPr>
          <w:rFonts w:ascii="Arial" w:hAnsi="Arial" w:cs="Arial"/>
        </w:rPr>
      </w:pPr>
      <w:r w:rsidRPr="00325319">
        <w:rPr>
          <w:rFonts w:ascii="Arial" w:hAnsi="Arial" w:cs="Arial"/>
        </w:rPr>
        <w:t>wykonywanie innych zadań związanych z funkcjonowaniem system</w:t>
      </w:r>
      <w:r>
        <w:rPr>
          <w:rFonts w:ascii="Arial" w:hAnsi="Arial" w:cs="Arial"/>
        </w:rPr>
        <w:t xml:space="preserve">ów </w:t>
      </w:r>
      <w:r w:rsidRPr="009E5F05">
        <w:rPr>
          <w:rFonts w:ascii="Arial" w:hAnsi="Arial" w:cs="Arial"/>
        </w:rPr>
        <w:t>teleinformatycznych;</w:t>
      </w:r>
    </w:p>
    <w:p w:rsidR="008E31F6" w:rsidRPr="009E5F05" w:rsidRDefault="008E31F6" w:rsidP="008E31F6">
      <w:pPr>
        <w:pStyle w:val="Akapitzlist"/>
        <w:numPr>
          <w:ilvl w:val="0"/>
          <w:numId w:val="106"/>
        </w:numPr>
        <w:spacing w:after="0" w:line="240" w:lineRule="auto"/>
        <w:ind w:hanging="436"/>
        <w:rPr>
          <w:rFonts w:ascii="Arial" w:hAnsi="Arial" w:cs="Arial"/>
          <w:sz w:val="24"/>
          <w:szCs w:val="24"/>
        </w:rPr>
      </w:pPr>
      <w:r w:rsidRPr="009E5F05">
        <w:rPr>
          <w:rFonts w:ascii="Arial" w:hAnsi="Arial" w:cs="Arial"/>
          <w:sz w:val="24"/>
          <w:szCs w:val="24"/>
        </w:rPr>
        <w:lastRenderedPageBreak/>
        <w:t>prowadzenie ewidencji sprzętu informatycznego i oprogramowania służącego do przetwarzania informacji;</w:t>
      </w:r>
    </w:p>
    <w:p w:rsidR="008E31F6" w:rsidRPr="009E5F05" w:rsidRDefault="008E31F6" w:rsidP="008E31F6">
      <w:pPr>
        <w:pStyle w:val="Akapitzlist"/>
        <w:numPr>
          <w:ilvl w:val="0"/>
          <w:numId w:val="106"/>
        </w:numPr>
        <w:spacing w:after="0" w:line="240" w:lineRule="auto"/>
        <w:ind w:hanging="436"/>
        <w:rPr>
          <w:rFonts w:ascii="Arial" w:hAnsi="Arial" w:cs="Arial"/>
          <w:sz w:val="24"/>
          <w:szCs w:val="24"/>
        </w:rPr>
      </w:pPr>
      <w:r w:rsidRPr="009E5F05">
        <w:rPr>
          <w:rFonts w:ascii="Arial" w:hAnsi="Arial" w:cs="Arial"/>
          <w:sz w:val="24"/>
          <w:szCs w:val="24"/>
        </w:rPr>
        <w:t>ścisła współpraca z Inspektorem Ochrony Danych.</w:t>
      </w:r>
    </w:p>
    <w:p w:rsidR="008E31F6" w:rsidRPr="00325319" w:rsidRDefault="008E31F6" w:rsidP="008E31F6">
      <w:pPr>
        <w:spacing w:after="0" w:line="240" w:lineRule="auto"/>
        <w:jc w:val="both"/>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Pr>
          <w:rFonts w:ascii="Arial" w:hAnsi="Arial" w:cs="Arial"/>
          <w:sz w:val="24"/>
          <w:szCs w:val="24"/>
        </w:rPr>
        <w:t>§ 56</w:t>
      </w:r>
      <w:r w:rsidRPr="00325319">
        <w:rPr>
          <w:rFonts w:ascii="Arial" w:hAnsi="Arial" w:cs="Arial"/>
          <w:sz w:val="24"/>
          <w:szCs w:val="24"/>
        </w:rPr>
        <w:t>.</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bCs/>
          <w:sz w:val="24"/>
          <w:szCs w:val="24"/>
        </w:rPr>
      </w:pPr>
      <w:r>
        <w:rPr>
          <w:rFonts w:ascii="Arial" w:hAnsi="Arial" w:cs="Arial"/>
          <w:bCs/>
          <w:sz w:val="24"/>
          <w:szCs w:val="24"/>
        </w:rPr>
        <w:t>Inspektor Bezpieczeństwa I</w:t>
      </w:r>
      <w:r w:rsidRPr="00325319">
        <w:rPr>
          <w:rFonts w:ascii="Arial" w:hAnsi="Arial" w:cs="Arial"/>
          <w:bCs/>
          <w:sz w:val="24"/>
          <w:szCs w:val="24"/>
        </w:rPr>
        <w:t>nformatycznego</w:t>
      </w:r>
    </w:p>
    <w:p w:rsidR="008E31F6" w:rsidRPr="00325319" w:rsidRDefault="008E31F6" w:rsidP="008E31F6">
      <w:pPr>
        <w:spacing w:after="0" w:line="240" w:lineRule="auto"/>
        <w:jc w:val="both"/>
        <w:rPr>
          <w:rFonts w:ascii="Arial" w:hAnsi="Arial" w:cs="Arial"/>
          <w:bCs/>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bCs/>
          <w:sz w:val="24"/>
          <w:szCs w:val="24"/>
        </w:rPr>
        <w:t>Do zadań Inspektora należy:</w:t>
      </w:r>
    </w:p>
    <w:p w:rsidR="008E31F6" w:rsidRPr="00325319" w:rsidRDefault="008E31F6" w:rsidP="008E31F6">
      <w:pPr>
        <w:pStyle w:val="NormalnyWeb"/>
        <w:numPr>
          <w:ilvl w:val="0"/>
          <w:numId w:val="105"/>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uczestniczenie w opracowaniu szczególnych wymagań bezpieczeństwa           i procedur bezpieczeństwa;</w:t>
      </w:r>
    </w:p>
    <w:p w:rsidR="008E31F6" w:rsidRPr="00325319" w:rsidRDefault="008E31F6" w:rsidP="008E31F6">
      <w:pPr>
        <w:pStyle w:val="NormalnyWeb"/>
        <w:numPr>
          <w:ilvl w:val="0"/>
          <w:numId w:val="105"/>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nadzorowanie i kontrola konfiguracji systemu, przemieszczanie sprzętu oraz prowadzenie jego ewidencji;</w:t>
      </w:r>
    </w:p>
    <w:p w:rsidR="008E31F6" w:rsidRPr="00325319" w:rsidRDefault="008E31F6" w:rsidP="008E31F6">
      <w:pPr>
        <w:pStyle w:val="NormalnyWeb"/>
        <w:numPr>
          <w:ilvl w:val="0"/>
          <w:numId w:val="105"/>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kontrola znajomości procedur bezpieczeństwa przez wszystkich użytkowników systemu lub sieci teleinformatycznej;</w:t>
      </w:r>
    </w:p>
    <w:p w:rsidR="008E31F6" w:rsidRPr="00325319" w:rsidRDefault="008E31F6" w:rsidP="008E31F6">
      <w:pPr>
        <w:pStyle w:val="NormalnyWeb"/>
        <w:numPr>
          <w:ilvl w:val="0"/>
          <w:numId w:val="105"/>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prowadzenie bieżącej kontroli zabezpieczeń oraz zgodność funkcjonowania systemu ze szczególnymi wymaganiami bezpieczeństwa;</w:t>
      </w:r>
    </w:p>
    <w:p w:rsidR="008E31F6" w:rsidRPr="00325319" w:rsidRDefault="008E31F6" w:rsidP="008E31F6">
      <w:pPr>
        <w:pStyle w:val="NormalnyWeb"/>
        <w:numPr>
          <w:ilvl w:val="0"/>
          <w:numId w:val="105"/>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prowadzenie szkoleń z zakresu bezpieczeństwa teleinformatycznego dla pracowników Starostwa;</w:t>
      </w:r>
    </w:p>
    <w:p w:rsidR="008E31F6" w:rsidRPr="00FD024B" w:rsidRDefault="008E31F6" w:rsidP="008E31F6">
      <w:pPr>
        <w:pStyle w:val="NormalnyWeb"/>
        <w:numPr>
          <w:ilvl w:val="0"/>
          <w:numId w:val="105"/>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wykonywanie innych zadań związanych z funkcjonowaniem systemów teleinformatycznych.</w:t>
      </w:r>
    </w:p>
    <w:p w:rsidR="008E31F6" w:rsidRPr="00A15550" w:rsidRDefault="008E31F6" w:rsidP="008E31F6">
      <w:pPr>
        <w:spacing w:after="0"/>
        <w:rPr>
          <w:lang w:eastAsia="pl-PL"/>
        </w:rPr>
      </w:pPr>
    </w:p>
    <w:p w:rsidR="008E31F6" w:rsidRPr="00325319" w:rsidRDefault="008E31F6" w:rsidP="008E31F6">
      <w:pPr>
        <w:pStyle w:val="Nagwek2"/>
        <w:numPr>
          <w:ilvl w:val="0"/>
          <w:numId w:val="0"/>
        </w:numPr>
        <w:tabs>
          <w:tab w:val="clear" w:pos="720"/>
        </w:tabs>
        <w:jc w:val="center"/>
        <w:rPr>
          <w:rFonts w:ascii="Arial" w:hAnsi="Arial" w:cs="Arial"/>
          <w:color w:val="auto"/>
          <w:szCs w:val="24"/>
        </w:rPr>
      </w:pPr>
      <w:r>
        <w:rPr>
          <w:rFonts w:ascii="Arial" w:hAnsi="Arial" w:cs="Arial"/>
          <w:color w:val="auto"/>
          <w:szCs w:val="24"/>
        </w:rPr>
        <w:t>§ 57</w:t>
      </w:r>
      <w:r w:rsidRPr="00325319">
        <w:rPr>
          <w:rFonts w:ascii="Arial" w:hAnsi="Arial" w:cs="Arial"/>
          <w:color w:val="auto"/>
          <w:szCs w:val="24"/>
        </w:rPr>
        <w:t>.</w:t>
      </w:r>
    </w:p>
    <w:p w:rsidR="008E31F6" w:rsidRPr="00325319" w:rsidRDefault="008E31F6" w:rsidP="008E31F6">
      <w:pPr>
        <w:spacing w:after="0" w:line="240" w:lineRule="auto"/>
        <w:jc w:val="both"/>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Kancelaria Informacji Niejawnych</w:t>
      </w:r>
    </w:p>
    <w:p w:rsidR="008E31F6" w:rsidRPr="00325319" w:rsidRDefault="008E31F6" w:rsidP="008E31F6">
      <w:pPr>
        <w:spacing w:after="0" w:line="240" w:lineRule="auto"/>
        <w:jc w:val="both"/>
        <w:rPr>
          <w:rFonts w:ascii="Arial" w:hAnsi="Arial" w:cs="Arial"/>
          <w:sz w:val="24"/>
          <w:szCs w:val="24"/>
        </w:rPr>
      </w:pPr>
    </w:p>
    <w:p w:rsidR="008E31F6" w:rsidRPr="00325319" w:rsidRDefault="008E31F6" w:rsidP="008E31F6">
      <w:pPr>
        <w:spacing w:after="0" w:line="240" w:lineRule="auto"/>
        <w:jc w:val="both"/>
        <w:rPr>
          <w:rFonts w:ascii="Arial" w:hAnsi="Arial" w:cs="Arial"/>
          <w:sz w:val="24"/>
          <w:szCs w:val="24"/>
        </w:rPr>
      </w:pPr>
      <w:r w:rsidRPr="00325319">
        <w:rPr>
          <w:rFonts w:ascii="Arial" w:hAnsi="Arial" w:cs="Arial"/>
          <w:sz w:val="24"/>
          <w:szCs w:val="24"/>
        </w:rPr>
        <w:t>Do zadań Kancelarii należy rejestrowanie, przechowywanie, obieg i wydawanie uprawnionym osobom dokumentów zawierających informacje niejawne, oznaczone klauzulą zastrzeżone lub poufne.</w:t>
      </w:r>
    </w:p>
    <w:p w:rsidR="008E31F6" w:rsidRPr="00325319" w:rsidRDefault="008E31F6" w:rsidP="008E31F6">
      <w:pPr>
        <w:spacing w:after="0" w:line="240" w:lineRule="auto"/>
        <w:jc w:val="center"/>
        <w:rPr>
          <w:rFonts w:ascii="Arial" w:hAnsi="Arial" w:cs="Arial"/>
          <w:b/>
          <w:sz w:val="24"/>
          <w:szCs w:val="24"/>
        </w:rPr>
      </w:pPr>
    </w:p>
    <w:p w:rsidR="008E31F6" w:rsidRPr="00325319" w:rsidRDefault="008E31F6" w:rsidP="008E31F6">
      <w:pPr>
        <w:spacing w:after="0" w:line="240" w:lineRule="auto"/>
        <w:jc w:val="center"/>
        <w:rPr>
          <w:rFonts w:ascii="Arial" w:hAnsi="Arial" w:cs="Arial"/>
          <w:b/>
          <w:sz w:val="24"/>
          <w:szCs w:val="24"/>
        </w:rPr>
      </w:pPr>
      <w:r w:rsidRPr="00325319">
        <w:rPr>
          <w:rFonts w:ascii="Arial" w:hAnsi="Arial" w:cs="Arial"/>
          <w:b/>
          <w:sz w:val="24"/>
          <w:szCs w:val="24"/>
        </w:rPr>
        <w:t>Rozdział 5</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OGÓLNE ZASADY WYKONYWANIA KONTROLI</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58</w:t>
      </w:r>
      <w:r w:rsidRPr="00325319">
        <w:rPr>
          <w:rFonts w:ascii="Arial" w:hAnsi="Arial" w:cs="Arial"/>
          <w:sz w:val="24"/>
          <w:szCs w:val="24"/>
        </w:rPr>
        <w:t>.</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widowControl w:val="0"/>
        <w:numPr>
          <w:ilvl w:val="0"/>
          <w:numId w:val="90"/>
        </w:numPr>
        <w:suppressAutoHyphens/>
        <w:spacing w:after="0" w:line="240" w:lineRule="auto"/>
        <w:rPr>
          <w:rFonts w:ascii="Arial" w:hAnsi="Arial" w:cs="Arial"/>
          <w:sz w:val="24"/>
          <w:szCs w:val="24"/>
        </w:rPr>
      </w:pPr>
      <w:r w:rsidRPr="00325319">
        <w:rPr>
          <w:rFonts w:ascii="Arial" w:hAnsi="Arial" w:cs="Arial"/>
          <w:sz w:val="24"/>
          <w:szCs w:val="24"/>
        </w:rPr>
        <w:t>Celem kontroli jest:</w:t>
      </w:r>
    </w:p>
    <w:p w:rsidR="008E31F6" w:rsidRPr="00325319" w:rsidRDefault="008E31F6" w:rsidP="008E31F6">
      <w:pPr>
        <w:numPr>
          <w:ilvl w:val="0"/>
          <w:numId w:val="91"/>
        </w:numPr>
        <w:tabs>
          <w:tab w:val="clear" w:pos="360"/>
          <w:tab w:val="num" w:pos="-1440"/>
        </w:tabs>
        <w:spacing w:after="0" w:line="240" w:lineRule="auto"/>
        <w:ind w:left="960"/>
        <w:jc w:val="both"/>
        <w:rPr>
          <w:rFonts w:ascii="Arial" w:hAnsi="Arial" w:cs="Arial"/>
          <w:sz w:val="24"/>
          <w:szCs w:val="24"/>
        </w:rPr>
      </w:pPr>
      <w:r w:rsidRPr="00325319">
        <w:rPr>
          <w:rFonts w:ascii="Arial" w:hAnsi="Arial" w:cs="Arial"/>
          <w:sz w:val="24"/>
          <w:szCs w:val="24"/>
        </w:rPr>
        <w:t>zapewnienie Zarządowi informacji niezbędnych do efektywnego kierowania Powiatem i prawidłowego podejmowania decyzji;</w:t>
      </w:r>
    </w:p>
    <w:p w:rsidR="008E31F6" w:rsidRPr="00325319" w:rsidRDefault="008E31F6" w:rsidP="008E31F6">
      <w:pPr>
        <w:numPr>
          <w:ilvl w:val="0"/>
          <w:numId w:val="91"/>
        </w:numPr>
        <w:tabs>
          <w:tab w:val="clear" w:pos="360"/>
          <w:tab w:val="num" w:pos="-1440"/>
        </w:tabs>
        <w:spacing w:after="0" w:line="240" w:lineRule="auto"/>
        <w:ind w:left="960"/>
        <w:jc w:val="both"/>
        <w:rPr>
          <w:rFonts w:ascii="Arial" w:hAnsi="Arial" w:cs="Arial"/>
          <w:sz w:val="24"/>
          <w:szCs w:val="24"/>
        </w:rPr>
      </w:pPr>
      <w:r w:rsidRPr="00325319">
        <w:rPr>
          <w:rFonts w:ascii="Arial" w:hAnsi="Arial" w:cs="Arial"/>
          <w:sz w:val="24"/>
          <w:szCs w:val="24"/>
        </w:rPr>
        <w:t>ocena stopnia wykonywania zadań, prawidłowości i legalności działań oraz skuteczności stosowania metod i środków;</w:t>
      </w:r>
    </w:p>
    <w:p w:rsidR="008E31F6" w:rsidRPr="00325319" w:rsidRDefault="008E31F6" w:rsidP="008E31F6">
      <w:pPr>
        <w:numPr>
          <w:ilvl w:val="0"/>
          <w:numId w:val="91"/>
        </w:numPr>
        <w:tabs>
          <w:tab w:val="clear" w:pos="360"/>
          <w:tab w:val="num" w:pos="-1440"/>
        </w:tabs>
        <w:spacing w:after="0" w:line="240" w:lineRule="auto"/>
        <w:ind w:left="960"/>
        <w:jc w:val="both"/>
        <w:rPr>
          <w:rFonts w:ascii="Arial" w:hAnsi="Arial" w:cs="Arial"/>
          <w:sz w:val="24"/>
          <w:szCs w:val="24"/>
        </w:rPr>
      </w:pPr>
      <w:r w:rsidRPr="00325319">
        <w:rPr>
          <w:rFonts w:ascii="Arial" w:hAnsi="Arial" w:cs="Arial"/>
          <w:sz w:val="24"/>
          <w:szCs w:val="24"/>
        </w:rPr>
        <w:t>doskonalenie metod pracy Starostwa oraz powiatowych jednostek organizacyjnych.</w:t>
      </w:r>
    </w:p>
    <w:p w:rsidR="008E31F6" w:rsidRPr="00325319" w:rsidRDefault="008E31F6" w:rsidP="008E31F6">
      <w:pPr>
        <w:widowControl w:val="0"/>
        <w:numPr>
          <w:ilvl w:val="1"/>
          <w:numId w:val="91"/>
        </w:numPr>
        <w:tabs>
          <w:tab w:val="clear" w:pos="1440"/>
          <w:tab w:val="num" w:pos="-480"/>
        </w:tabs>
        <w:suppressAutoHyphens/>
        <w:spacing w:after="0" w:line="240" w:lineRule="auto"/>
        <w:ind w:left="360"/>
        <w:jc w:val="both"/>
        <w:rPr>
          <w:rFonts w:ascii="Arial" w:hAnsi="Arial" w:cs="Arial"/>
          <w:sz w:val="24"/>
          <w:szCs w:val="24"/>
        </w:rPr>
      </w:pPr>
      <w:r w:rsidRPr="00325319">
        <w:rPr>
          <w:rFonts w:ascii="Arial" w:hAnsi="Arial" w:cs="Arial"/>
          <w:sz w:val="24"/>
          <w:szCs w:val="24"/>
        </w:rPr>
        <w:t>Kontrola wewnętrzna polega na:</w:t>
      </w:r>
    </w:p>
    <w:p w:rsidR="008E31F6" w:rsidRPr="00325319" w:rsidRDefault="008E31F6" w:rsidP="008E31F6">
      <w:pPr>
        <w:widowControl w:val="0"/>
        <w:numPr>
          <w:ilvl w:val="2"/>
          <w:numId w:val="91"/>
        </w:numPr>
        <w:tabs>
          <w:tab w:val="clear" w:pos="2340"/>
          <w:tab w:val="num" w:pos="-960"/>
        </w:tabs>
        <w:suppressAutoHyphens/>
        <w:spacing w:after="0" w:line="240" w:lineRule="auto"/>
        <w:ind w:left="960"/>
        <w:jc w:val="both"/>
        <w:rPr>
          <w:rFonts w:ascii="Arial" w:hAnsi="Arial" w:cs="Arial"/>
          <w:sz w:val="24"/>
          <w:szCs w:val="24"/>
        </w:rPr>
      </w:pPr>
      <w:r w:rsidRPr="00325319">
        <w:rPr>
          <w:rFonts w:ascii="Arial" w:hAnsi="Arial" w:cs="Arial"/>
          <w:sz w:val="24"/>
          <w:szCs w:val="24"/>
        </w:rPr>
        <w:t>kontroli pracy wydziałów Starostwa;</w:t>
      </w:r>
    </w:p>
    <w:p w:rsidR="008E31F6" w:rsidRPr="00325319" w:rsidRDefault="008E31F6" w:rsidP="008E31F6">
      <w:pPr>
        <w:widowControl w:val="0"/>
        <w:numPr>
          <w:ilvl w:val="2"/>
          <w:numId w:val="91"/>
        </w:numPr>
        <w:tabs>
          <w:tab w:val="clear" w:pos="2340"/>
          <w:tab w:val="num" w:pos="-960"/>
        </w:tabs>
        <w:suppressAutoHyphens/>
        <w:spacing w:after="0" w:line="240" w:lineRule="auto"/>
        <w:ind w:left="960"/>
        <w:jc w:val="both"/>
        <w:rPr>
          <w:rFonts w:ascii="Arial" w:hAnsi="Arial" w:cs="Arial"/>
          <w:sz w:val="24"/>
          <w:szCs w:val="24"/>
        </w:rPr>
      </w:pPr>
      <w:r w:rsidRPr="00325319">
        <w:rPr>
          <w:rFonts w:ascii="Arial" w:hAnsi="Arial" w:cs="Arial"/>
          <w:sz w:val="24"/>
          <w:szCs w:val="24"/>
        </w:rPr>
        <w:t>kontroli jednostek organizacyjnych powiatu.</w:t>
      </w:r>
    </w:p>
    <w:p w:rsidR="008E31F6" w:rsidRPr="00325319" w:rsidRDefault="008E31F6" w:rsidP="008E31F6">
      <w:pPr>
        <w:widowControl w:val="0"/>
        <w:numPr>
          <w:ilvl w:val="2"/>
          <w:numId w:val="91"/>
        </w:numPr>
        <w:tabs>
          <w:tab w:val="clear" w:pos="2340"/>
          <w:tab w:val="num" w:pos="-720"/>
        </w:tabs>
        <w:suppressAutoHyphens/>
        <w:spacing w:after="0" w:line="240" w:lineRule="auto"/>
        <w:ind w:left="360"/>
        <w:jc w:val="both"/>
        <w:rPr>
          <w:rFonts w:ascii="Arial" w:hAnsi="Arial" w:cs="Arial"/>
          <w:sz w:val="24"/>
          <w:szCs w:val="24"/>
        </w:rPr>
      </w:pPr>
      <w:r w:rsidRPr="00325319">
        <w:rPr>
          <w:rFonts w:ascii="Arial" w:hAnsi="Arial" w:cs="Arial"/>
          <w:sz w:val="24"/>
          <w:szCs w:val="24"/>
        </w:rPr>
        <w:t>Kontrola wewnętrzna realizowana jest przez:</w:t>
      </w:r>
    </w:p>
    <w:p w:rsidR="008E31F6" w:rsidRPr="00325319" w:rsidRDefault="008E31F6" w:rsidP="008E31F6">
      <w:pPr>
        <w:numPr>
          <w:ilvl w:val="3"/>
          <w:numId w:val="91"/>
        </w:numPr>
        <w:tabs>
          <w:tab w:val="clear" w:pos="2880"/>
          <w:tab w:val="num" w:pos="-600"/>
        </w:tabs>
        <w:spacing w:after="0" w:line="240" w:lineRule="auto"/>
        <w:ind w:left="960"/>
        <w:jc w:val="both"/>
        <w:rPr>
          <w:rFonts w:ascii="Arial" w:hAnsi="Arial" w:cs="Arial"/>
          <w:sz w:val="24"/>
          <w:szCs w:val="24"/>
        </w:rPr>
      </w:pPr>
      <w:r w:rsidRPr="00325319">
        <w:rPr>
          <w:rFonts w:ascii="Arial" w:hAnsi="Arial" w:cs="Arial"/>
          <w:sz w:val="24"/>
          <w:szCs w:val="24"/>
        </w:rPr>
        <w:t>Głównego Specjalistę ds. Kontroli zgodnie z zasadami określonymi przez Zarząd;</w:t>
      </w:r>
    </w:p>
    <w:p w:rsidR="008E31F6" w:rsidRPr="00325319" w:rsidRDefault="008E31F6" w:rsidP="008E31F6">
      <w:pPr>
        <w:numPr>
          <w:ilvl w:val="3"/>
          <w:numId w:val="91"/>
        </w:numPr>
        <w:tabs>
          <w:tab w:val="clear" w:pos="2880"/>
          <w:tab w:val="num" w:pos="-600"/>
        </w:tabs>
        <w:spacing w:after="0" w:line="240" w:lineRule="auto"/>
        <w:ind w:left="960"/>
        <w:jc w:val="both"/>
        <w:rPr>
          <w:rFonts w:ascii="Arial" w:hAnsi="Arial" w:cs="Arial"/>
          <w:sz w:val="24"/>
          <w:szCs w:val="24"/>
        </w:rPr>
      </w:pPr>
      <w:r w:rsidRPr="00325319">
        <w:rPr>
          <w:rFonts w:ascii="Arial" w:hAnsi="Arial" w:cs="Arial"/>
          <w:sz w:val="24"/>
          <w:szCs w:val="24"/>
        </w:rPr>
        <w:t>Sekretarza, Skarbnika, dyrektorów wydziałów</w:t>
      </w:r>
      <w:r>
        <w:rPr>
          <w:rFonts w:ascii="Arial" w:hAnsi="Arial" w:cs="Arial"/>
          <w:sz w:val="24"/>
          <w:szCs w:val="24"/>
        </w:rPr>
        <w:t>,</w:t>
      </w:r>
      <w:r w:rsidRPr="00325319">
        <w:rPr>
          <w:rFonts w:ascii="Arial" w:hAnsi="Arial" w:cs="Arial"/>
          <w:sz w:val="24"/>
          <w:szCs w:val="24"/>
        </w:rPr>
        <w:t xml:space="preserve"> w zakresie wykonywanych przez nich zadań.</w:t>
      </w:r>
    </w:p>
    <w:p w:rsidR="008E31F6" w:rsidRDefault="008E31F6" w:rsidP="008E31F6">
      <w:pPr>
        <w:spacing w:after="0" w:line="240" w:lineRule="auto"/>
        <w:ind w:left="600"/>
        <w:jc w:val="both"/>
        <w:rPr>
          <w:rFonts w:ascii="Arial" w:hAnsi="Arial" w:cs="Arial"/>
          <w:sz w:val="24"/>
          <w:szCs w:val="24"/>
        </w:rPr>
      </w:pPr>
    </w:p>
    <w:p w:rsidR="008E31F6" w:rsidRPr="00325319" w:rsidRDefault="008E31F6" w:rsidP="008E31F6">
      <w:pPr>
        <w:spacing w:after="0" w:line="240" w:lineRule="auto"/>
        <w:ind w:left="600"/>
        <w:jc w:val="both"/>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lastRenderedPageBreak/>
        <w:t xml:space="preserve">§ </w:t>
      </w:r>
      <w:r>
        <w:rPr>
          <w:rFonts w:ascii="Arial" w:hAnsi="Arial" w:cs="Arial"/>
          <w:sz w:val="24"/>
          <w:szCs w:val="24"/>
        </w:rPr>
        <w:t>59</w:t>
      </w:r>
      <w:r w:rsidRPr="00325319">
        <w:rPr>
          <w:rFonts w:ascii="Arial" w:hAnsi="Arial" w:cs="Arial"/>
          <w:sz w:val="24"/>
          <w:szCs w:val="24"/>
        </w:rPr>
        <w:t>.</w:t>
      </w:r>
    </w:p>
    <w:p w:rsidR="008E31F6" w:rsidRPr="00325319" w:rsidRDefault="008E31F6" w:rsidP="008E31F6">
      <w:pPr>
        <w:spacing w:after="0" w:line="240" w:lineRule="auto"/>
        <w:ind w:left="283"/>
        <w:jc w:val="center"/>
        <w:rPr>
          <w:rFonts w:ascii="Arial" w:hAnsi="Arial" w:cs="Arial"/>
          <w:sz w:val="24"/>
          <w:szCs w:val="24"/>
        </w:rPr>
      </w:pPr>
    </w:p>
    <w:p w:rsidR="008E31F6" w:rsidRPr="00325319" w:rsidRDefault="008E31F6" w:rsidP="008E31F6">
      <w:pPr>
        <w:widowControl w:val="0"/>
        <w:numPr>
          <w:ilvl w:val="0"/>
          <w:numId w:val="92"/>
        </w:numPr>
        <w:tabs>
          <w:tab w:val="clear" w:pos="2340"/>
          <w:tab w:val="num" w:pos="-720"/>
        </w:tabs>
        <w:suppressAutoHyphens/>
        <w:spacing w:after="0" w:line="240" w:lineRule="auto"/>
        <w:ind w:left="360"/>
        <w:jc w:val="both"/>
        <w:rPr>
          <w:rFonts w:ascii="Arial" w:hAnsi="Arial" w:cs="Arial"/>
          <w:sz w:val="24"/>
          <w:szCs w:val="24"/>
        </w:rPr>
      </w:pPr>
      <w:r w:rsidRPr="00325319">
        <w:rPr>
          <w:rFonts w:ascii="Arial" w:hAnsi="Arial" w:cs="Arial"/>
          <w:sz w:val="24"/>
          <w:szCs w:val="24"/>
        </w:rPr>
        <w:t>Działalność kontrolną prowadzi się w formie kontroli planowych i doraźnych.</w:t>
      </w:r>
    </w:p>
    <w:p w:rsidR="008E31F6" w:rsidRPr="00325319" w:rsidRDefault="008E31F6" w:rsidP="008E31F6">
      <w:pPr>
        <w:widowControl w:val="0"/>
        <w:numPr>
          <w:ilvl w:val="0"/>
          <w:numId w:val="92"/>
        </w:numPr>
        <w:tabs>
          <w:tab w:val="clear" w:pos="2340"/>
          <w:tab w:val="num" w:pos="-720"/>
        </w:tabs>
        <w:suppressAutoHyphens/>
        <w:spacing w:after="0" w:line="240" w:lineRule="auto"/>
        <w:ind w:left="360"/>
        <w:jc w:val="both"/>
        <w:rPr>
          <w:rFonts w:ascii="Arial" w:hAnsi="Arial" w:cs="Arial"/>
          <w:sz w:val="24"/>
          <w:szCs w:val="24"/>
        </w:rPr>
      </w:pPr>
      <w:r w:rsidRPr="00325319">
        <w:rPr>
          <w:rFonts w:ascii="Arial" w:hAnsi="Arial" w:cs="Arial"/>
          <w:sz w:val="24"/>
          <w:szCs w:val="24"/>
        </w:rPr>
        <w:t>Ze względu na zakres przedmiotowy rozróżnia się kontrole:</w:t>
      </w:r>
    </w:p>
    <w:p w:rsidR="008E31F6" w:rsidRPr="00325319" w:rsidRDefault="008E31F6" w:rsidP="008E31F6">
      <w:pPr>
        <w:numPr>
          <w:ilvl w:val="0"/>
          <w:numId w:val="93"/>
        </w:numPr>
        <w:tabs>
          <w:tab w:val="clear" w:pos="2880"/>
          <w:tab w:val="num" w:pos="-1080"/>
        </w:tabs>
        <w:spacing w:after="0" w:line="240" w:lineRule="auto"/>
        <w:ind w:left="960"/>
        <w:jc w:val="both"/>
        <w:rPr>
          <w:rFonts w:ascii="Arial" w:hAnsi="Arial" w:cs="Arial"/>
          <w:sz w:val="24"/>
          <w:szCs w:val="24"/>
        </w:rPr>
      </w:pPr>
      <w:r w:rsidRPr="00325319">
        <w:rPr>
          <w:rFonts w:ascii="Arial" w:hAnsi="Arial" w:cs="Arial"/>
          <w:sz w:val="24"/>
          <w:szCs w:val="24"/>
        </w:rPr>
        <w:t>kompleksowe - obejmujące całokształt działalności kontrolowanych jednostek;</w:t>
      </w:r>
    </w:p>
    <w:p w:rsidR="008E31F6" w:rsidRPr="00325319" w:rsidRDefault="008E31F6" w:rsidP="008E31F6">
      <w:pPr>
        <w:numPr>
          <w:ilvl w:val="0"/>
          <w:numId w:val="93"/>
        </w:numPr>
        <w:tabs>
          <w:tab w:val="clear" w:pos="2880"/>
          <w:tab w:val="num" w:pos="-1080"/>
        </w:tabs>
        <w:spacing w:after="0" w:line="240" w:lineRule="auto"/>
        <w:ind w:left="960"/>
        <w:rPr>
          <w:rFonts w:ascii="Arial" w:hAnsi="Arial" w:cs="Arial"/>
          <w:sz w:val="24"/>
          <w:szCs w:val="24"/>
        </w:rPr>
      </w:pPr>
      <w:r w:rsidRPr="00325319">
        <w:rPr>
          <w:rFonts w:ascii="Arial" w:hAnsi="Arial" w:cs="Arial"/>
          <w:sz w:val="24"/>
          <w:szCs w:val="24"/>
        </w:rPr>
        <w:t>problemowe - oceniające realizację wybranych zagadnień;</w:t>
      </w:r>
    </w:p>
    <w:p w:rsidR="008E31F6" w:rsidRPr="00325319" w:rsidRDefault="008E31F6" w:rsidP="008E31F6">
      <w:pPr>
        <w:numPr>
          <w:ilvl w:val="0"/>
          <w:numId w:val="93"/>
        </w:numPr>
        <w:tabs>
          <w:tab w:val="clear" w:pos="2880"/>
          <w:tab w:val="num" w:pos="-1080"/>
        </w:tabs>
        <w:spacing w:after="0" w:line="240" w:lineRule="auto"/>
        <w:ind w:left="960"/>
        <w:jc w:val="both"/>
        <w:rPr>
          <w:rFonts w:ascii="Arial" w:hAnsi="Arial" w:cs="Arial"/>
          <w:sz w:val="24"/>
          <w:szCs w:val="24"/>
        </w:rPr>
      </w:pPr>
      <w:r w:rsidRPr="00325319">
        <w:rPr>
          <w:rFonts w:ascii="Arial" w:hAnsi="Arial" w:cs="Arial"/>
          <w:sz w:val="24"/>
          <w:szCs w:val="24"/>
        </w:rPr>
        <w:t xml:space="preserve">sprawdzające </w:t>
      </w:r>
      <w:r>
        <w:rPr>
          <w:rFonts w:ascii="Arial" w:hAnsi="Arial" w:cs="Arial"/>
          <w:sz w:val="24"/>
          <w:szCs w:val="24"/>
        </w:rPr>
        <w:t>-</w:t>
      </w:r>
      <w:r w:rsidRPr="00325319">
        <w:rPr>
          <w:rFonts w:ascii="Arial" w:hAnsi="Arial" w:cs="Arial"/>
          <w:sz w:val="24"/>
          <w:szCs w:val="24"/>
        </w:rPr>
        <w:t xml:space="preserve"> oceniające wykonanie zadań wynikających z uprzednio prowadzonych kontroli i wydanych w tym zakresie zaleceń.</w:t>
      </w:r>
    </w:p>
    <w:p w:rsidR="008E31F6" w:rsidRPr="00325319" w:rsidRDefault="008E31F6" w:rsidP="008E31F6">
      <w:pPr>
        <w:widowControl w:val="0"/>
        <w:numPr>
          <w:ilvl w:val="0"/>
          <w:numId w:val="92"/>
        </w:numPr>
        <w:tabs>
          <w:tab w:val="clear" w:pos="2340"/>
          <w:tab w:val="num" w:pos="-240"/>
        </w:tabs>
        <w:suppressAutoHyphens/>
        <w:spacing w:after="0" w:line="240" w:lineRule="auto"/>
        <w:ind w:left="360"/>
        <w:jc w:val="both"/>
        <w:rPr>
          <w:rFonts w:ascii="Arial" w:hAnsi="Arial" w:cs="Arial"/>
          <w:sz w:val="24"/>
          <w:szCs w:val="24"/>
        </w:rPr>
      </w:pPr>
      <w:r w:rsidRPr="00325319">
        <w:rPr>
          <w:rFonts w:ascii="Arial" w:hAnsi="Arial" w:cs="Arial"/>
          <w:sz w:val="24"/>
          <w:szCs w:val="24"/>
        </w:rPr>
        <w:t>Stosuje się zasadę łączenia kontroli z instruktażem dla pracowników kontrolowanej jednostki.</w:t>
      </w:r>
    </w:p>
    <w:p w:rsidR="008E31F6" w:rsidRPr="00325319" w:rsidRDefault="008E31F6" w:rsidP="008E31F6">
      <w:pPr>
        <w:spacing w:after="0" w:line="240" w:lineRule="auto"/>
        <w:ind w:left="283"/>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0</w:t>
      </w:r>
      <w:r w:rsidRPr="00325319">
        <w:rPr>
          <w:rFonts w:ascii="Arial" w:hAnsi="Arial" w:cs="Arial"/>
          <w:sz w:val="24"/>
          <w:szCs w:val="24"/>
        </w:rPr>
        <w:t>.</w:t>
      </w:r>
    </w:p>
    <w:p w:rsidR="008E31F6" w:rsidRPr="00325319" w:rsidRDefault="008E31F6" w:rsidP="008E31F6">
      <w:pPr>
        <w:spacing w:after="0" w:line="240" w:lineRule="auto"/>
        <w:ind w:left="283"/>
        <w:jc w:val="center"/>
        <w:rPr>
          <w:rFonts w:ascii="Arial" w:hAnsi="Arial" w:cs="Arial"/>
          <w:sz w:val="24"/>
          <w:szCs w:val="24"/>
        </w:rPr>
      </w:pPr>
    </w:p>
    <w:p w:rsidR="008E31F6" w:rsidRPr="00325319" w:rsidRDefault="008E31F6" w:rsidP="008E31F6">
      <w:pPr>
        <w:numPr>
          <w:ilvl w:val="0"/>
          <w:numId w:val="94"/>
        </w:numPr>
        <w:tabs>
          <w:tab w:val="clear" w:pos="2340"/>
          <w:tab w:val="num" w:pos="-240"/>
        </w:tabs>
        <w:spacing w:after="0" w:line="240" w:lineRule="auto"/>
        <w:ind w:left="360"/>
        <w:jc w:val="both"/>
        <w:rPr>
          <w:rFonts w:ascii="Arial" w:hAnsi="Arial" w:cs="Arial"/>
          <w:sz w:val="24"/>
          <w:szCs w:val="24"/>
        </w:rPr>
      </w:pPr>
      <w:r w:rsidRPr="00325319">
        <w:rPr>
          <w:rFonts w:ascii="Arial" w:hAnsi="Arial" w:cs="Arial"/>
          <w:sz w:val="24"/>
          <w:szCs w:val="24"/>
        </w:rPr>
        <w:t>Działalność kontrolna prowadzona jest na podstawie półrocznego planu kontroli,</w:t>
      </w:r>
      <w:r w:rsidRPr="00325319">
        <w:rPr>
          <w:rFonts w:ascii="Arial" w:hAnsi="Arial" w:cs="Arial"/>
          <w:sz w:val="24"/>
          <w:szCs w:val="24"/>
        </w:rPr>
        <w:br/>
        <w:t>przygotowywanego przez Głównego Specjalistę ds. Kontroli i zatwierdzanego przez Starostę.</w:t>
      </w:r>
    </w:p>
    <w:p w:rsidR="008E31F6" w:rsidRPr="00325319" w:rsidRDefault="008E31F6" w:rsidP="008E31F6">
      <w:pPr>
        <w:numPr>
          <w:ilvl w:val="0"/>
          <w:numId w:val="94"/>
        </w:numPr>
        <w:tabs>
          <w:tab w:val="clear" w:pos="2340"/>
          <w:tab w:val="num" w:pos="-240"/>
        </w:tabs>
        <w:spacing w:after="0" w:line="240" w:lineRule="auto"/>
        <w:ind w:left="360"/>
        <w:jc w:val="both"/>
        <w:rPr>
          <w:rFonts w:ascii="Arial" w:hAnsi="Arial" w:cs="Arial"/>
          <w:sz w:val="24"/>
          <w:szCs w:val="24"/>
        </w:rPr>
      </w:pPr>
      <w:r w:rsidRPr="00325319">
        <w:rPr>
          <w:rFonts w:ascii="Arial" w:hAnsi="Arial" w:cs="Arial"/>
          <w:sz w:val="24"/>
          <w:szCs w:val="24"/>
        </w:rPr>
        <w:t xml:space="preserve">Po zakończeniu półrocza Główny Specjalista ds. Kontroli przedkłada Staroście sprawozdanie z realizacji zadań przyjętych do planu kontroli. </w:t>
      </w:r>
    </w:p>
    <w:p w:rsidR="008E31F6" w:rsidRPr="00325319" w:rsidRDefault="008E31F6" w:rsidP="008E31F6">
      <w:pPr>
        <w:numPr>
          <w:ilvl w:val="0"/>
          <w:numId w:val="94"/>
        </w:numPr>
        <w:tabs>
          <w:tab w:val="clear" w:pos="2340"/>
          <w:tab w:val="num" w:pos="-240"/>
        </w:tabs>
        <w:spacing w:after="0" w:line="240" w:lineRule="auto"/>
        <w:ind w:left="360"/>
        <w:jc w:val="both"/>
        <w:rPr>
          <w:rFonts w:ascii="Arial" w:hAnsi="Arial" w:cs="Arial"/>
          <w:sz w:val="24"/>
          <w:szCs w:val="24"/>
        </w:rPr>
      </w:pPr>
      <w:r w:rsidRPr="00325319">
        <w:rPr>
          <w:rFonts w:ascii="Arial" w:hAnsi="Arial" w:cs="Arial"/>
          <w:sz w:val="24"/>
          <w:szCs w:val="24"/>
        </w:rPr>
        <w:t>Sprawozdanie, o którym mowa w ust. 2, Starosta przedstawia Zarządowi.</w:t>
      </w:r>
    </w:p>
    <w:p w:rsidR="008E31F6" w:rsidRPr="00325319" w:rsidRDefault="008E31F6" w:rsidP="008E31F6">
      <w:pPr>
        <w:spacing w:after="0" w:line="240" w:lineRule="auto"/>
        <w:ind w:left="-14"/>
        <w:jc w:val="center"/>
        <w:rPr>
          <w:rFonts w:ascii="Arial" w:hAnsi="Arial" w:cs="Arial"/>
          <w:sz w:val="24"/>
          <w:szCs w:val="24"/>
        </w:rPr>
      </w:pPr>
    </w:p>
    <w:p w:rsidR="008E31F6" w:rsidRPr="00325319" w:rsidRDefault="008E31F6" w:rsidP="008E31F6">
      <w:pPr>
        <w:spacing w:after="0" w:line="240" w:lineRule="auto"/>
        <w:ind w:left="-14"/>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1</w:t>
      </w:r>
      <w:r w:rsidRPr="00325319">
        <w:rPr>
          <w:rFonts w:ascii="Arial" w:hAnsi="Arial" w:cs="Arial"/>
          <w:sz w:val="24"/>
          <w:szCs w:val="24"/>
        </w:rPr>
        <w:t>.</w:t>
      </w:r>
    </w:p>
    <w:p w:rsidR="008E31F6" w:rsidRPr="00325319" w:rsidRDefault="008E31F6" w:rsidP="008E31F6">
      <w:pPr>
        <w:spacing w:after="0" w:line="240" w:lineRule="auto"/>
        <w:ind w:left="-14"/>
        <w:jc w:val="center"/>
        <w:rPr>
          <w:rFonts w:ascii="Arial" w:hAnsi="Arial" w:cs="Arial"/>
          <w:sz w:val="24"/>
          <w:szCs w:val="24"/>
        </w:rPr>
      </w:pPr>
    </w:p>
    <w:p w:rsidR="008E31F6" w:rsidRPr="00325319" w:rsidRDefault="008E31F6" w:rsidP="008E31F6">
      <w:pPr>
        <w:spacing w:after="0" w:line="240" w:lineRule="auto"/>
        <w:ind w:left="-14"/>
        <w:jc w:val="both"/>
        <w:rPr>
          <w:rFonts w:ascii="Arial" w:hAnsi="Arial" w:cs="Arial"/>
          <w:sz w:val="24"/>
          <w:szCs w:val="24"/>
        </w:rPr>
      </w:pPr>
      <w:r w:rsidRPr="00325319">
        <w:rPr>
          <w:rFonts w:ascii="Arial" w:hAnsi="Arial" w:cs="Arial"/>
          <w:sz w:val="24"/>
          <w:szCs w:val="24"/>
        </w:rPr>
        <w:t>Główny specjalista ds. Kontroli współpracuje z innymi organami kontroli (Regionalną Izbą Obrachunkową, Najwyższą Izbą Kontroli i innymi).</w:t>
      </w:r>
    </w:p>
    <w:p w:rsidR="008E31F6" w:rsidRPr="00325319" w:rsidRDefault="008E31F6" w:rsidP="008E31F6">
      <w:pPr>
        <w:spacing w:after="0" w:line="240" w:lineRule="auto"/>
        <w:ind w:left="-14"/>
        <w:jc w:val="both"/>
        <w:rPr>
          <w:rFonts w:ascii="Arial" w:hAnsi="Arial" w:cs="Arial"/>
          <w:sz w:val="24"/>
          <w:szCs w:val="24"/>
        </w:rPr>
      </w:pPr>
    </w:p>
    <w:p w:rsidR="008E31F6" w:rsidRPr="00325319" w:rsidRDefault="008E31F6" w:rsidP="008E31F6">
      <w:pPr>
        <w:spacing w:after="0" w:line="240" w:lineRule="auto"/>
        <w:ind w:left="-14"/>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2</w:t>
      </w:r>
      <w:r w:rsidRPr="00325319">
        <w:rPr>
          <w:rFonts w:ascii="Arial" w:hAnsi="Arial" w:cs="Arial"/>
          <w:sz w:val="24"/>
          <w:szCs w:val="24"/>
        </w:rPr>
        <w:t>.</w:t>
      </w:r>
    </w:p>
    <w:p w:rsidR="008E31F6" w:rsidRPr="00325319" w:rsidRDefault="008E31F6" w:rsidP="008E31F6">
      <w:pPr>
        <w:spacing w:after="0" w:line="240" w:lineRule="auto"/>
        <w:ind w:left="-14"/>
        <w:jc w:val="center"/>
        <w:rPr>
          <w:rFonts w:ascii="Arial" w:hAnsi="Arial" w:cs="Arial"/>
          <w:sz w:val="24"/>
          <w:szCs w:val="24"/>
        </w:rPr>
      </w:pPr>
    </w:p>
    <w:p w:rsidR="008E31F6" w:rsidRPr="00325319" w:rsidRDefault="008E31F6" w:rsidP="008E31F6">
      <w:pPr>
        <w:spacing w:after="0" w:line="240" w:lineRule="auto"/>
        <w:ind w:left="-14"/>
        <w:jc w:val="both"/>
        <w:rPr>
          <w:rFonts w:ascii="Arial" w:hAnsi="Arial" w:cs="Arial"/>
          <w:sz w:val="24"/>
          <w:szCs w:val="24"/>
        </w:rPr>
      </w:pPr>
      <w:r w:rsidRPr="00325319">
        <w:rPr>
          <w:rFonts w:ascii="Arial" w:hAnsi="Arial" w:cs="Arial"/>
          <w:sz w:val="24"/>
          <w:szCs w:val="24"/>
        </w:rPr>
        <w:t>Szczegółowe zasady i tryb przeprowadzania czynności kontrolnych oraz postępowania pokontrolnego ustala Zarząd w drodze uchwały.</w:t>
      </w:r>
    </w:p>
    <w:p w:rsidR="008E31F6" w:rsidRPr="00325319" w:rsidRDefault="008E31F6" w:rsidP="008E31F6">
      <w:pPr>
        <w:spacing w:after="0" w:line="240" w:lineRule="auto"/>
        <w:ind w:left="-14"/>
        <w:jc w:val="both"/>
        <w:rPr>
          <w:rFonts w:ascii="Arial" w:hAnsi="Arial" w:cs="Arial"/>
          <w:sz w:val="24"/>
          <w:szCs w:val="24"/>
        </w:rPr>
      </w:pPr>
    </w:p>
    <w:p w:rsidR="008E31F6" w:rsidRPr="00325319" w:rsidRDefault="008E31F6" w:rsidP="008E31F6">
      <w:pPr>
        <w:tabs>
          <w:tab w:val="left" w:pos="426"/>
        </w:tabs>
        <w:spacing w:after="0" w:line="240" w:lineRule="auto"/>
        <w:jc w:val="center"/>
        <w:rPr>
          <w:rFonts w:ascii="Arial" w:hAnsi="Arial" w:cs="Arial"/>
          <w:b/>
          <w:sz w:val="24"/>
          <w:szCs w:val="24"/>
        </w:rPr>
      </w:pPr>
      <w:r w:rsidRPr="00325319">
        <w:rPr>
          <w:rFonts w:ascii="Arial" w:hAnsi="Arial" w:cs="Arial"/>
          <w:b/>
          <w:sz w:val="24"/>
          <w:szCs w:val="24"/>
        </w:rPr>
        <w:t>Rozdział 6</w:t>
      </w:r>
    </w:p>
    <w:p w:rsidR="008E31F6" w:rsidRPr="00325319" w:rsidRDefault="008E31F6" w:rsidP="008E31F6">
      <w:pPr>
        <w:tabs>
          <w:tab w:val="left" w:pos="426"/>
        </w:tabs>
        <w:spacing w:after="0" w:line="240" w:lineRule="auto"/>
        <w:jc w:val="center"/>
        <w:rPr>
          <w:rFonts w:ascii="Arial" w:hAnsi="Arial" w:cs="Arial"/>
          <w:sz w:val="24"/>
          <w:szCs w:val="24"/>
        </w:rPr>
      </w:pPr>
    </w:p>
    <w:p w:rsidR="008E31F6" w:rsidRPr="00325319" w:rsidRDefault="008E31F6" w:rsidP="008E31F6">
      <w:pPr>
        <w:tabs>
          <w:tab w:val="left" w:pos="426"/>
        </w:tabs>
        <w:spacing w:after="0" w:line="240" w:lineRule="auto"/>
        <w:jc w:val="center"/>
        <w:rPr>
          <w:rFonts w:ascii="Arial" w:hAnsi="Arial" w:cs="Arial"/>
          <w:sz w:val="24"/>
          <w:szCs w:val="24"/>
        </w:rPr>
      </w:pPr>
      <w:r w:rsidRPr="00325319">
        <w:rPr>
          <w:rFonts w:ascii="Arial" w:hAnsi="Arial" w:cs="Arial"/>
          <w:sz w:val="24"/>
          <w:szCs w:val="24"/>
        </w:rPr>
        <w:t>ZASADY OPRACOWYWANIA I WYDAWANIA AKTÓW PRAWNYCH                    ZARZĄDU I STAROSTY</w:t>
      </w:r>
    </w:p>
    <w:p w:rsidR="008E31F6" w:rsidRPr="00325319" w:rsidRDefault="008E31F6" w:rsidP="008E31F6">
      <w:pPr>
        <w:tabs>
          <w:tab w:val="left" w:pos="426"/>
        </w:tabs>
        <w:spacing w:after="0" w:line="240" w:lineRule="auto"/>
        <w:jc w:val="center"/>
        <w:rPr>
          <w:rFonts w:ascii="Arial" w:hAnsi="Arial" w:cs="Arial"/>
          <w:sz w:val="24"/>
          <w:szCs w:val="24"/>
        </w:rPr>
      </w:pPr>
    </w:p>
    <w:p w:rsidR="008E31F6" w:rsidRPr="00325319" w:rsidRDefault="008E31F6" w:rsidP="008E31F6">
      <w:pPr>
        <w:tabs>
          <w:tab w:val="left" w:pos="426"/>
        </w:tabs>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3</w:t>
      </w:r>
      <w:r w:rsidRPr="00325319">
        <w:rPr>
          <w:rFonts w:ascii="Arial" w:hAnsi="Arial" w:cs="Arial"/>
          <w:sz w:val="24"/>
          <w:szCs w:val="24"/>
        </w:rPr>
        <w:t>.</w:t>
      </w:r>
    </w:p>
    <w:p w:rsidR="008E31F6" w:rsidRPr="00325319" w:rsidRDefault="008E31F6" w:rsidP="008E31F6">
      <w:pPr>
        <w:tabs>
          <w:tab w:val="left" w:pos="426"/>
        </w:tabs>
        <w:spacing w:after="0" w:line="240" w:lineRule="auto"/>
        <w:rPr>
          <w:rFonts w:ascii="Arial" w:hAnsi="Arial" w:cs="Arial"/>
          <w:sz w:val="24"/>
          <w:szCs w:val="24"/>
        </w:rPr>
      </w:pPr>
    </w:p>
    <w:p w:rsidR="008E31F6" w:rsidRPr="00325319" w:rsidRDefault="008E31F6" w:rsidP="008E31F6">
      <w:pPr>
        <w:numPr>
          <w:ilvl w:val="0"/>
          <w:numId w:val="35"/>
        </w:numPr>
        <w:tabs>
          <w:tab w:val="left" w:pos="426"/>
        </w:tabs>
        <w:spacing w:after="0" w:line="240" w:lineRule="auto"/>
        <w:jc w:val="both"/>
        <w:rPr>
          <w:rFonts w:ascii="Arial" w:hAnsi="Arial" w:cs="Arial"/>
          <w:sz w:val="24"/>
          <w:szCs w:val="24"/>
        </w:rPr>
      </w:pPr>
      <w:r w:rsidRPr="00325319">
        <w:rPr>
          <w:rFonts w:ascii="Arial" w:hAnsi="Arial" w:cs="Arial"/>
          <w:sz w:val="24"/>
          <w:szCs w:val="24"/>
        </w:rPr>
        <w:t>Zarząd na podstawie upoważnień ustawowych podejmuje:</w:t>
      </w:r>
    </w:p>
    <w:p w:rsidR="008E31F6" w:rsidRPr="00325319" w:rsidRDefault="008E31F6" w:rsidP="008E31F6">
      <w:pPr>
        <w:numPr>
          <w:ilvl w:val="0"/>
          <w:numId w:val="63"/>
        </w:numPr>
        <w:tabs>
          <w:tab w:val="left" w:pos="426"/>
        </w:tabs>
        <w:spacing w:after="0" w:line="240" w:lineRule="auto"/>
        <w:jc w:val="both"/>
        <w:rPr>
          <w:rFonts w:ascii="Arial" w:hAnsi="Arial" w:cs="Arial"/>
          <w:sz w:val="24"/>
          <w:szCs w:val="24"/>
        </w:rPr>
      </w:pPr>
      <w:r w:rsidRPr="00325319">
        <w:rPr>
          <w:rFonts w:ascii="Arial" w:hAnsi="Arial" w:cs="Arial"/>
          <w:sz w:val="24"/>
          <w:szCs w:val="24"/>
        </w:rPr>
        <w:t>uchwały;</w:t>
      </w:r>
    </w:p>
    <w:p w:rsidR="008E31F6" w:rsidRPr="00325319" w:rsidRDefault="008E31F6" w:rsidP="008E31F6">
      <w:pPr>
        <w:numPr>
          <w:ilvl w:val="0"/>
          <w:numId w:val="63"/>
        </w:numPr>
        <w:tabs>
          <w:tab w:val="left" w:pos="426"/>
        </w:tabs>
        <w:spacing w:after="0" w:line="240" w:lineRule="auto"/>
        <w:jc w:val="both"/>
        <w:rPr>
          <w:rFonts w:ascii="Arial" w:hAnsi="Arial" w:cs="Arial"/>
          <w:sz w:val="24"/>
          <w:szCs w:val="24"/>
        </w:rPr>
      </w:pPr>
      <w:r w:rsidRPr="00325319">
        <w:rPr>
          <w:rFonts w:ascii="Arial" w:hAnsi="Arial" w:cs="Arial"/>
          <w:sz w:val="24"/>
          <w:szCs w:val="24"/>
        </w:rPr>
        <w:t>zarządzenia - przepisy porządkowe podlegające zatwierdzeniu na najbliższej sesji Rady;</w:t>
      </w:r>
    </w:p>
    <w:p w:rsidR="008E31F6" w:rsidRPr="00325319" w:rsidRDefault="008E31F6" w:rsidP="008E31F6">
      <w:pPr>
        <w:numPr>
          <w:ilvl w:val="0"/>
          <w:numId w:val="63"/>
        </w:numPr>
        <w:tabs>
          <w:tab w:val="left" w:pos="426"/>
        </w:tabs>
        <w:spacing w:after="0" w:line="240" w:lineRule="auto"/>
        <w:jc w:val="both"/>
        <w:rPr>
          <w:rFonts w:ascii="Arial" w:hAnsi="Arial" w:cs="Arial"/>
          <w:sz w:val="24"/>
          <w:szCs w:val="24"/>
        </w:rPr>
      </w:pPr>
      <w:r w:rsidRPr="00325319">
        <w:rPr>
          <w:rFonts w:ascii="Arial" w:hAnsi="Arial" w:cs="Arial"/>
          <w:sz w:val="24"/>
          <w:szCs w:val="24"/>
        </w:rPr>
        <w:t>decyzje i postanowienia - w rozumieniu przepisów kpa.</w:t>
      </w:r>
    </w:p>
    <w:p w:rsidR="008E31F6" w:rsidRPr="00325319" w:rsidRDefault="008E31F6" w:rsidP="008E31F6">
      <w:pPr>
        <w:numPr>
          <w:ilvl w:val="0"/>
          <w:numId w:val="35"/>
        </w:numPr>
        <w:tabs>
          <w:tab w:val="left" w:pos="426"/>
        </w:tabs>
        <w:spacing w:after="0" w:line="240" w:lineRule="auto"/>
        <w:jc w:val="both"/>
        <w:rPr>
          <w:rFonts w:ascii="Arial" w:hAnsi="Arial" w:cs="Arial"/>
          <w:sz w:val="24"/>
          <w:szCs w:val="24"/>
        </w:rPr>
      </w:pPr>
      <w:r w:rsidRPr="00325319">
        <w:rPr>
          <w:rFonts w:ascii="Arial" w:hAnsi="Arial" w:cs="Arial"/>
          <w:sz w:val="24"/>
          <w:szCs w:val="24"/>
        </w:rPr>
        <w:t>Starosta wydaje:</w:t>
      </w:r>
    </w:p>
    <w:p w:rsidR="008E31F6" w:rsidRPr="00325319" w:rsidRDefault="008E31F6" w:rsidP="008E31F6">
      <w:pPr>
        <w:numPr>
          <w:ilvl w:val="0"/>
          <w:numId w:val="64"/>
        </w:numPr>
        <w:tabs>
          <w:tab w:val="left" w:pos="426"/>
        </w:tabs>
        <w:spacing w:after="0" w:line="240" w:lineRule="auto"/>
        <w:jc w:val="both"/>
        <w:rPr>
          <w:rFonts w:ascii="Arial" w:hAnsi="Arial" w:cs="Arial"/>
          <w:sz w:val="24"/>
          <w:szCs w:val="24"/>
        </w:rPr>
      </w:pPr>
      <w:r w:rsidRPr="00325319">
        <w:rPr>
          <w:rFonts w:ascii="Arial" w:hAnsi="Arial" w:cs="Arial"/>
          <w:sz w:val="24"/>
          <w:szCs w:val="24"/>
        </w:rPr>
        <w:t>zarządzenia - wydawane na podstawie delegacji zawartych w aktach prawnych;</w:t>
      </w:r>
    </w:p>
    <w:p w:rsidR="008E31F6" w:rsidRPr="00325319" w:rsidRDefault="008E31F6" w:rsidP="008E31F6">
      <w:pPr>
        <w:numPr>
          <w:ilvl w:val="0"/>
          <w:numId w:val="64"/>
        </w:numPr>
        <w:tabs>
          <w:tab w:val="left" w:pos="426"/>
        </w:tabs>
        <w:spacing w:after="0" w:line="240" w:lineRule="auto"/>
        <w:jc w:val="both"/>
        <w:rPr>
          <w:rFonts w:ascii="Arial" w:hAnsi="Arial" w:cs="Arial"/>
          <w:sz w:val="24"/>
          <w:szCs w:val="24"/>
        </w:rPr>
      </w:pPr>
      <w:r w:rsidRPr="00325319">
        <w:rPr>
          <w:rFonts w:ascii="Arial" w:hAnsi="Arial" w:cs="Arial"/>
          <w:sz w:val="24"/>
          <w:szCs w:val="24"/>
        </w:rPr>
        <w:t>obwieszczenia - w odniesieniu do uchwał Rady, w celu zapewnienia ich ogłoszenia;</w:t>
      </w:r>
    </w:p>
    <w:p w:rsidR="008E31F6" w:rsidRPr="00325319" w:rsidRDefault="008E31F6" w:rsidP="008E31F6">
      <w:pPr>
        <w:numPr>
          <w:ilvl w:val="0"/>
          <w:numId w:val="64"/>
        </w:numPr>
        <w:tabs>
          <w:tab w:val="left" w:pos="426"/>
        </w:tabs>
        <w:spacing w:after="0" w:line="240" w:lineRule="auto"/>
        <w:jc w:val="both"/>
        <w:rPr>
          <w:rFonts w:ascii="Arial" w:hAnsi="Arial" w:cs="Arial"/>
          <w:sz w:val="24"/>
          <w:szCs w:val="24"/>
        </w:rPr>
      </w:pPr>
      <w:r w:rsidRPr="00325319">
        <w:rPr>
          <w:rFonts w:ascii="Arial" w:hAnsi="Arial" w:cs="Arial"/>
          <w:sz w:val="24"/>
          <w:szCs w:val="24"/>
        </w:rPr>
        <w:t>postanowienia - porządkujące wewnętrzne sprawy organizacyjne Starostwa;</w:t>
      </w:r>
    </w:p>
    <w:p w:rsidR="008E31F6" w:rsidRPr="00325319" w:rsidRDefault="008E31F6" w:rsidP="008E31F6">
      <w:pPr>
        <w:numPr>
          <w:ilvl w:val="0"/>
          <w:numId w:val="64"/>
        </w:numPr>
        <w:tabs>
          <w:tab w:val="left" w:pos="426"/>
        </w:tabs>
        <w:spacing w:after="0" w:line="240" w:lineRule="auto"/>
        <w:jc w:val="both"/>
        <w:rPr>
          <w:rFonts w:ascii="Arial" w:hAnsi="Arial" w:cs="Arial"/>
          <w:sz w:val="24"/>
          <w:szCs w:val="24"/>
        </w:rPr>
      </w:pPr>
      <w:r w:rsidRPr="00325319">
        <w:rPr>
          <w:rFonts w:ascii="Arial" w:hAnsi="Arial" w:cs="Arial"/>
          <w:sz w:val="24"/>
          <w:szCs w:val="24"/>
        </w:rPr>
        <w:t>pisma okólne - o charakterze instrukcyjnym, regulujące tok pracy;</w:t>
      </w:r>
    </w:p>
    <w:p w:rsidR="008E31F6" w:rsidRPr="00325319" w:rsidRDefault="008E31F6" w:rsidP="008E31F6">
      <w:pPr>
        <w:numPr>
          <w:ilvl w:val="0"/>
          <w:numId w:val="64"/>
        </w:numPr>
        <w:tabs>
          <w:tab w:val="left" w:pos="426"/>
        </w:tabs>
        <w:spacing w:after="0" w:line="240" w:lineRule="auto"/>
        <w:jc w:val="both"/>
        <w:rPr>
          <w:rFonts w:ascii="Arial" w:hAnsi="Arial" w:cs="Arial"/>
          <w:sz w:val="24"/>
          <w:szCs w:val="24"/>
        </w:rPr>
      </w:pPr>
      <w:r w:rsidRPr="00325319">
        <w:rPr>
          <w:rFonts w:ascii="Arial" w:hAnsi="Arial" w:cs="Arial"/>
          <w:sz w:val="24"/>
          <w:szCs w:val="24"/>
        </w:rPr>
        <w:t>decyzje i postanowienia - w rozumieniu przepisów kpa.</w:t>
      </w:r>
    </w:p>
    <w:p w:rsidR="008E31F6" w:rsidRDefault="008E31F6" w:rsidP="008E31F6">
      <w:pPr>
        <w:tabs>
          <w:tab w:val="left" w:pos="426"/>
        </w:tabs>
        <w:spacing w:after="0" w:line="240" w:lineRule="auto"/>
        <w:jc w:val="center"/>
        <w:rPr>
          <w:rFonts w:ascii="Arial" w:hAnsi="Arial" w:cs="Arial"/>
          <w:sz w:val="24"/>
          <w:szCs w:val="24"/>
        </w:rPr>
      </w:pPr>
    </w:p>
    <w:p w:rsidR="008E31F6" w:rsidRDefault="008E31F6" w:rsidP="008E31F6">
      <w:pPr>
        <w:tabs>
          <w:tab w:val="left" w:pos="426"/>
        </w:tabs>
        <w:spacing w:after="0" w:line="240" w:lineRule="auto"/>
        <w:jc w:val="center"/>
        <w:rPr>
          <w:rFonts w:ascii="Arial" w:hAnsi="Arial" w:cs="Arial"/>
          <w:sz w:val="24"/>
          <w:szCs w:val="24"/>
        </w:rPr>
      </w:pPr>
    </w:p>
    <w:p w:rsidR="008E31F6" w:rsidRPr="00325319" w:rsidRDefault="008E31F6" w:rsidP="008E31F6">
      <w:pPr>
        <w:tabs>
          <w:tab w:val="left" w:pos="426"/>
        </w:tabs>
        <w:spacing w:after="0" w:line="240" w:lineRule="auto"/>
        <w:jc w:val="center"/>
        <w:rPr>
          <w:rFonts w:ascii="Arial" w:hAnsi="Arial" w:cs="Arial"/>
          <w:sz w:val="24"/>
          <w:szCs w:val="24"/>
        </w:rPr>
      </w:pPr>
      <w:r w:rsidRPr="00325319">
        <w:rPr>
          <w:rFonts w:ascii="Arial" w:hAnsi="Arial" w:cs="Arial"/>
          <w:sz w:val="24"/>
          <w:szCs w:val="24"/>
        </w:rPr>
        <w:lastRenderedPageBreak/>
        <w:t>§ 6</w:t>
      </w:r>
      <w:r>
        <w:rPr>
          <w:rFonts w:ascii="Arial" w:hAnsi="Arial" w:cs="Arial"/>
          <w:sz w:val="24"/>
          <w:szCs w:val="24"/>
        </w:rPr>
        <w:t>4</w:t>
      </w:r>
      <w:r w:rsidRPr="00325319">
        <w:rPr>
          <w:rFonts w:ascii="Arial" w:hAnsi="Arial" w:cs="Arial"/>
          <w:sz w:val="24"/>
          <w:szCs w:val="24"/>
        </w:rPr>
        <w:t>.</w:t>
      </w:r>
    </w:p>
    <w:p w:rsidR="008E31F6" w:rsidRPr="00325319" w:rsidRDefault="008E31F6" w:rsidP="008E31F6">
      <w:pPr>
        <w:tabs>
          <w:tab w:val="left" w:pos="426"/>
        </w:tabs>
        <w:spacing w:after="0" w:line="240" w:lineRule="auto"/>
        <w:jc w:val="center"/>
        <w:rPr>
          <w:rFonts w:ascii="Arial" w:hAnsi="Arial" w:cs="Arial"/>
          <w:sz w:val="24"/>
          <w:szCs w:val="24"/>
        </w:rPr>
      </w:pPr>
    </w:p>
    <w:p w:rsidR="008E31F6" w:rsidRPr="00325319" w:rsidRDefault="008E31F6" w:rsidP="008E31F6">
      <w:pPr>
        <w:numPr>
          <w:ilvl w:val="0"/>
          <w:numId w:val="36"/>
        </w:numPr>
        <w:tabs>
          <w:tab w:val="left" w:pos="426"/>
        </w:tabs>
        <w:spacing w:after="0" w:line="240" w:lineRule="auto"/>
        <w:jc w:val="both"/>
        <w:rPr>
          <w:rFonts w:ascii="Arial" w:hAnsi="Arial" w:cs="Arial"/>
          <w:sz w:val="24"/>
          <w:szCs w:val="24"/>
        </w:rPr>
      </w:pPr>
      <w:r w:rsidRPr="00325319">
        <w:rPr>
          <w:rFonts w:ascii="Arial" w:hAnsi="Arial" w:cs="Arial"/>
          <w:sz w:val="24"/>
          <w:szCs w:val="24"/>
        </w:rPr>
        <w:t>Projekty aktów prawnych winny być przygotowywane zgodnie z powszechnie stosowanymi zasadami techniki prawodawczej.</w:t>
      </w:r>
    </w:p>
    <w:p w:rsidR="008E31F6" w:rsidRPr="00325319" w:rsidRDefault="008E31F6" w:rsidP="008E31F6">
      <w:pPr>
        <w:numPr>
          <w:ilvl w:val="0"/>
          <w:numId w:val="36"/>
        </w:numPr>
        <w:tabs>
          <w:tab w:val="left" w:pos="426"/>
        </w:tabs>
        <w:spacing w:after="0" w:line="240" w:lineRule="auto"/>
        <w:jc w:val="both"/>
        <w:rPr>
          <w:rFonts w:ascii="Arial" w:hAnsi="Arial" w:cs="Arial"/>
          <w:sz w:val="24"/>
          <w:szCs w:val="24"/>
        </w:rPr>
      </w:pPr>
      <w:r w:rsidRPr="00325319">
        <w:rPr>
          <w:rFonts w:ascii="Arial" w:hAnsi="Arial" w:cs="Arial"/>
          <w:sz w:val="24"/>
          <w:szCs w:val="24"/>
        </w:rPr>
        <w:t>Redakcja projektów aktów winna być jasna, zwięzła i poprawna pod względem językowym i powszechnie zrozumiała.</w:t>
      </w:r>
    </w:p>
    <w:p w:rsidR="008E31F6" w:rsidRPr="00325319" w:rsidRDefault="008E31F6" w:rsidP="008E31F6">
      <w:pPr>
        <w:tabs>
          <w:tab w:val="left" w:pos="426"/>
        </w:tabs>
        <w:spacing w:after="0" w:line="240" w:lineRule="auto"/>
        <w:jc w:val="both"/>
        <w:rPr>
          <w:rFonts w:ascii="Arial" w:hAnsi="Arial" w:cs="Arial"/>
          <w:sz w:val="24"/>
          <w:szCs w:val="24"/>
        </w:rPr>
      </w:pPr>
    </w:p>
    <w:p w:rsidR="008E31F6" w:rsidRPr="00325319" w:rsidRDefault="008E31F6" w:rsidP="008E31F6">
      <w:pPr>
        <w:tabs>
          <w:tab w:val="left" w:pos="426"/>
        </w:tabs>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5</w:t>
      </w:r>
      <w:r w:rsidRPr="00325319">
        <w:rPr>
          <w:rFonts w:ascii="Arial" w:hAnsi="Arial" w:cs="Arial"/>
          <w:sz w:val="24"/>
          <w:szCs w:val="24"/>
        </w:rPr>
        <w:t>.</w:t>
      </w:r>
    </w:p>
    <w:p w:rsidR="008E31F6" w:rsidRPr="00325319" w:rsidRDefault="008E31F6" w:rsidP="008E31F6">
      <w:pPr>
        <w:tabs>
          <w:tab w:val="left" w:pos="426"/>
        </w:tabs>
        <w:spacing w:after="0" w:line="240" w:lineRule="auto"/>
        <w:rPr>
          <w:rFonts w:ascii="Arial" w:hAnsi="Arial" w:cs="Arial"/>
          <w:sz w:val="24"/>
          <w:szCs w:val="24"/>
        </w:rPr>
      </w:pPr>
    </w:p>
    <w:p w:rsidR="008E31F6" w:rsidRPr="00325319" w:rsidRDefault="008E31F6" w:rsidP="008E31F6">
      <w:pPr>
        <w:numPr>
          <w:ilvl w:val="0"/>
          <w:numId w:val="37"/>
        </w:numPr>
        <w:tabs>
          <w:tab w:val="left" w:pos="426"/>
        </w:tabs>
        <w:spacing w:after="0" w:line="240" w:lineRule="auto"/>
        <w:jc w:val="both"/>
        <w:rPr>
          <w:rFonts w:ascii="Arial" w:hAnsi="Arial" w:cs="Arial"/>
          <w:sz w:val="24"/>
          <w:szCs w:val="24"/>
        </w:rPr>
      </w:pPr>
      <w:r w:rsidRPr="00325319">
        <w:rPr>
          <w:rFonts w:ascii="Arial" w:hAnsi="Arial" w:cs="Arial"/>
          <w:sz w:val="24"/>
          <w:szCs w:val="24"/>
        </w:rPr>
        <w:t>Akt prawny składa się z tytułu, treści i uzasadnienia.</w:t>
      </w:r>
    </w:p>
    <w:p w:rsidR="008E31F6" w:rsidRPr="00325319" w:rsidRDefault="008E31F6" w:rsidP="008E31F6">
      <w:pPr>
        <w:numPr>
          <w:ilvl w:val="0"/>
          <w:numId w:val="37"/>
        </w:numPr>
        <w:tabs>
          <w:tab w:val="left" w:pos="426"/>
        </w:tabs>
        <w:spacing w:after="0" w:line="240" w:lineRule="auto"/>
        <w:jc w:val="both"/>
        <w:rPr>
          <w:rFonts w:ascii="Arial" w:hAnsi="Arial" w:cs="Arial"/>
          <w:sz w:val="24"/>
          <w:szCs w:val="24"/>
        </w:rPr>
      </w:pPr>
      <w:r w:rsidRPr="00325319">
        <w:rPr>
          <w:rFonts w:ascii="Arial" w:hAnsi="Arial" w:cs="Arial"/>
          <w:sz w:val="24"/>
          <w:szCs w:val="24"/>
        </w:rPr>
        <w:t>Tytuł aktu prawnego zawiera następujące części:</w:t>
      </w:r>
    </w:p>
    <w:p w:rsidR="008E31F6" w:rsidRPr="00325319" w:rsidRDefault="008E31F6" w:rsidP="008E31F6">
      <w:pPr>
        <w:numPr>
          <w:ilvl w:val="0"/>
          <w:numId w:val="65"/>
        </w:numPr>
        <w:tabs>
          <w:tab w:val="left" w:pos="426"/>
        </w:tabs>
        <w:spacing w:after="0" w:line="240" w:lineRule="auto"/>
        <w:jc w:val="both"/>
        <w:rPr>
          <w:rFonts w:ascii="Arial" w:hAnsi="Arial" w:cs="Arial"/>
          <w:sz w:val="24"/>
          <w:szCs w:val="24"/>
        </w:rPr>
      </w:pPr>
      <w:r w:rsidRPr="00325319">
        <w:rPr>
          <w:rFonts w:ascii="Arial" w:hAnsi="Arial" w:cs="Arial"/>
          <w:sz w:val="24"/>
          <w:szCs w:val="24"/>
        </w:rPr>
        <w:t>oznaczenie rodzaju (uchwała, zarządzenie, decyzja);</w:t>
      </w:r>
    </w:p>
    <w:p w:rsidR="008E31F6" w:rsidRPr="00325319" w:rsidRDefault="008E31F6" w:rsidP="008E31F6">
      <w:pPr>
        <w:numPr>
          <w:ilvl w:val="0"/>
          <w:numId w:val="65"/>
        </w:numPr>
        <w:tabs>
          <w:tab w:val="left" w:pos="426"/>
        </w:tabs>
        <w:spacing w:after="0" w:line="240" w:lineRule="auto"/>
        <w:jc w:val="both"/>
        <w:rPr>
          <w:rFonts w:ascii="Arial" w:hAnsi="Arial" w:cs="Arial"/>
          <w:sz w:val="24"/>
          <w:szCs w:val="24"/>
        </w:rPr>
      </w:pPr>
      <w:r w:rsidRPr="00325319">
        <w:rPr>
          <w:rFonts w:ascii="Arial" w:hAnsi="Arial" w:cs="Arial"/>
          <w:sz w:val="24"/>
          <w:szCs w:val="24"/>
        </w:rPr>
        <w:t>numer aktu;</w:t>
      </w:r>
    </w:p>
    <w:p w:rsidR="008E31F6" w:rsidRPr="00325319" w:rsidRDefault="008E31F6" w:rsidP="008E31F6">
      <w:pPr>
        <w:numPr>
          <w:ilvl w:val="0"/>
          <w:numId w:val="65"/>
        </w:numPr>
        <w:tabs>
          <w:tab w:val="left" w:pos="426"/>
        </w:tabs>
        <w:spacing w:after="0" w:line="240" w:lineRule="auto"/>
        <w:jc w:val="both"/>
        <w:rPr>
          <w:rFonts w:ascii="Arial" w:hAnsi="Arial" w:cs="Arial"/>
          <w:sz w:val="24"/>
          <w:szCs w:val="24"/>
        </w:rPr>
      </w:pPr>
      <w:r w:rsidRPr="00325319">
        <w:rPr>
          <w:rFonts w:ascii="Arial" w:hAnsi="Arial" w:cs="Arial"/>
          <w:sz w:val="24"/>
          <w:szCs w:val="24"/>
        </w:rPr>
        <w:t>oznaczenie organu podejmującego akt;</w:t>
      </w:r>
    </w:p>
    <w:p w:rsidR="008E31F6" w:rsidRPr="00325319" w:rsidRDefault="008E31F6" w:rsidP="008E31F6">
      <w:pPr>
        <w:numPr>
          <w:ilvl w:val="0"/>
          <w:numId w:val="65"/>
        </w:numPr>
        <w:tabs>
          <w:tab w:val="left" w:pos="426"/>
        </w:tabs>
        <w:spacing w:after="0" w:line="240" w:lineRule="auto"/>
        <w:jc w:val="both"/>
        <w:rPr>
          <w:rFonts w:ascii="Arial" w:hAnsi="Arial" w:cs="Arial"/>
          <w:sz w:val="24"/>
          <w:szCs w:val="24"/>
        </w:rPr>
      </w:pPr>
      <w:r w:rsidRPr="00325319">
        <w:rPr>
          <w:rFonts w:ascii="Arial" w:hAnsi="Arial" w:cs="Arial"/>
          <w:sz w:val="24"/>
          <w:szCs w:val="24"/>
        </w:rPr>
        <w:t>datę podjęcia aktu (dzień, miesiąc, rok);</w:t>
      </w:r>
    </w:p>
    <w:p w:rsidR="008E31F6" w:rsidRPr="00325319" w:rsidRDefault="008E31F6" w:rsidP="008E31F6">
      <w:pPr>
        <w:numPr>
          <w:ilvl w:val="0"/>
          <w:numId w:val="65"/>
        </w:numPr>
        <w:tabs>
          <w:tab w:val="left" w:pos="426"/>
        </w:tabs>
        <w:spacing w:after="0" w:line="240" w:lineRule="auto"/>
        <w:jc w:val="both"/>
        <w:rPr>
          <w:rFonts w:ascii="Arial" w:hAnsi="Arial" w:cs="Arial"/>
          <w:sz w:val="24"/>
          <w:szCs w:val="24"/>
        </w:rPr>
      </w:pPr>
      <w:r w:rsidRPr="00325319">
        <w:rPr>
          <w:rFonts w:ascii="Arial" w:hAnsi="Arial" w:cs="Arial"/>
          <w:sz w:val="24"/>
          <w:szCs w:val="24"/>
        </w:rPr>
        <w:t>określenie przedmiotu aktu.</w:t>
      </w:r>
    </w:p>
    <w:p w:rsidR="008E31F6" w:rsidRPr="00325319" w:rsidRDefault="008E31F6" w:rsidP="008E31F6">
      <w:pPr>
        <w:numPr>
          <w:ilvl w:val="0"/>
          <w:numId w:val="38"/>
        </w:numPr>
        <w:tabs>
          <w:tab w:val="left" w:pos="426"/>
        </w:tabs>
        <w:spacing w:after="0" w:line="240" w:lineRule="auto"/>
        <w:jc w:val="both"/>
        <w:rPr>
          <w:rFonts w:ascii="Arial" w:hAnsi="Arial" w:cs="Arial"/>
          <w:sz w:val="24"/>
          <w:szCs w:val="24"/>
        </w:rPr>
      </w:pPr>
      <w:r w:rsidRPr="00325319">
        <w:rPr>
          <w:rFonts w:ascii="Arial" w:hAnsi="Arial" w:cs="Arial"/>
          <w:sz w:val="24"/>
          <w:szCs w:val="24"/>
        </w:rPr>
        <w:t>W treści aktu należy:</w:t>
      </w:r>
    </w:p>
    <w:p w:rsidR="008E31F6" w:rsidRPr="00325319" w:rsidRDefault="008E31F6" w:rsidP="008E31F6">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określić podstawę prawną z powołaniem się na konkretne przepisy upoważniające organ do określonego działania i dokładnie wskazać źródło publikacji;</w:t>
      </w:r>
    </w:p>
    <w:p w:rsidR="008E31F6" w:rsidRPr="00325319" w:rsidRDefault="008E31F6" w:rsidP="008E31F6">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podać zwięźle istotne postanowienia aktu ujęte w paragrafy, ustępy, punkty, podpunkty i litery;</w:t>
      </w:r>
    </w:p>
    <w:p w:rsidR="008E31F6" w:rsidRPr="00325319" w:rsidRDefault="008E31F6" w:rsidP="008E31F6">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wskazać termin realizacji;</w:t>
      </w:r>
    </w:p>
    <w:p w:rsidR="008E31F6" w:rsidRPr="00325319" w:rsidRDefault="008E31F6" w:rsidP="008E31F6">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określić podmioty odpowiedzialne za wykonanie lub nadzorujące realizację aktu;</w:t>
      </w:r>
    </w:p>
    <w:p w:rsidR="008E31F6" w:rsidRPr="00325319" w:rsidRDefault="008E31F6" w:rsidP="008E31F6">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określić sposób wejścia w życie aktu;</w:t>
      </w:r>
    </w:p>
    <w:p w:rsidR="008E31F6" w:rsidRPr="00325319" w:rsidRDefault="008E31F6" w:rsidP="008E31F6">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podać pełne tytuły aktów, które tracą moc;</w:t>
      </w:r>
    </w:p>
    <w:p w:rsidR="008E31F6" w:rsidRPr="00325319" w:rsidRDefault="008E31F6" w:rsidP="008E31F6">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umieścić klauzulę o ogłoszeniu w przypadku, jeżeli przewidują to przepisy.</w:t>
      </w:r>
    </w:p>
    <w:p w:rsidR="008E31F6" w:rsidRPr="00325319" w:rsidRDefault="008E31F6" w:rsidP="008E31F6">
      <w:pPr>
        <w:numPr>
          <w:ilvl w:val="0"/>
          <w:numId w:val="38"/>
        </w:numPr>
        <w:tabs>
          <w:tab w:val="left" w:pos="426"/>
        </w:tabs>
        <w:spacing w:after="0" w:line="240" w:lineRule="auto"/>
        <w:jc w:val="both"/>
        <w:rPr>
          <w:rFonts w:ascii="Arial" w:hAnsi="Arial" w:cs="Arial"/>
          <w:sz w:val="24"/>
          <w:szCs w:val="24"/>
        </w:rPr>
      </w:pPr>
      <w:r w:rsidRPr="00325319">
        <w:rPr>
          <w:rFonts w:ascii="Arial" w:hAnsi="Arial" w:cs="Arial"/>
          <w:sz w:val="24"/>
          <w:szCs w:val="24"/>
        </w:rPr>
        <w:t>W treści uzasadnienia należy w szczególności wskazać potrzebę podjęcia aktu, oczekiwane skutki społeczne oraz skutki finansowe aktu i źródła ich pokrycia.</w:t>
      </w:r>
    </w:p>
    <w:p w:rsidR="008E31F6" w:rsidRPr="00325319" w:rsidRDefault="008E31F6" w:rsidP="008E31F6">
      <w:pPr>
        <w:tabs>
          <w:tab w:val="left" w:pos="426"/>
        </w:tabs>
        <w:spacing w:after="0" w:line="240" w:lineRule="auto"/>
        <w:jc w:val="center"/>
        <w:rPr>
          <w:rFonts w:ascii="Arial" w:hAnsi="Arial" w:cs="Arial"/>
          <w:sz w:val="24"/>
          <w:szCs w:val="24"/>
        </w:rPr>
      </w:pPr>
    </w:p>
    <w:p w:rsidR="008E31F6" w:rsidRPr="00325319" w:rsidRDefault="008E31F6" w:rsidP="008E31F6">
      <w:pPr>
        <w:tabs>
          <w:tab w:val="left" w:pos="426"/>
        </w:tabs>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6</w:t>
      </w:r>
      <w:r w:rsidRPr="00325319">
        <w:rPr>
          <w:rFonts w:ascii="Arial" w:hAnsi="Arial" w:cs="Arial"/>
          <w:sz w:val="24"/>
          <w:szCs w:val="24"/>
        </w:rPr>
        <w:t>.</w:t>
      </w:r>
    </w:p>
    <w:p w:rsidR="008E31F6" w:rsidRPr="00325319" w:rsidRDefault="008E31F6" w:rsidP="008E31F6">
      <w:pPr>
        <w:tabs>
          <w:tab w:val="left" w:pos="426"/>
        </w:tabs>
        <w:spacing w:after="0" w:line="240" w:lineRule="auto"/>
        <w:jc w:val="both"/>
        <w:rPr>
          <w:rFonts w:ascii="Arial" w:hAnsi="Arial" w:cs="Arial"/>
          <w:sz w:val="24"/>
          <w:szCs w:val="24"/>
        </w:rPr>
      </w:pPr>
    </w:p>
    <w:p w:rsidR="008E31F6" w:rsidRDefault="008E31F6" w:rsidP="008E31F6">
      <w:pPr>
        <w:numPr>
          <w:ilvl w:val="0"/>
          <w:numId w:val="39"/>
        </w:numPr>
        <w:tabs>
          <w:tab w:val="left" w:pos="426"/>
        </w:tabs>
        <w:spacing w:after="0" w:line="240" w:lineRule="auto"/>
        <w:jc w:val="both"/>
        <w:rPr>
          <w:rFonts w:ascii="Arial" w:hAnsi="Arial" w:cs="Arial"/>
          <w:sz w:val="24"/>
          <w:szCs w:val="24"/>
        </w:rPr>
      </w:pPr>
      <w:r w:rsidRPr="00325319">
        <w:rPr>
          <w:rFonts w:ascii="Arial" w:hAnsi="Arial" w:cs="Arial"/>
          <w:sz w:val="24"/>
          <w:szCs w:val="24"/>
        </w:rPr>
        <w:t>Projekty aktów prawnych przygotowują właściwe pod względem merytorycznym wydziały i powiatowe jednostki organizacyjne oraz powiatowe służby, inspekcje          i straże.</w:t>
      </w:r>
    </w:p>
    <w:p w:rsidR="008E31F6" w:rsidRPr="00F004A7" w:rsidRDefault="008E31F6" w:rsidP="008E31F6">
      <w:pPr>
        <w:numPr>
          <w:ilvl w:val="0"/>
          <w:numId w:val="39"/>
        </w:numPr>
        <w:tabs>
          <w:tab w:val="left" w:pos="426"/>
        </w:tabs>
        <w:spacing w:after="0" w:line="240" w:lineRule="auto"/>
        <w:jc w:val="both"/>
        <w:rPr>
          <w:rFonts w:ascii="Arial" w:hAnsi="Arial" w:cs="Arial"/>
          <w:sz w:val="24"/>
          <w:szCs w:val="24"/>
        </w:rPr>
      </w:pPr>
      <w:r w:rsidRPr="00F004A7">
        <w:rPr>
          <w:rFonts w:ascii="Arial" w:hAnsi="Arial" w:cs="Arial"/>
          <w:sz w:val="24"/>
          <w:szCs w:val="24"/>
        </w:rPr>
        <w:t xml:space="preserve">Projekty uzgodnione z bezpośrednim przełożonym i zaparafowane przez dyrektora wydziału lub jednostki organizacyjnej Powiatu przekazuje się do radcy prawnego celem zaopiniowania pod względem prawnym. </w:t>
      </w:r>
    </w:p>
    <w:p w:rsidR="008E31F6" w:rsidRPr="00325319" w:rsidRDefault="008E31F6" w:rsidP="008E31F6">
      <w:pPr>
        <w:numPr>
          <w:ilvl w:val="0"/>
          <w:numId w:val="40"/>
        </w:numPr>
        <w:tabs>
          <w:tab w:val="left" w:pos="426"/>
        </w:tabs>
        <w:spacing w:after="0" w:line="240" w:lineRule="auto"/>
        <w:jc w:val="both"/>
        <w:rPr>
          <w:rFonts w:ascii="Arial" w:hAnsi="Arial" w:cs="Arial"/>
          <w:sz w:val="24"/>
          <w:szCs w:val="24"/>
        </w:rPr>
      </w:pPr>
      <w:r w:rsidRPr="00325319">
        <w:rPr>
          <w:rFonts w:ascii="Arial" w:hAnsi="Arial" w:cs="Arial"/>
          <w:sz w:val="24"/>
          <w:szCs w:val="24"/>
        </w:rPr>
        <w:t>Prawidłowo sporządzone projekty aktów prawnych wnoszone są do porządku posiedzenia Zarządu.</w:t>
      </w:r>
    </w:p>
    <w:p w:rsidR="008E31F6" w:rsidRPr="00325319" w:rsidRDefault="008E31F6" w:rsidP="008E31F6">
      <w:pPr>
        <w:numPr>
          <w:ilvl w:val="0"/>
          <w:numId w:val="40"/>
        </w:numPr>
        <w:tabs>
          <w:tab w:val="left" w:pos="426"/>
        </w:tabs>
        <w:spacing w:after="0" w:line="240" w:lineRule="auto"/>
        <w:jc w:val="both"/>
        <w:rPr>
          <w:rFonts w:ascii="Arial" w:hAnsi="Arial" w:cs="Arial"/>
          <w:sz w:val="24"/>
          <w:szCs w:val="24"/>
        </w:rPr>
      </w:pPr>
      <w:r w:rsidRPr="00325319">
        <w:rPr>
          <w:rFonts w:ascii="Arial" w:hAnsi="Arial" w:cs="Arial"/>
          <w:sz w:val="24"/>
          <w:szCs w:val="24"/>
        </w:rPr>
        <w:t>Akty prawne, po ich podpisaniu, podlegają ewidencji w rejestrach prowadzonych przez Wydział Organizacyjno-Prawny.</w:t>
      </w:r>
    </w:p>
    <w:p w:rsidR="008E31F6" w:rsidRPr="00325319" w:rsidRDefault="008E31F6" w:rsidP="008E31F6">
      <w:pPr>
        <w:numPr>
          <w:ilvl w:val="0"/>
          <w:numId w:val="40"/>
        </w:numPr>
        <w:tabs>
          <w:tab w:val="left" w:pos="426"/>
        </w:tabs>
        <w:spacing w:after="0" w:line="240" w:lineRule="auto"/>
        <w:jc w:val="both"/>
        <w:rPr>
          <w:rFonts w:ascii="Arial" w:hAnsi="Arial" w:cs="Arial"/>
          <w:sz w:val="24"/>
          <w:szCs w:val="24"/>
        </w:rPr>
      </w:pPr>
      <w:r w:rsidRPr="00325319">
        <w:rPr>
          <w:rFonts w:ascii="Arial" w:hAnsi="Arial" w:cs="Arial"/>
          <w:sz w:val="24"/>
          <w:szCs w:val="24"/>
        </w:rPr>
        <w:t xml:space="preserve">Uchwały Rady podlegają przekazaniu Wojewodzie, a uchwały finansowe </w:t>
      </w:r>
      <w:r w:rsidRPr="00325319">
        <w:rPr>
          <w:rFonts w:ascii="Arial" w:hAnsi="Arial" w:cs="Arial"/>
          <w:sz w:val="24"/>
          <w:szCs w:val="24"/>
        </w:rPr>
        <w:br/>
        <w:t>- Regionalnej Izbie Obrachunkowej w Szczecinie, przez Biuro Rady w ciągu siedmiu dni od ich podjęcia.</w:t>
      </w:r>
    </w:p>
    <w:p w:rsidR="008E31F6" w:rsidRPr="00325319" w:rsidRDefault="008E31F6" w:rsidP="008E31F6">
      <w:pPr>
        <w:tabs>
          <w:tab w:val="left" w:pos="426"/>
        </w:tabs>
        <w:spacing w:after="0" w:line="240" w:lineRule="auto"/>
        <w:jc w:val="center"/>
        <w:rPr>
          <w:rFonts w:ascii="Arial" w:hAnsi="Arial" w:cs="Arial"/>
          <w:b/>
          <w:sz w:val="24"/>
          <w:szCs w:val="24"/>
        </w:rPr>
      </w:pPr>
    </w:p>
    <w:p w:rsidR="008E31F6" w:rsidRPr="00325319" w:rsidRDefault="008E31F6" w:rsidP="008E31F6">
      <w:pPr>
        <w:tabs>
          <w:tab w:val="left" w:pos="426"/>
        </w:tabs>
        <w:spacing w:after="0" w:line="240" w:lineRule="auto"/>
        <w:jc w:val="center"/>
        <w:rPr>
          <w:rFonts w:ascii="Arial" w:hAnsi="Arial" w:cs="Arial"/>
          <w:b/>
          <w:sz w:val="24"/>
          <w:szCs w:val="24"/>
        </w:rPr>
      </w:pPr>
      <w:r w:rsidRPr="00325319">
        <w:rPr>
          <w:rFonts w:ascii="Arial" w:hAnsi="Arial" w:cs="Arial"/>
          <w:b/>
          <w:sz w:val="24"/>
          <w:szCs w:val="24"/>
        </w:rPr>
        <w:t>Rozdział 7</w:t>
      </w:r>
    </w:p>
    <w:p w:rsidR="008E31F6" w:rsidRPr="00325319" w:rsidRDefault="008E31F6" w:rsidP="008E31F6">
      <w:pPr>
        <w:tabs>
          <w:tab w:val="left" w:pos="426"/>
        </w:tabs>
        <w:spacing w:after="0" w:line="240" w:lineRule="auto"/>
        <w:jc w:val="both"/>
        <w:rPr>
          <w:rFonts w:ascii="Arial" w:hAnsi="Arial" w:cs="Arial"/>
          <w:sz w:val="24"/>
          <w:szCs w:val="24"/>
        </w:rPr>
      </w:pPr>
    </w:p>
    <w:p w:rsidR="008E31F6" w:rsidRPr="00325319" w:rsidRDefault="008E31F6" w:rsidP="008E31F6">
      <w:pPr>
        <w:pStyle w:val="Nagwek4"/>
        <w:rPr>
          <w:rFonts w:ascii="Arial" w:hAnsi="Arial" w:cs="Arial"/>
          <w:b w:val="0"/>
          <w:sz w:val="24"/>
          <w:szCs w:val="24"/>
        </w:rPr>
      </w:pPr>
      <w:r w:rsidRPr="00325319">
        <w:rPr>
          <w:rFonts w:ascii="Arial" w:hAnsi="Arial" w:cs="Arial"/>
          <w:b w:val="0"/>
          <w:sz w:val="24"/>
          <w:szCs w:val="24"/>
        </w:rPr>
        <w:t>ZASADY PODPISYWANIA PISM I AKTÓW PRAWNYCH</w:t>
      </w:r>
    </w:p>
    <w:p w:rsidR="008E31F6" w:rsidRPr="00325319" w:rsidRDefault="008E31F6" w:rsidP="008E31F6">
      <w:pPr>
        <w:tabs>
          <w:tab w:val="left" w:pos="426"/>
        </w:tabs>
        <w:spacing w:after="0" w:line="240" w:lineRule="auto"/>
        <w:jc w:val="both"/>
        <w:rPr>
          <w:rFonts w:ascii="Arial" w:hAnsi="Arial" w:cs="Arial"/>
          <w:sz w:val="24"/>
          <w:szCs w:val="24"/>
        </w:rPr>
      </w:pPr>
    </w:p>
    <w:p w:rsidR="008E31F6" w:rsidRPr="00325319" w:rsidRDefault="008E31F6" w:rsidP="008E31F6">
      <w:pPr>
        <w:tabs>
          <w:tab w:val="left" w:pos="426"/>
        </w:tabs>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7</w:t>
      </w:r>
      <w:r w:rsidRPr="00325319">
        <w:rPr>
          <w:rFonts w:ascii="Arial" w:hAnsi="Arial" w:cs="Arial"/>
          <w:sz w:val="24"/>
          <w:szCs w:val="24"/>
        </w:rPr>
        <w:t>.</w:t>
      </w:r>
    </w:p>
    <w:p w:rsidR="008E31F6" w:rsidRPr="00325319" w:rsidRDefault="008E31F6" w:rsidP="008E31F6">
      <w:pPr>
        <w:tabs>
          <w:tab w:val="left" w:pos="426"/>
        </w:tabs>
        <w:spacing w:after="0" w:line="240" w:lineRule="auto"/>
        <w:jc w:val="both"/>
        <w:rPr>
          <w:rFonts w:ascii="Arial" w:hAnsi="Arial" w:cs="Arial"/>
          <w:sz w:val="24"/>
          <w:szCs w:val="24"/>
        </w:rPr>
      </w:pPr>
    </w:p>
    <w:p w:rsidR="008E31F6" w:rsidRPr="00325319" w:rsidRDefault="008E31F6" w:rsidP="008E31F6">
      <w:pPr>
        <w:numPr>
          <w:ilvl w:val="0"/>
          <w:numId w:val="41"/>
        </w:numPr>
        <w:tabs>
          <w:tab w:val="left" w:pos="426"/>
        </w:tabs>
        <w:spacing w:after="0" w:line="240" w:lineRule="auto"/>
        <w:jc w:val="both"/>
        <w:rPr>
          <w:rFonts w:ascii="Arial" w:hAnsi="Arial" w:cs="Arial"/>
          <w:sz w:val="24"/>
          <w:szCs w:val="24"/>
        </w:rPr>
      </w:pPr>
      <w:r w:rsidRPr="00325319">
        <w:rPr>
          <w:rFonts w:ascii="Arial" w:hAnsi="Arial" w:cs="Arial"/>
          <w:sz w:val="24"/>
          <w:szCs w:val="24"/>
        </w:rPr>
        <w:lastRenderedPageBreak/>
        <w:t>Uchwały Zarządu podpisują wszyscy jego członkowie obecni na posiedzeniu.</w:t>
      </w:r>
    </w:p>
    <w:p w:rsidR="008E31F6" w:rsidRPr="00325319" w:rsidRDefault="008E31F6" w:rsidP="008E31F6">
      <w:pPr>
        <w:numPr>
          <w:ilvl w:val="0"/>
          <w:numId w:val="41"/>
        </w:numPr>
        <w:tabs>
          <w:tab w:val="left" w:pos="426"/>
        </w:tabs>
        <w:spacing w:after="0" w:line="240" w:lineRule="auto"/>
        <w:jc w:val="both"/>
        <w:rPr>
          <w:rFonts w:ascii="Arial" w:hAnsi="Arial" w:cs="Arial"/>
          <w:sz w:val="24"/>
          <w:szCs w:val="24"/>
        </w:rPr>
      </w:pPr>
      <w:r w:rsidRPr="00325319">
        <w:rPr>
          <w:rFonts w:ascii="Arial" w:hAnsi="Arial" w:cs="Arial"/>
          <w:sz w:val="24"/>
          <w:szCs w:val="24"/>
        </w:rPr>
        <w:t>Umowy oraz inne dokumenty, zawierające oświadczenia woli w sprawach majątkowych w imieniu Powiatu podpisują:</w:t>
      </w:r>
    </w:p>
    <w:p w:rsidR="008E31F6" w:rsidRPr="00325319" w:rsidRDefault="008E31F6" w:rsidP="008E31F6">
      <w:pPr>
        <w:numPr>
          <w:ilvl w:val="0"/>
          <w:numId w:val="72"/>
        </w:numPr>
        <w:tabs>
          <w:tab w:val="left" w:pos="426"/>
        </w:tabs>
        <w:spacing w:after="0" w:line="240" w:lineRule="auto"/>
        <w:jc w:val="both"/>
        <w:rPr>
          <w:rFonts w:ascii="Arial" w:hAnsi="Arial" w:cs="Arial"/>
          <w:sz w:val="24"/>
          <w:szCs w:val="24"/>
        </w:rPr>
      </w:pPr>
      <w:r w:rsidRPr="00325319">
        <w:rPr>
          <w:rFonts w:ascii="Arial" w:hAnsi="Arial" w:cs="Arial"/>
          <w:sz w:val="24"/>
          <w:szCs w:val="24"/>
        </w:rPr>
        <w:t>Starosta i Wicestarosta;</w:t>
      </w:r>
    </w:p>
    <w:p w:rsidR="008E31F6" w:rsidRPr="00325319" w:rsidRDefault="008E31F6" w:rsidP="008E31F6">
      <w:pPr>
        <w:numPr>
          <w:ilvl w:val="0"/>
          <w:numId w:val="72"/>
        </w:numPr>
        <w:tabs>
          <w:tab w:val="left" w:pos="426"/>
        </w:tabs>
        <w:spacing w:after="0" w:line="240" w:lineRule="auto"/>
        <w:jc w:val="both"/>
        <w:rPr>
          <w:rFonts w:ascii="Arial" w:hAnsi="Arial" w:cs="Arial"/>
          <w:sz w:val="24"/>
          <w:szCs w:val="24"/>
        </w:rPr>
      </w:pPr>
      <w:r w:rsidRPr="00325319">
        <w:rPr>
          <w:rFonts w:ascii="Arial" w:hAnsi="Arial" w:cs="Arial"/>
          <w:sz w:val="24"/>
          <w:szCs w:val="24"/>
        </w:rPr>
        <w:t>Starosta lub Wicestarosta i członek Zarządu upoważniony przez Zarząd,              w przypadku nieobecności jednej z osób wymienionych w punkcie 1.</w:t>
      </w:r>
    </w:p>
    <w:p w:rsidR="008E31F6" w:rsidRPr="00325319" w:rsidRDefault="008E31F6" w:rsidP="008E31F6">
      <w:pPr>
        <w:numPr>
          <w:ilvl w:val="0"/>
          <w:numId w:val="42"/>
        </w:numPr>
        <w:tabs>
          <w:tab w:val="left" w:pos="426"/>
        </w:tabs>
        <w:spacing w:after="0" w:line="240" w:lineRule="auto"/>
        <w:jc w:val="both"/>
        <w:rPr>
          <w:rFonts w:ascii="Arial" w:hAnsi="Arial" w:cs="Arial"/>
          <w:sz w:val="24"/>
          <w:szCs w:val="24"/>
        </w:rPr>
      </w:pPr>
      <w:r w:rsidRPr="00325319">
        <w:rPr>
          <w:rFonts w:ascii="Arial" w:hAnsi="Arial" w:cs="Arial"/>
          <w:sz w:val="24"/>
          <w:szCs w:val="24"/>
        </w:rPr>
        <w:t>Umowy oraz inne dokumenty określone w ust. 2., które mogą spowodować powstanie zobowiązań majątkowych, wymagają kontrasygnaty Skarbnika Powiatu lub osoby przez niego upoważnionej.</w:t>
      </w:r>
    </w:p>
    <w:p w:rsidR="008E31F6" w:rsidRPr="00325319" w:rsidRDefault="008E31F6" w:rsidP="008E31F6">
      <w:pPr>
        <w:numPr>
          <w:ilvl w:val="0"/>
          <w:numId w:val="42"/>
        </w:numPr>
        <w:tabs>
          <w:tab w:val="left" w:pos="426"/>
        </w:tabs>
        <w:spacing w:after="0" w:line="240" w:lineRule="auto"/>
        <w:jc w:val="both"/>
        <w:rPr>
          <w:rFonts w:ascii="Arial" w:hAnsi="Arial" w:cs="Arial"/>
          <w:sz w:val="24"/>
          <w:szCs w:val="24"/>
        </w:rPr>
      </w:pPr>
      <w:r w:rsidRPr="00325319">
        <w:rPr>
          <w:rFonts w:ascii="Arial" w:hAnsi="Arial" w:cs="Arial"/>
          <w:sz w:val="24"/>
          <w:szCs w:val="24"/>
        </w:rPr>
        <w:t>Odpowiedzi na wnioski, interpelacje i zapytania radnych podpisuje Starosta lub upoważniony przez niego członek Zarządu.</w:t>
      </w:r>
    </w:p>
    <w:p w:rsidR="008E31F6" w:rsidRDefault="008E31F6" w:rsidP="008E31F6">
      <w:pPr>
        <w:tabs>
          <w:tab w:val="left" w:pos="426"/>
        </w:tabs>
        <w:spacing w:after="0" w:line="240" w:lineRule="auto"/>
        <w:jc w:val="center"/>
        <w:rPr>
          <w:rFonts w:ascii="Arial" w:hAnsi="Arial" w:cs="Arial"/>
          <w:sz w:val="24"/>
          <w:szCs w:val="24"/>
        </w:rPr>
      </w:pPr>
    </w:p>
    <w:p w:rsidR="008E31F6" w:rsidRPr="00325319" w:rsidRDefault="008E31F6" w:rsidP="008E31F6">
      <w:pPr>
        <w:tabs>
          <w:tab w:val="left" w:pos="426"/>
        </w:tabs>
        <w:spacing w:after="0" w:line="240" w:lineRule="auto"/>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68</w:t>
      </w:r>
      <w:r w:rsidRPr="00325319">
        <w:rPr>
          <w:rFonts w:ascii="Arial" w:hAnsi="Arial" w:cs="Arial"/>
          <w:sz w:val="24"/>
          <w:szCs w:val="24"/>
        </w:rPr>
        <w:t>.</w:t>
      </w:r>
    </w:p>
    <w:p w:rsidR="008E31F6" w:rsidRPr="00325319" w:rsidRDefault="008E31F6" w:rsidP="008E31F6">
      <w:pPr>
        <w:tabs>
          <w:tab w:val="left" w:pos="426"/>
        </w:tabs>
        <w:spacing w:after="0" w:line="240" w:lineRule="auto"/>
        <w:jc w:val="both"/>
        <w:rPr>
          <w:rFonts w:ascii="Arial" w:hAnsi="Arial" w:cs="Arial"/>
          <w:sz w:val="24"/>
          <w:szCs w:val="24"/>
        </w:rPr>
      </w:pPr>
    </w:p>
    <w:p w:rsidR="008E31F6" w:rsidRPr="00325319" w:rsidRDefault="008E31F6" w:rsidP="008E31F6">
      <w:pPr>
        <w:tabs>
          <w:tab w:val="left" w:pos="426"/>
        </w:tabs>
        <w:spacing w:after="0" w:line="240" w:lineRule="auto"/>
        <w:jc w:val="both"/>
        <w:rPr>
          <w:rFonts w:ascii="Arial" w:hAnsi="Arial" w:cs="Arial"/>
          <w:sz w:val="24"/>
          <w:szCs w:val="24"/>
        </w:rPr>
      </w:pPr>
      <w:r w:rsidRPr="00325319">
        <w:rPr>
          <w:rFonts w:ascii="Arial" w:hAnsi="Arial" w:cs="Arial"/>
          <w:sz w:val="24"/>
          <w:szCs w:val="24"/>
        </w:rPr>
        <w:t>Do podpisu Starosty zastrzeżone są pisma i dokumenty:</w:t>
      </w:r>
    </w:p>
    <w:p w:rsidR="008E31F6" w:rsidRPr="00325319" w:rsidRDefault="008E31F6" w:rsidP="008E31F6">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kierowane do naczelnych organów administracji i władzy państwowej oraz rządowej;</w:t>
      </w:r>
    </w:p>
    <w:p w:rsidR="008E31F6" w:rsidRPr="00A10B90" w:rsidRDefault="008E31F6" w:rsidP="008E31F6">
      <w:pPr>
        <w:numPr>
          <w:ilvl w:val="0"/>
          <w:numId w:val="67"/>
        </w:numPr>
        <w:tabs>
          <w:tab w:val="left" w:pos="426"/>
        </w:tabs>
        <w:spacing w:after="0" w:line="240" w:lineRule="auto"/>
        <w:jc w:val="both"/>
        <w:rPr>
          <w:rFonts w:ascii="Arial" w:hAnsi="Arial" w:cs="Arial"/>
          <w:sz w:val="24"/>
          <w:szCs w:val="24"/>
        </w:rPr>
      </w:pPr>
      <w:r w:rsidRPr="00A10B90">
        <w:rPr>
          <w:rFonts w:ascii="Arial" w:hAnsi="Arial" w:cs="Arial"/>
          <w:sz w:val="24"/>
          <w:szCs w:val="24"/>
        </w:rPr>
        <w:t xml:space="preserve">kierowane do przewodniczącego </w:t>
      </w:r>
      <w:r>
        <w:rPr>
          <w:rFonts w:ascii="Arial" w:hAnsi="Arial" w:cs="Arial"/>
          <w:sz w:val="24"/>
          <w:szCs w:val="24"/>
        </w:rPr>
        <w:t>r</w:t>
      </w:r>
      <w:r w:rsidRPr="00A10B90">
        <w:rPr>
          <w:rFonts w:ascii="Arial" w:hAnsi="Arial" w:cs="Arial"/>
          <w:sz w:val="24"/>
          <w:szCs w:val="24"/>
        </w:rPr>
        <w:t xml:space="preserve">ady, </w:t>
      </w:r>
      <w:r>
        <w:rPr>
          <w:rFonts w:ascii="Arial" w:hAnsi="Arial" w:cs="Arial"/>
          <w:sz w:val="24"/>
          <w:szCs w:val="24"/>
        </w:rPr>
        <w:t>s</w:t>
      </w:r>
      <w:r w:rsidRPr="00A10B90">
        <w:rPr>
          <w:rFonts w:ascii="Arial" w:hAnsi="Arial" w:cs="Arial"/>
          <w:sz w:val="24"/>
          <w:szCs w:val="24"/>
        </w:rPr>
        <w:t xml:space="preserve">ejmiku </w:t>
      </w:r>
      <w:r>
        <w:rPr>
          <w:rFonts w:ascii="Arial" w:hAnsi="Arial" w:cs="Arial"/>
          <w:sz w:val="24"/>
          <w:szCs w:val="24"/>
        </w:rPr>
        <w:t>w</w:t>
      </w:r>
      <w:r w:rsidRPr="00A10B90">
        <w:rPr>
          <w:rFonts w:ascii="Arial" w:hAnsi="Arial" w:cs="Arial"/>
          <w:sz w:val="24"/>
          <w:szCs w:val="24"/>
        </w:rPr>
        <w:t xml:space="preserve">ojewództwa                        </w:t>
      </w:r>
      <w:r w:rsidRPr="00A10B90">
        <w:rPr>
          <w:rFonts w:ascii="Arial" w:hAnsi="Arial" w:cs="Arial"/>
          <w:sz w:val="24"/>
          <w:szCs w:val="24"/>
        </w:rPr>
        <w:br/>
        <w:t>i przewodniczących innych zarządów województwa, powiatu, wójtów, burmistrzów, prezydentów;</w:t>
      </w:r>
    </w:p>
    <w:p w:rsidR="008E31F6" w:rsidRPr="00325319" w:rsidRDefault="008E31F6" w:rsidP="008E31F6">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kierowane do Najwyższej Izby Kontroli, Regionalnej Izby Obrachunkowej, Państwowej Inspekcji Pracy i innych instytucji kontroli;</w:t>
      </w:r>
    </w:p>
    <w:p w:rsidR="008E31F6" w:rsidRPr="00325319" w:rsidRDefault="008E31F6" w:rsidP="008E31F6">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kierowane do przedstawicielstw dyplomatycznych;</w:t>
      </w:r>
    </w:p>
    <w:p w:rsidR="008E31F6" w:rsidRPr="00325319" w:rsidRDefault="008E31F6" w:rsidP="008E31F6">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pisma i dokumenty związane z wykonywaniem przez Starostę funkcji kierownika Starostwa;</w:t>
      </w:r>
    </w:p>
    <w:p w:rsidR="008E31F6" w:rsidRPr="00325319" w:rsidRDefault="008E31F6" w:rsidP="008E31F6">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decyzje i postanowienia w rozumieniu przepisów kpa.</w:t>
      </w:r>
    </w:p>
    <w:p w:rsidR="008E31F6" w:rsidRPr="00325319" w:rsidRDefault="008E31F6" w:rsidP="008E31F6">
      <w:pPr>
        <w:tabs>
          <w:tab w:val="left" w:pos="426"/>
        </w:tabs>
        <w:spacing w:after="0" w:line="240" w:lineRule="auto"/>
        <w:jc w:val="center"/>
        <w:rPr>
          <w:rFonts w:ascii="Arial" w:hAnsi="Arial" w:cs="Arial"/>
          <w:sz w:val="24"/>
          <w:szCs w:val="24"/>
        </w:rPr>
      </w:pPr>
    </w:p>
    <w:p w:rsidR="008E31F6" w:rsidRPr="00325319" w:rsidRDefault="008E31F6" w:rsidP="008E31F6">
      <w:pPr>
        <w:tabs>
          <w:tab w:val="left" w:pos="426"/>
        </w:tabs>
        <w:spacing w:after="0" w:line="240" w:lineRule="auto"/>
        <w:jc w:val="center"/>
        <w:rPr>
          <w:rFonts w:ascii="Arial" w:hAnsi="Arial" w:cs="Arial"/>
          <w:sz w:val="24"/>
          <w:szCs w:val="24"/>
        </w:rPr>
      </w:pPr>
      <w:r>
        <w:rPr>
          <w:rFonts w:ascii="Arial" w:hAnsi="Arial" w:cs="Arial"/>
          <w:sz w:val="24"/>
          <w:szCs w:val="24"/>
        </w:rPr>
        <w:t>§ 69</w:t>
      </w:r>
      <w:r w:rsidRPr="00325319">
        <w:rPr>
          <w:rFonts w:ascii="Arial" w:hAnsi="Arial" w:cs="Arial"/>
          <w:sz w:val="24"/>
          <w:szCs w:val="24"/>
        </w:rPr>
        <w:t>.</w:t>
      </w:r>
    </w:p>
    <w:p w:rsidR="008E31F6" w:rsidRPr="00325319" w:rsidRDefault="008E31F6" w:rsidP="008E31F6">
      <w:pPr>
        <w:tabs>
          <w:tab w:val="left" w:pos="426"/>
        </w:tabs>
        <w:spacing w:after="0" w:line="240" w:lineRule="auto"/>
        <w:jc w:val="center"/>
        <w:rPr>
          <w:rFonts w:ascii="Arial" w:hAnsi="Arial" w:cs="Arial"/>
          <w:sz w:val="24"/>
          <w:szCs w:val="24"/>
        </w:rPr>
      </w:pPr>
    </w:p>
    <w:p w:rsidR="008E31F6" w:rsidRPr="00325319" w:rsidRDefault="008E31F6" w:rsidP="008E31F6">
      <w:pPr>
        <w:numPr>
          <w:ilvl w:val="0"/>
          <w:numId w:val="43"/>
        </w:numPr>
        <w:tabs>
          <w:tab w:val="left" w:pos="426"/>
        </w:tabs>
        <w:spacing w:after="0" w:line="240" w:lineRule="auto"/>
        <w:jc w:val="both"/>
        <w:rPr>
          <w:rFonts w:ascii="Arial" w:hAnsi="Arial" w:cs="Arial"/>
          <w:sz w:val="24"/>
          <w:szCs w:val="24"/>
        </w:rPr>
      </w:pPr>
      <w:r w:rsidRPr="00325319">
        <w:rPr>
          <w:rFonts w:ascii="Arial" w:hAnsi="Arial" w:cs="Arial"/>
          <w:sz w:val="24"/>
          <w:szCs w:val="24"/>
        </w:rPr>
        <w:t>Wicestarosta podpisuje pisma i dokumenty w sprawach bezpośrednio przez niego nadzorowanych i koordynowanych, z wyjątkiem zastrzeżonych do podpisu Starosty.</w:t>
      </w:r>
    </w:p>
    <w:p w:rsidR="008E31F6" w:rsidRDefault="008E31F6" w:rsidP="008E31F6">
      <w:pPr>
        <w:numPr>
          <w:ilvl w:val="0"/>
          <w:numId w:val="43"/>
        </w:numPr>
        <w:tabs>
          <w:tab w:val="left" w:pos="426"/>
        </w:tabs>
        <w:spacing w:after="0" w:line="240" w:lineRule="auto"/>
        <w:jc w:val="both"/>
        <w:rPr>
          <w:rFonts w:ascii="Arial" w:hAnsi="Arial" w:cs="Arial"/>
          <w:sz w:val="24"/>
          <w:szCs w:val="24"/>
        </w:rPr>
      </w:pPr>
      <w:r w:rsidRPr="00325319">
        <w:rPr>
          <w:rFonts w:ascii="Arial" w:hAnsi="Arial" w:cs="Arial"/>
          <w:sz w:val="24"/>
          <w:szCs w:val="24"/>
        </w:rPr>
        <w:t>Wicest</w:t>
      </w:r>
      <w:r>
        <w:rPr>
          <w:rFonts w:ascii="Arial" w:hAnsi="Arial" w:cs="Arial"/>
          <w:sz w:val="24"/>
          <w:szCs w:val="24"/>
        </w:rPr>
        <w:t>arosta</w:t>
      </w:r>
      <w:r w:rsidRPr="00325319">
        <w:rPr>
          <w:rFonts w:ascii="Arial" w:hAnsi="Arial" w:cs="Arial"/>
          <w:sz w:val="24"/>
          <w:szCs w:val="24"/>
        </w:rPr>
        <w:t xml:space="preserve"> podpisuje z upoważnienia Starosty, w przypadku jego nieobecności pisma i do</w:t>
      </w:r>
      <w:r>
        <w:rPr>
          <w:rFonts w:ascii="Arial" w:hAnsi="Arial" w:cs="Arial"/>
          <w:sz w:val="24"/>
          <w:szCs w:val="24"/>
        </w:rPr>
        <w:t>kumenty, o których mowa w § 68.</w:t>
      </w:r>
    </w:p>
    <w:p w:rsidR="008E31F6" w:rsidRPr="00325319" w:rsidRDefault="008E31F6" w:rsidP="008E31F6">
      <w:pPr>
        <w:numPr>
          <w:ilvl w:val="0"/>
          <w:numId w:val="43"/>
        </w:numPr>
        <w:tabs>
          <w:tab w:val="left" w:pos="426"/>
        </w:tabs>
        <w:spacing w:after="0" w:line="240" w:lineRule="auto"/>
        <w:jc w:val="both"/>
        <w:rPr>
          <w:rFonts w:ascii="Arial" w:hAnsi="Arial" w:cs="Arial"/>
          <w:sz w:val="24"/>
          <w:szCs w:val="24"/>
        </w:rPr>
      </w:pPr>
      <w:r>
        <w:rPr>
          <w:rFonts w:ascii="Arial" w:hAnsi="Arial" w:cs="Arial"/>
          <w:sz w:val="24"/>
          <w:szCs w:val="24"/>
        </w:rPr>
        <w:t xml:space="preserve">Etatowy członek zarządu </w:t>
      </w:r>
      <w:r w:rsidRPr="00325319">
        <w:rPr>
          <w:rFonts w:ascii="Arial" w:hAnsi="Arial" w:cs="Arial"/>
          <w:sz w:val="24"/>
          <w:szCs w:val="24"/>
        </w:rPr>
        <w:t xml:space="preserve">podpisuje z upoważnienia Starosty, w przypadku jego nieobecności </w:t>
      </w:r>
      <w:r>
        <w:rPr>
          <w:rFonts w:ascii="Arial" w:hAnsi="Arial" w:cs="Arial"/>
          <w:sz w:val="24"/>
          <w:szCs w:val="24"/>
        </w:rPr>
        <w:t xml:space="preserve">oraz nieobecności Wicestarosty </w:t>
      </w:r>
      <w:r w:rsidRPr="00325319">
        <w:rPr>
          <w:rFonts w:ascii="Arial" w:hAnsi="Arial" w:cs="Arial"/>
          <w:sz w:val="24"/>
          <w:szCs w:val="24"/>
        </w:rPr>
        <w:t>pisma i do</w:t>
      </w:r>
      <w:r>
        <w:rPr>
          <w:rFonts w:ascii="Arial" w:hAnsi="Arial" w:cs="Arial"/>
          <w:sz w:val="24"/>
          <w:szCs w:val="24"/>
        </w:rPr>
        <w:t>kumenty, o których mowa w § 68.</w:t>
      </w:r>
    </w:p>
    <w:p w:rsidR="008E31F6" w:rsidRPr="00325319" w:rsidRDefault="008E31F6" w:rsidP="008E31F6">
      <w:pPr>
        <w:tabs>
          <w:tab w:val="left" w:pos="426"/>
        </w:tabs>
        <w:spacing w:after="0" w:line="240" w:lineRule="auto"/>
        <w:jc w:val="center"/>
        <w:rPr>
          <w:rFonts w:ascii="Arial" w:hAnsi="Arial" w:cs="Arial"/>
          <w:sz w:val="24"/>
          <w:szCs w:val="24"/>
        </w:rPr>
      </w:pPr>
    </w:p>
    <w:p w:rsidR="008E31F6" w:rsidRPr="00325319" w:rsidRDefault="008E31F6" w:rsidP="008E31F6">
      <w:pPr>
        <w:tabs>
          <w:tab w:val="left" w:pos="426"/>
        </w:tabs>
        <w:spacing w:after="0" w:line="240" w:lineRule="auto"/>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0</w:t>
      </w:r>
      <w:r w:rsidRPr="00325319">
        <w:rPr>
          <w:rFonts w:ascii="Arial" w:hAnsi="Arial" w:cs="Arial"/>
          <w:sz w:val="24"/>
          <w:szCs w:val="24"/>
        </w:rPr>
        <w:t>.</w:t>
      </w:r>
    </w:p>
    <w:p w:rsidR="008E31F6" w:rsidRPr="00325319" w:rsidRDefault="008E31F6" w:rsidP="008E31F6">
      <w:pPr>
        <w:tabs>
          <w:tab w:val="left" w:pos="426"/>
        </w:tabs>
        <w:spacing w:after="0" w:line="240" w:lineRule="auto"/>
        <w:jc w:val="center"/>
        <w:rPr>
          <w:rFonts w:ascii="Arial" w:hAnsi="Arial" w:cs="Arial"/>
          <w:sz w:val="24"/>
          <w:szCs w:val="24"/>
        </w:rPr>
      </w:pPr>
    </w:p>
    <w:p w:rsidR="008E31F6" w:rsidRPr="00325319" w:rsidRDefault="008E31F6" w:rsidP="008E31F6">
      <w:pPr>
        <w:tabs>
          <w:tab w:val="left" w:pos="426"/>
        </w:tabs>
        <w:spacing w:after="0" w:line="240" w:lineRule="auto"/>
        <w:jc w:val="both"/>
        <w:rPr>
          <w:rFonts w:ascii="Arial" w:hAnsi="Arial" w:cs="Arial"/>
          <w:sz w:val="24"/>
          <w:szCs w:val="24"/>
        </w:rPr>
      </w:pPr>
      <w:r w:rsidRPr="00325319">
        <w:rPr>
          <w:rFonts w:ascii="Arial" w:hAnsi="Arial" w:cs="Arial"/>
          <w:sz w:val="24"/>
          <w:szCs w:val="24"/>
        </w:rPr>
        <w:t>Skarbnik i Sekretarz podpisują pisma dotyczące spraw powierzonych przez Starostę oraz w sprawach przez nich nadzorowanych.</w:t>
      </w:r>
    </w:p>
    <w:p w:rsidR="008E31F6" w:rsidRPr="00325319" w:rsidRDefault="008E31F6" w:rsidP="008E31F6">
      <w:pPr>
        <w:tabs>
          <w:tab w:val="left" w:pos="426"/>
        </w:tabs>
        <w:spacing w:after="0" w:line="240" w:lineRule="auto"/>
        <w:jc w:val="center"/>
        <w:rPr>
          <w:rFonts w:ascii="Arial" w:hAnsi="Arial" w:cs="Arial"/>
          <w:sz w:val="24"/>
          <w:szCs w:val="24"/>
        </w:rPr>
      </w:pPr>
    </w:p>
    <w:p w:rsidR="008E31F6" w:rsidRPr="00325319" w:rsidRDefault="008E31F6" w:rsidP="008E31F6">
      <w:pPr>
        <w:tabs>
          <w:tab w:val="left" w:pos="426"/>
        </w:tabs>
        <w:spacing w:after="0" w:line="240" w:lineRule="auto"/>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1</w:t>
      </w:r>
      <w:r w:rsidRPr="00325319">
        <w:rPr>
          <w:rFonts w:ascii="Arial" w:hAnsi="Arial" w:cs="Arial"/>
          <w:sz w:val="24"/>
          <w:szCs w:val="24"/>
        </w:rPr>
        <w:t>.</w:t>
      </w:r>
    </w:p>
    <w:p w:rsidR="008E31F6" w:rsidRPr="00325319" w:rsidRDefault="008E31F6" w:rsidP="008E31F6">
      <w:pPr>
        <w:tabs>
          <w:tab w:val="left" w:pos="426"/>
        </w:tabs>
        <w:spacing w:after="0" w:line="240" w:lineRule="auto"/>
        <w:jc w:val="center"/>
        <w:rPr>
          <w:rFonts w:ascii="Arial" w:hAnsi="Arial" w:cs="Arial"/>
          <w:sz w:val="24"/>
          <w:szCs w:val="24"/>
        </w:rPr>
      </w:pPr>
    </w:p>
    <w:p w:rsidR="008E31F6" w:rsidRPr="00325319" w:rsidRDefault="008E31F6" w:rsidP="008E31F6">
      <w:pPr>
        <w:numPr>
          <w:ilvl w:val="0"/>
          <w:numId w:val="44"/>
        </w:numPr>
        <w:tabs>
          <w:tab w:val="left" w:pos="426"/>
        </w:tabs>
        <w:spacing w:after="0" w:line="240" w:lineRule="auto"/>
        <w:jc w:val="both"/>
        <w:rPr>
          <w:rFonts w:ascii="Arial" w:hAnsi="Arial" w:cs="Arial"/>
          <w:sz w:val="24"/>
          <w:szCs w:val="24"/>
        </w:rPr>
      </w:pPr>
      <w:r w:rsidRPr="00325319">
        <w:rPr>
          <w:rFonts w:ascii="Arial" w:hAnsi="Arial" w:cs="Arial"/>
          <w:sz w:val="24"/>
          <w:szCs w:val="24"/>
        </w:rPr>
        <w:t xml:space="preserve">Dyrektorzy wydziałów oraz pracownicy mogą podpisywać decyzje </w:t>
      </w:r>
      <w:r w:rsidRPr="00325319">
        <w:rPr>
          <w:rFonts w:ascii="Arial" w:hAnsi="Arial" w:cs="Arial"/>
          <w:sz w:val="24"/>
          <w:szCs w:val="24"/>
        </w:rPr>
        <w:br/>
        <w:t>w indywidualnych sprawach w zakresie administracji publicznej na podstawie upoważnień udzielonych przez Starostę.</w:t>
      </w:r>
    </w:p>
    <w:p w:rsidR="008E31F6" w:rsidRDefault="008E31F6" w:rsidP="008E31F6">
      <w:pPr>
        <w:numPr>
          <w:ilvl w:val="0"/>
          <w:numId w:val="44"/>
        </w:numPr>
        <w:tabs>
          <w:tab w:val="left" w:pos="426"/>
        </w:tabs>
        <w:spacing w:after="0" w:line="240" w:lineRule="auto"/>
        <w:jc w:val="both"/>
        <w:rPr>
          <w:rFonts w:ascii="Arial" w:hAnsi="Arial" w:cs="Arial"/>
          <w:sz w:val="24"/>
          <w:szCs w:val="24"/>
        </w:rPr>
      </w:pPr>
      <w:r w:rsidRPr="00325319">
        <w:rPr>
          <w:rFonts w:ascii="Arial" w:hAnsi="Arial" w:cs="Arial"/>
          <w:sz w:val="24"/>
          <w:szCs w:val="24"/>
        </w:rPr>
        <w:t>Dyrektorzy wydziałów podpisują pisma i dokumenty w sprawach należących do właściwości rzeczowej wydziału, z uwzględnieniem zastrzeżonych do podpisu Starosty i Wicestarosty.</w:t>
      </w:r>
    </w:p>
    <w:p w:rsidR="008E31F6" w:rsidRDefault="008E31F6" w:rsidP="008E31F6">
      <w:pPr>
        <w:tabs>
          <w:tab w:val="left" w:pos="426"/>
        </w:tabs>
        <w:spacing w:after="0" w:line="240" w:lineRule="auto"/>
        <w:ind w:left="360"/>
        <w:jc w:val="both"/>
        <w:rPr>
          <w:rFonts w:ascii="Arial" w:hAnsi="Arial" w:cs="Arial"/>
          <w:sz w:val="24"/>
          <w:szCs w:val="24"/>
        </w:rPr>
      </w:pPr>
    </w:p>
    <w:p w:rsidR="008E31F6" w:rsidRPr="00325319" w:rsidRDefault="008E31F6" w:rsidP="008E31F6">
      <w:pPr>
        <w:pStyle w:val="Nagwek2"/>
        <w:numPr>
          <w:ilvl w:val="0"/>
          <w:numId w:val="0"/>
        </w:numPr>
        <w:jc w:val="center"/>
        <w:rPr>
          <w:rFonts w:ascii="Arial" w:hAnsi="Arial" w:cs="Arial"/>
          <w:b/>
          <w:color w:val="auto"/>
          <w:szCs w:val="24"/>
        </w:rPr>
      </w:pPr>
      <w:r w:rsidRPr="00325319">
        <w:rPr>
          <w:rFonts w:ascii="Arial" w:hAnsi="Arial" w:cs="Arial"/>
          <w:b/>
          <w:color w:val="auto"/>
          <w:szCs w:val="24"/>
        </w:rPr>
        <w:lastRenderedPageBreak/>
        <w:t>Rozdział 8</w:t>
      </w:r>
    </w:p>
    <w:p w:rsidR="008E31F6" w:rsidRPr="00325319" w:rsidRDefault="008E31F6" w:rsidP="008E31F6">
      <w:pPr>
        <w:spacing w:after="0" w:line="240" w:lineRule="auto"/>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Pr>
          <w:rFonts w:ascii="Arial" w:hAnsi="Arial" w:cs="Arial"/>
          <w:sz w:val="24"/>
          <w:szCs w:val="24"/>
        </w:rPr>
        <w:t xml:space="preserve">ROZPATRYWANIE SKARG, </w:t>
      </w:r>
      <w:r w:rsidRPr="00325319">
        <w:rPr>
          <w:rFonts w:ascii="Arial" w:hAnsi="Arial" w:cs="Arial"/>
          <w:sz w:val="24"/>
          <w:szCs w:val="24"/>
        </w:rPr>
        <w:t>WNIOSKÓW</w:t>
      </w:r>
      <w:r>
        <w:rPr>
          <w:rFonts w:ascii="Arial" w:hAnsi="Arial" w:cs="Arial"/>
          <w:sz w:val="24"/>
          <w:szCs w:val="24"/>
        </w:rPr>
        <w:t xml:space="preserve"> I PETYCJI</w:t>
      </w:r>
    </w:p>
    <w:p w:rsidR="008E31F6" w:rsidRPr="00325319" w:rsidRDefault="008E31F6" w:rsidP="008E31F6">
      <w:pPr>
        <w:pStyle w:val="Tekstpodstawowy"/>
        <w:jc w:val="center"/>
        <w:rPr>
          <w:rFonts w:ascii="Arial" w:hAnsi="Arial" w:cs="Arial"/>
          <w:sz w:val="24"/>
          <w:szCs w:val="24"/>
        </w:rPr>
      </w:pPr>
    </w:p>
    <w:p w:rsidR="008E31F6" w:rsidRPr="00325319" w:rsidRDefault="008E31F6" w:rsidP="008E31F6">
      <w:pPr>
        <w:pStyle w:val="Tekstpodstawowy"/>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2</w:t>
      </w:r>
      <w:r w:rsidRPr="00325319">
        <w:rPr>
          <w:rFonts w:ascii="Arial" w:hAnsi="Arial" w:cs="Arial"/>
          <w:sz w:val="24"/>
          <w:szCs w:val="24"/>
        </w:rPr>
        <w:t>.</w:t>
      </w:r>
    </w:p>
    <w:p w:rsidR="008E31F6" w:rsidRPr="00325319" w:rsidRDefault="008E31F6" w:rsidP="008E31F6">
      <w:pPr>
        <w:spacing w:after="0" w:line="240" w:lineRule="auto"/>
        <w:rPr>
          <w:rFonts w:ascii="Arial" w:hAnsi="Arial" w:cs="Arial"/>
          <w:sz w:val="24"/>
          <w:szCs w:val="24"/>
        </w:rPr>
      </w:pPr>
    </w:p>
    <w:p w:rsidR="008E31F6" w:rsidRPr="00325319" w:rsidRDefault="008E31F6" w:rsidP="008E31F6">
      <w:pPr>
        <w:numPr>
          <w:ilvl w:val="0"/>
          <w:numId w:val="17"/>
        </w:numPr>
        <w:tabs>
          <w:tab w:val="left" w:pos="360"/>
        </w:tabs>
        <w:spacing w:after="0" w:line="240" w:lineRule="auto"/>
        <w:jc w:val="both"/>
        <w:rPr>
          <w:rFonts w:ascii="Arial" w:hAnsi="Arial" w:cs="Arial"/>
          <w:sz w:val="24"/>
          <w:szCs w:val="24"/>
        </w:rPr>
      </w:pPr>
      <w:r w:rsidRPr="00325319">
        <w:rPr>
          <w:rFonts w:ascii="Arial" w:hAnsi="Arial" w:cs="Arial"/>
          <w:sz w:val="24"/>
          <w:szCs w:val="24"/>
        </w:rPr>
        <w:t>Starosta i Wicestarosta przyjmują interesantów w każdy dzień, w godzinach pracy, w tym również w sprawach skarg i wniosków oraz w każdy poniedziałek po godzinach pracy od 16</w:t>
      </w:r>
      <w:r w:rsidRPr="00325319">
        <w:rPr>
          <w:rFonts w:ascii="Arial" w:hAnsi="Arial" w:cs="Arial"/>
          <w:sz w:val="24"/>
          <w:szCs w:val="24"/>
          <w:vertAlign w:val="superscript"/>
        </w:rPr>
        <w:t>00</w:t>
      </w:r>
      <w:r w:rsidRPr="00325319">
        <w:rPr>
          <w:rFonts w:ascii="Arial" w:hAnsi="Arial" w:cs="Arial"/>
          <w:sz w:val="24"/>
          <w:szCs w:val="24"/>
        </w:rPr>
        <w:t xml:space="preserve"> do 17</w:t>
      </w:r>
      <w:r w:rsidRPr="00325319">
        <w:rPr>
          <w:rFonts w:ascii="Arial" w:hAnsi="Arial" w:cs="Arial"/>
          <w:sz w:val="24"/>
          <w:szCs w:val="24"/>
          <w:vertAlign w:val="superscript"/>
        </w:rPr>
        <w:t>00</w:t>
      </w:r>
      <w:r w:rsidRPr="00325319">
        <w:rPr>
          <w:rFonts w:ascii="Arial" w:hAnsi="Arial" w:cs="Arial"/>
          <w:sz w:val="24"/>
          <w:szCs w:val="24"/>
        </w:rPr>
        <w:t>.</w:t>
      </w:r>
    </w:p>
    <w:p w:rsidR="008E31F6" w:rsidRPr="00325319" w:rsidRDefault="008E31F6" w:rsidP="008E31F6">
      <w:pPr>
        <w:numPr>
          <w:ilvl w:val="0"/>
          <w:numId w:val="17"/>
        </w:numPr>
        <w:tabs>
          <w:tab w:val="left" w:pos="360"/>
        </w:tabs>
        <w:spacing w:after="0" w:line="240" w:lineRule="auto"/>
        <w:jc w:val="both"/>
        <w:rPr>
          <w:rFonts w:ascii="Arial" w:hAnsi="Arial" w:cs="Arial"/>
          <w:sz w:val="24"/>
          <w:szCs w:val="24"/>
        </w:rPr>
      </w:pPr>
      <w:r w:rsidRPr="00325319">
        <w:rPr>
          <w:rFonts w:ascii="Arial" w:hAnsi="Arial" w:cs="Arial"/>
          <w:sz w:val="24"/>
          <w:szCs w:val="24"/>
        </w:rPr>
        <w:t>Dyrektorzy wydziałów przyjmują interesantów w sprawach skarg i wniosków             w miarę możliwości codziennie w godzinach pracy.</w:t>
      </w:r>
    </w:p>
    <w:p w:rsidR="008E31F6" w:rsidRPr="00325319" w:rsidRDefault="008E31F6" w:rsidP="008E31F6">
      <w:pPr>
        <w:numPr>
          <w:ilvl w:val="0"/>
          <w:numId w:val="17"/>
        </w:numPr>
        <w:tabs>
          <w:tab w:val="left" w:pos="360"/>
        </w:tabs>
        <w:spacing w:after="0" w:line="240" w:lineRule="auto"/>
        <w:jc w:val="both"/>
        <w:rPr>
          <w:rFonts w:ascii="Arial" w:hAnsi="Arial" w:cs="Arial"/>
          <w:sz w:val="24"/>
          <w:szCs w:val="24"/>
        </w:rPr>
      </w:pPr>
      <w:r w:rsidRPr="00325319">
        <w:rPr>
          <w:rFonts w:ascii="Arial" w:hAnsi="Arial" w:cs="Arial"/>
          <w:sz w:val="24"/>
          <w:szCs w:val="24"/>
        </w:rPr>
        <w:t>Pracownicy na samodzielnych stanowiskach i pracownicy wydziałów przyjmują interesantów codziennie w godzinach pracy.</w:t>
      </w:r>
    </w:p>
    <w:p w:rsidR="008E31F6" w:rsidRPr="00325319" w:rsidRDefault="008E31F6" w:rsidP="008E31F6">
      <w:pPr>
        <w:numPr>
          <w:ilvl w:val="0"/>
          <w:numId w:val="17"/>
        </w:numPr>
        <w:tabs>
          <w:tab w:val="left" w:pos="360"/>
        </w:tabs>
        <w:spacing w:after="0" w:line="240" w:lineRule="auto"/>
        <w:jc w:val="both"/>
        <w:rPr>
          <w:rFonts w:ascii="Arial" w:hAnsi="Arial" w:cs="Arial"/>
          <w:sz w:val="24"/>
          <w:szCs w:val="24"/>
        </w:rPr>
      </w:pPr>
      <w:r w:rsidRPr="00325319">
        <w:rPr>
          <w:rFonts w:ascii="Arial" w:hAnsi="Arial" w:cs="Arial"/>
          <w:sz w:val="24"/>
          <w:szCs w:val="24"/>
        </w:rPr>
        <w:t>Posłowie, senatorowie i radni oraz pracownicy urzędów, instytucji i innych zakładów pracy w sprawach służbowych przyjmowani są poza kolejnością.</w:t>
      </w:r>
    </w:p>
    <w:p w:rsidR="008E31F6" w:rsidRDefault="008E31F6" w:rsidP="008E31F6">
      <w:pPr>
        <w:pStyle w:val="Tekstpodstawowy"/>
        <w:jc w:val="center"/>
        <w:rPr>
          <w:rFonts w:ascii="Arial" w:hAnsi="Arial" w:cs="Arial"/>
          <w:sz w:val="24"/>
          <w:szCs w:val="24"/>
        </w:rPr>
      </w:pPr>
    </w:p>
    <w:p w:rsidR="008E31F6" w:rsidRPr="00325319" w:rsidRDefault="008E31F6" w:rsidP="008E31F6">
      <w:pPr>
        <w:pStyle w:val="Tekstpodstawowy"/>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3</w:t>
      </w:r>
      <w:r w:rsidRPr="00325319">
        <w:rPr>
          <w:rFonts w:ascii="Arial" w:hAnsi="Arial" w:cs="Arial"/>
          <w:sz w:val="24"/>
          <w:szCs w:val="24"/>
        </w:rPr>
        <w:t>.</w:t>
      </w:r>
    </w:p>
    <w:p w:rsidR="008E31F6" w:rsidRPr="00325319" w:rsidRDefault="008E31F6" w:rsidP="008E31F6">
      <w:pPr>
        <w:pStyle w:val="Tekstpodstawowy"/>
        <w:rPr>
          <w:rFonts w:ascii="Arial" w:hAnsi="Arial" w:cs="Arial"/>
          <w:sz w:val="24"/>
          <w:szCs w:val="24"/>
        </w:rPr>
      </w:pPr>
    </w:p>
    <w:p w:rsidR="008E31F6" w:rsidRPr="00A10B90" w:rsidRDefault="008E31F6" w:rsidP="008E31F6">
      <w:pPr>
        <w:pStyle w:val="Tekstpodstawowy"/>
        <w:numPr>
          <w:ilvl w:val="0"/>
          <w:numId w:val="56"/>
        </w:numPr>
        <w:rPr>
          <w:rFonts w:ascii="Arial" w:hAnsi="Arial" w:cs="Arial"/>
          <w:sz w:val="24"/>
          <w:szCs w:val="24"/>
        </w:rPr>
      </w:pPr>
      <w:r w:rsidRPr="00A10B90">
        <w:rPr>
          <w:rFonts w:ascii="Arial" w:hAnsi="Arial" w:cs="Arial"/>
          <w:sz w:val="24"/>
          <w:szCs w:val="24"/>
        </w:rPr>
        <w:t>Skargi, wnioski</w:t>
      </w:r>
      <w:r>
        <w:rPr>
          <w:rFonts w:ascii="Arial" w:hAnsi="Arial" w:cs="Arial"/>
          <w:sz w:val="24"/>
          <w:szCs w:val="24"/>
        </w:rPr>
        <w:t>,</w:t>
      </w:r>
      <w:r w:rsidRPr="00A10B90">
        <w:rPr>
          <w:rFonts w:ascii="Arial" w:hAnsi="Arial" w:cs="Arial"/>
          <w:sz w:val="24"/>
          <w:szCs w:val="24"/>
        </w:rPr>
        <w:t xml:space="preserve"> petycje i listy wpływające do Starostwa winny być traktowane jako sprawy pilne i wymagające terminowego załatwienia.</w:t>
      </w:r>
    </w:p>
    <w:p w:rsidR="008E31F6" w:rsidRPr="00A10B90" w:rsidRDefault="008E31F6" w:rsidP="008E31F6">
      <w:pPr>
        <w:pStyle w:val="Tekstpodstawowy"/>
        <w:numPr>
          <w:ilvl w:val="0"/>
          <w:numId w:val="56"/>
        </w:numPr>
        <w:rPr>
          <w:rFonts w:ascii="Arial" w:hAnsi="Arial" w:cs="Arial"/>
          <w:sz w:val="24"/>
          <w:szCs w:val="24"/>
        </w:rPr>
      </w:pPr>
      <w:r w:rsidRPr="00A10B90">
        <w:rPr>
          <w:rFonts w:ascii="Arial" w:hAnsi="Arial" w:cs="Arial"/>
          <w:sz w:val="24"/>
          <w:szCs w:val="24"/>
        </w:rPr>
        <w:t>Skargi, wnioski</w:t>
      </w:r>
      <w:r>
        <w:rPr>
          <w:rFonts w:ascii="Arial" w:hAnsi="Arial" w:cs="Arial"/>
          <w:sz w:val="24"/>
          <w:szCs w:val="24"/>
        </w:rPr>
        <w:t>,</w:t>
      </w:r>
      <w:r w:rsidRPr="00A10B90">
        <w:rPr>
          <w:rFonts w:ascii="Arial" w:hAnsi="Arial" w:cs="Arial"/>
          <w:sz w:val="24"/>
          <w:szCs w:val="24"/>
        </w:rPr>
        <w:t xml:space="preserve"> petycje i listy przed ich merytorycznym załatwieniem winny być zbadane z należytą starannością, wnikliwością oraz poprzedzone rozpatrywaniem wszystkich okoliczności mających znaczenie dla ich prawidłowego załatwienia. Pracownicy Starostwa, którym przekazano skargi, wnioski lub listy w celu ich zbadania ponoszą służbową odpowiedzialność za dokonanie ustaleń niezgodnych z obiektywnym stanem spraw w nich poruszonych.</w:t>
      </w:r>
    </w:p>
    <w:p w:rsidR="008E31F6" w:rsidRPr="00A10B90" w:rsidRDefault="008E31F6" w:rsidP="008E31F6">
      <w:pPr>
        <w:pStyle w:val="Tekstpodstawowy"/>
        <w:rPr>
          <w:rFonts w:ascii="Arial" w:hAnsi="Arial" w:cs="Arial"/>
          <w:sz w:val="24"/>
          <w:szCs w:val="24"/>
        </w:rPr>
      </w:pPr>
    </w:p>
    <w:p w:rsidR="008E31F6" w:rsidRPr="00A10B90" w:rsidRDefault="008E31F6" w:rsidP="008E31F6">
      <w:pPr>
        <w:pStyle w:val="Tekstpodstawowy"/>
        <w:jc w:val="center"/>
        <w:rPr>
          <w:rFonts w:ascii="Arial" w:hAnsi="Arial" w:cs="Arial"/>
          <w:sz w:val="24"/>
          <w:szCs w:val="24"/>
        </w:rPr>
      </w:pPr>
      <w:r w:rsidRPr="00A10B90">
        <w:rPr>
          <w:rFonts w:ascii="Arial" w:hAnsi="Arial" w:cs="Arial"/>
          <w:sz w:val="24"/>
          <w:szCs w:val="24"/>
        </w:rPr>
        <w:t>§ 74.</w:t>
      </w:r>
    </w:p>
    <w:p w:rsidR="008E31F6" w:rsidRPr="00A10B90" w:rsidRDefault="008E31F6" w:rsidP="008E31F6">
      <w:pPr>
        <w:pStyle w:val="Tekstpodstawowy"/>
        <w:rPr>
          <w:rFonts w:ascii="Arial" w:hAnsi="Arial" w:cs="Arial"/>
          <w:sz w:val="24"/>
          <w:szCs w:val="24"/>
        </w:rPr>
      </w:pPr>
    </w:p>
    <w:p w:rsidR="008E31F6" w:rsidRPr="00325319" w:rsidRDefault="008E31F6" w:rsidP="008E31F6">
      <w:pPr>
        <w:pStyle w:val="Tekstpodstawowy"/>
        <w:numPr>
          <w:ilvl w:val="0"/>
          <w:numId w:val="57"/>
        </w:numPr>
        <w:rPr>
          <w:rFonts w:ascii="Arial" w:hAnsi="Arial" w:cs="Arial"/>
          <w:sz w:val="24"/>
          <w:szCs w:val="24"/>
        </w:rPr>
      </w:pPr>
      <w:r w:rsidRPr="00A10B90">
        <w:rPr>
          <w:rFonts w:ascii="Arial" w:hAnsi="Arial" w:cs="Arial"/>
          <w:sz w:val="24"/>
          <w:szCs w:val="24"/>
        </w:rPr>
        <w:t>Wszystkie skargi, wnioski, petycje i listy wpływające do Starostwa, a także zgłaszane ustnie do protokołu są ewidencjonowane w rejestrze skarg, wniosków, petycji i listów zwanym dalej „rejestrem” prowadzonym przez Wydział Organizacyjno-</w:t>
      </w:r>
      <w:r w:rsidRPr="00325319">
        <w:rPr>
          <w:rFonts w:ascii="Arial" w:hAnsi="Arial" w:cs="Arial"/>
          <w:sz w:val="24"/>
          <w:szCs w:val="24"/>
        </w:rPr>
        <w:t>Prawny.</w:t>
      </w:r>
    </w:p>
    <w:p w:rsidR="008E31F6" w:rsidRPr="00A10B90" w:rsidRDefault="008E31F6" w:rsidP="008E31F6">
      <w:pPr>
        <w:pStyle w:val="Tekstpodstawowy"/>
        <w:numPr>
          <w:ilvl w:val="0"/>
          <w:numId w:val="57"/>
        </w:numPr>
        <w:rPr>
          <w:rFonts w:ascii="Arial" w:hAnsi="Arial" w:cs="Arial"/>
          <w:sz w:val="24"/>
          <w:szCs w:val="24"/>
        </w:rPr>
      </w:pPr>
      <w:r w:rsidRPr="00325319">
        <w:rPr>
          <w:rFonts w:ascii="Arial" w:hAnsi="Arial" w:cs="Arial"/>
          <w:sz w:val="24"/>
          <w:szCs w:val="24"/>
        </w:rPr>
        <w:t>Kwalifikacji skarg, wniosków</w:t>
      </w:r>
      <w:r w:rsidRPr="00A10B90">
        <w:rPr>
          <w:rFonts w:ascii="Arial" w:hAnsi="Arial" w:cs="Arial"/>
          <w:sz w:val="24"/>
          <w:szCs w:val="24"/>
        </w:rPr>
        <w:t>, petycji i listów dokonuje Sekretarz, a wpływające bezpośrednio do wydziałów – dyrektorzy wydziałów.</w:t>
      </w:r>
    </w:p>
    <w:p w:rsidR="008E31F6" w:rsidRPr="00A10B90" w:rsidRDefault="008E31F6" w:rsidP="008E31F6">
      <w:pPr>
        <w:pStyle w:val="Tekstpodstawowy"/>
        <w:numPr>
          <w:ilvl w:val="0"/>
          <w:numId w:val="57"/>
        </w:numPr>
        <w:rPr>
          <w:rFonts w:ascii="Arial" w:hAnsi="Arial" w:cs="Arial"/>
          <w:sz w:val="24"/>
          <w:szCs w:val="24"/>
        </w:rPr>
      </w:pPr>
      <w:r w:rsidRPr="00A10B90">
        <w:rPr>
          <w:rFonts w:ascii="Arial" w:hAnsi="Arial" w:cs="Arial"/>
          <w:sz w:val="24"/>
          <w:szCs w:val="24"/>
        </w:rPr>
        <w:t>Wszystkie skargi, wnioski, petycje i listy wpływające do Starostwa bez względu na to komu i w jakiej formie zostały przekazane podlegają zgłoszeniu w Wydziale Organizacyjno-Prawnym.</w:t>
      </w:r>
    </w:p>
    <w:p w:rsidR="008E31F6" w:rsidRPr="00A10B90" w:rsidRDefault="008E31F6" w:rsidP="008E31F6">
      <w:pPr>
        <w:pStyle w:val="Tekstpodstawowy"/>
        <w:numPr>
          <w:ilvl w:val="0"/>
          <w:numId w:val="57"/>
        </w:numPr>
        <w:rPr>
          <w:rFonts w:ascii="Arial" w:hAnsi="Arial" w:cs="Arial"/>
          <w:sz w:val="24"/>
          <w:szCs w:val="24"/>
        </w:rPr>
      </w:pPr>
      <w:r w:rsidRPr="00A10B90">
        <w:rPr>
          <w:rFonts w:ascii="Arial" w:hAnsi="Arial" w:cs="Arial"/>
          <w:sz w:val="24"/>
          <w:szCs w:val="24"/>
        </w:rPr>
        <w:t>Wydział Organizacyjno-Prawny po zarejestrowaniu skargi, wniosku, petycji lub listu  w rejestrze – przekazuje niezwłocznie sprawę do załatwienia merytorycznie właściwemu wydziałowi, jeżeli Starosta lub Wicestarosta nie postanowi inaczej.</w:t>
      </w:r>
    </w:p>
    <w:p w:rsidR="008E31F6" w:rsidRPr="00325319" w:rsidRDefault="008E31F6" w:rsidP="008E31F6">
      <w:pPr>
        <w:pStyle w:val="Tekstpodstawowy"/>
        <w:numPr>
          <w:ilvl w:val="0"/>
          <w:numId w:val="57"/>
        </w:numPr>
        <w:rPr>
          <w:rFonts w:ascii="Arial" w:hAnsi="Arial" w:cs="Arial"/>
          <w:sz w:val="24"/>
          <w:szCs w:val="24"/>
        </w:rPr>
      </w:pPr>
      <w:r w:rsidRPr="00A10B90">
        <w:rPr>
          <w:rFonts w:ascii="Arial" w:hAnsi="Arial" w:cs="Arial"/>
          <w:sz w:val="24"/>
          <w:szCs w:val="24"/>
        </w:rPr>
        <w:t>W przypadku, gdy skarga, wniosek, petycja lub list dotyczy działania różnych wydziałów – Starosta wyznacza wydział wiodący</w:t>
      </w:r>
      <w:r w:rsidRPr="00325319">
        <w:rPr>
          <w:rFonts w:ascii="Arial" w:hAnsi="Arial" w:cs="Arial"/>
          <w:sz w:val="24"/>
          <w:szCs w:val="24"/>
        </w:rPr>
        <w:t xml:space="preserve">, który po uzyskaniu wyjaśnień </w:t>
      </w:r>
      <w:r>
        <w:rPr>
          <w:rFonts w:ascii="Arial" w:hAnsi="Arial" w:cs="Arial"/>
          <w:sz w:val="24"/>
          <w:szCs w:val="24"/>
        </w:rPr>
        <w:br/>
      </w:r>
      <w:r w:rsidRPr="00325319">
        <w:rPr>
          <w:rFonts w:ascii="Arial" w:hAnsi="Arial" w:cs="Arial"/>
          <w:sz w:val="24"/>
          <w:szCs w:val="24"/>
        </w:rPr>
        <w:t>i stanowisk pozostałych zainteresowanych wydziałów, przygotowuje odpowiedź.</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5</w:t>
      </w:r>
      <w:r w:rsidRPr="00325319">
        <w:rPr>
          <w:rFonts w:ascii="Arial" w:hAnsi="Arial" w:cs="Arial"/>
          <w:sz w:val="24"/>
          <w:szCs w:val="24"/>
        </w:rPr>
        <w:t>.</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rPr>
          <w:rFonts w:ascii="Arial" w:hAnsi="Arial" w:cs="Arial"/>
          <w:sz w:val="24"/>
          <w:szCs w:val="24"/>
        </w:rPr>
      </w:pPr>
      <w:r w:rsidRPr="00325319">
        <w:rPr>
          <w:rFonts w:ascii="Arial" w:hAnsi="Arial" w:cs="Arial"/>
          <w:sz w:val="24"/>
          <w:szCs w:val="24"/>
        </w:rPr>
        <w:t>Rejestr skarg, wniosków</w:t>
      </w:r>
      <w:r>
        <w:rPr>
          <w:rFonts w:ascii="Arial" w:hAnsi="Arial" w:cs="Arial"/>
          <w:sz w:val="24"/>
          <w:szCs w:val="24"/>
        </w:rPr>
        <w:t xml:space="preserve">, </w:t>
      </w:r>
      <w:r w:rsidRPr="00133A1B">
        <w:rPr>
          <w:rFonts w:ascii="Arial" w:hAnsi="Arial" w:cs="Arial"/>
          <w:sz w:val="24"/>
          <w:szCs w:val="24"/>
        </w:rPr>
        <w:t xml:space="preserve">petycji </w:t>
      </w:r>
      <w:r w:rsidRPr="00325319">
        <w:rPr>
          <w:rFonts w:ascii="Arial" w:hAnsi="Arial" w:cs="Arial"/>
          <w:sz w:val="24"/>
          <w:szCs w:val="24"/>
        </w:rPr>
        <w:t>i listów w starostwie obejmuje:</w:t>
      </w:r>
    </w:p>
    <w:p w:rsidR="008E31F6" w:rsidRPr="00325319" w:rsidRDefault="008E31F6" w:rsidP="008E31F6">
      <w:pPr>
        <w:pStyle w:val="Tekstpodstawowy"/>
        <w:numPr>
          <w:ilvl w:val="0"/>
          <w:numId w:val="98"/>
        </w:numPr>
        <w:rPr>
          <w:rFonts w:ascii="Arial" w:hAnsi="Arial" w:cs="Arial"/>
          <w:sz w:val="24"/>
          <w:szCs w:val="24"/>
        </w:rPr>
      </w:pPr>
      <w:r w:rsidRPr="00325319">
        <w:rPr>
          <w:rFonts w:ascii="Arial" w:hAnsi="Arial" w:cs="Arial"/>
          <w:sz w:val="24"/>
          <w:szCs w:val="24"/>
        </w:rPr>
        <w:t>liczbę porządkową;</w:t>
      </w:r>
    </w:p>
    <w:p w:rsidR="008E31F6" w:rsidRPr="00325319" w:rsidRDefault="008E31F6" w:rsidP="008E31F6">
      <w:pPr>
        <w:pStyle w:val="Tekstpodstawowy"/>
        <w:numPr>
          <w:ilvl w:val="0"/>
          <w:numId w:val="98"/>
        </w:numPr>
        <w:rPr>
          <w:rFonts w:ascii="Arial" w:hAnsi="Arial" w:cs="Arial"/>
          <w:sz w:val="24"/>
          <w:szCs w:val="24"/>
        </w:rPr>
      </w:pPr>
      <w:r w:rsidRPr="00325319">
        <w:rPr>
          <w:rFonts w:ascii="Arial" w:hAnsi="Arial" w:cs="Arial"/>
          <w:sz w:val="24"/>
          <w:szCs w:val="24"/>
        </w:rPr>
        <w:t>datę wpływu;</w:t>
      </w:r>
    </w:p>
    <w:p w:rsidR="008E31F6" w:rsidRPr="00325319" w:rsidRDefault="008E31F6" w:rsidP="008E31F6">
      <w:pPr>
        <w:pStyle w:val="Tekstpodstawowy"/>
        <w:numPr>
          <w:ilvl w:val="0"/>
          <w:numId w:val="98"/>
        </w:numPr>
        <w:rPr>
          <w:rFonts w:ascii="Arial" w:hAnsi="Arial" w:cs="Arial"/>
          <w:sz w:val="24"/>
          <w:szCs w:val="24"/>
        </w:rPr>
      </w:pPr>
      <w:r w:rsidRPr="00325319">
        <w:rPr>
          <w:rFonts w:ascii="Arial" w:hAnsi="Arial" w:cs="Arial"/>
          <w:sz w:val="24"/>
          <w:szCs w:val="24"/>
        </w:rPr>
        <w:t>imię i nazwisko lub nazwę instytucji;</w:t>
      </w:r>
    </w:p>
    <w:p w:rsidR="008E31F6" w:rsidRPr="00325319" w:rsidRDefault="008E31F6" w:rsidP="008E31F6">
      <w:pPr>
        <w:pStyle w:val="Tekstpodstawowy"/>
        <w:numPr>
          <w:ilvl w:val="0"/>
          <w:numId w:val="98"/>
        </w:numPr>
        <w:rPr>
          <w:rFonts w:ascii="Arial" w:hAnsi="Arial" w:cs="Arial"/>
          <w:sz w:val="24"/>
          <w:szCs w:val="24"/>
        </w:rPr>
      </w:pPr>
      <w:r w:rsidRPr="00325319">
        <w:rPr>
          <w:rFonts w:ascii="Arial" w:hAnsi="Arial" w:cs="Arial"/>
          <w:sz w:val="24"/>
          <w:szCs w:val="24"/>
        </w:rPr>
        <w:t>adres zgłaszającego;</w:t>
      </w:r>
    </w:p>
    <w:p w:rsidR="008E31F6" w:rsidRPr="00325319" w:rsidRDefault="008E31F6" w:rsidP="008E31F6">
      <w:pPr>
        <w:pStyle w:val="Tekstpodstawowy"/>
        <w:numPr>
          <w:ilvl w:val="0"/>
          <w:numId w:val="98"/>
        </w:numPr>
        <w:rPr>
          <w:rFonts w:ascii="Arial" w:hAnsi="Arial" w:cs="Arial"/>
          <w:sz w:val="24"/>
          <w:szCs w:val="24"/>
        </w:rPr>
      </w:pPr>
      <w:r>
        <w:rPr>
          <w:rFonts w:ascii="Arial" w:hAnsi="Arial" w:cs="Arial"/>
          <w:sz w:val="24"/>
          <w:szCs w:val="24"/>
        </w:rPr>
        <w:t>przedmiot</w:t>
      </w:r>
      <w:r w:rsidRPr="00325319">
        <w:rPr>
          <w:rFonts w:ascii="Arial" w:hAnsi="Arial" w:cs="Arial"/>
          <w:sz w:val="24"/>
          <w:szCs w:val="24"/>
        </w:rPr>
        <w:t>;</w:t>
      </w:r>
    </w:p>
    <w:p w:rsidR="008E31F6" w:rsidRPr="00325319" w:rsidRDefault="008E31F6" w:rsidP="008E31F6">
      <w:pPr>
        <w:pStyle w:val="Tekstpodstawowy"/>
        <w:numPr>
          <w:ilvl w:val="0"/>
          <w:numId w:val="98"/>
        </w:numPr>
        <w:rPr>
          <w:rFonts w:ascii="Arial" w:hAnsi="Arial" w:cs="Arial"/>
          <w:sz w:val="24"/>
          <w:szCs w:val="24"/>
        </w:rPr>
      </w:pPr>
      <w:r w:rsidRPr="00325319">
        <w:rPr>
          <w:rFonts w:ascii="Arial" w:hAnsi="Arial" w:cs="Arial"/>
          <w:sz w:val="24"/>
          <w:szCs w:val="24"/>
        </w:rPr>
        <w:lastRenderedPageBreak/>
        <w:t>datę zlecenia załatwienia;</w:t>
      </w:r>
    </w:p>
    <w:p w:rsidR="008E31F6" w:rsidRPr="00325319" w:rsidRDefault="008E31F6" w:rsidP="008E31F6">
      <w:pPr>
        <w:pStyle w:val="Tekstpodstawowy"/>
        <w:numPr>
          <w:ilvl w:val="0"/>
          <w:numId w:val="98"/>
        </w:numPr>
        <w:rPr>
          <w:rFonts w:ascii="Arial" w:hAnsi="Arial" w:cs="Arial"/>
          <w:sz w:val="24"/>
          <w:szCs w:val="24"/>
        </w:rPr>
      </w:pPr>
      <w:r w:rsidRPr="00325319">
        <w:rPr>
          <w:rFonts w:ascii="Arial" w:hAnsi="Arial" w:cs="Arial"/>
          <w:sz w:val="24"/>
          <w:szCs w:val="24"/>
        </w:rPr>
        <w:t>nazwisko osoby odpowiedzialnej za załatwienie;</w:t>
      </w:r>
    </w:p>
    <w:p w:rsidR="008E31F6" w:rsidRPr="00325319" w:rsidRDefault="008E31F6" w:rsidP="008E31F6">
      <w:pPr>
        <w:pStyle w:val="Tekstpodstawowy"/>
        <w:numPr>
          <w:ilvl w:val="0"/>
          <w:numId w:val="98"/>
        </w:numPr>
        <w:rPr>
          <w:rFonts w:ascii="Arial" w:hAnsi="Arial" w:cs="Arial"/>
          <w:sz w:val="24"/>
          <w:szCs w:val="24"/>
        </w:rPr>
      </w:pPr>
      <w:r>
        <w:rPr>
          <w:rFonts w:ascii="Arial" w:hAnsi="Arial" w:cs="Arial"/>
          <w:sz w:val="24"/>
          <w:szCs w:val="24"/>
        </w:rPr>
        <w:t>termin załatwienia;</w:t>
      </w:r>
    </w:p>
    <w:p w:rsidR="008E31F6" w:rsidRPr="00325319" w:rsidRDefault="008E31F6" w:rsidP="008E31F6">
      <w:pPr>
        <w:pStyle w:val="Tekstpodstawowy"/>
        <w:numPr>
          <w:ilvl w:val="0"/>
          <w:numId w:val="98"/>
        </w:numPr>
        <w:rPr>
          <w:rFonts w:ascii="Arial" w:hAnsi="Arial" w:cs="Arial"/>
          <w:sz w:val="24"/>
          <w:szCs w:val="24"/>
        </w:rPr>
      </w:pPr>
      <w:r w:rsidRPr="00325319">
        <w:rPr>
          <w:rFonts w:ascii="Arial" w:hAnsi="Arial" w:cs="Arial"/>
          <w:sz w:val="24"/>
          <w:szCs w:val="24"/>
        </w:rPr>
        <w:t>datę</w:t>
      </w:r>
      <w:r>
        <w:rPr>
          <w:rFonts w:ascii="Arial" w:hAnsi="Arial" w:cs="Arial"/>
          <w:sz w:val="24"/>
          <w:szCs w:val="24"/>
        </w:rPr>
        <w:t xml:space="preserve"> wpływu po załatwieniu;</w:t>
      </w:r>
    </w:p>
    <w:p w:rsidR="008E31F6" w:rsidRPr="00325319" w:rsidRDefault="008E31F6" w:rsidP="008E31F6">
      <w:pPr>
        <w:pStyle w:val="Tekstpodstawowy"/>
        <w:numPr>
          <w:ilvl w:val="0"/>
          <w:numId w:val="98"/>
        </w:numPr>
        <w:tabs>
          <w:tab w:val="clear" w:pos="720"/>
          <w:tab w:val="num" w:pos="-600"/>
        </w:tabs>
        <w:ind w:hanging="480"/>
        <w:rPr>
          <w:rFonts w:ascii="Arial" w:hAnsi="Arial" w:cs="Arial"/>
          <w:sz w:val="24"/>
          <w:szCs w:val="24"/>
        </w:rPr>
      </w:pPr>
      <w:r w:rsidRPr="00325319">
        <w:rPr>
          <w:rFonts w:ascii="Arial" w:hAnsi="Arial" w:cs="Arial"/>
          <w:sz w:val="24"/>
          <w:szCs w:val="24"/>
        </w:rPr>
        <w:t>sposób załatwienia</w:t>
      </w:r>
      <w:r>
        <w:rPr>
          <w:rFonts w:ascii="Arial" w:hAnsi="Arial" w:cs="Arial"/>
          <w:sz w:val="24"/>
          <w:szCs w:val="24"/>
        </w:rPr>
        <w:t>;</w:t>
      </w:r>
    </w:p>
    <w:p w:rsidR="008E31F6" w:rsidRPr="00325319" w:rsidRDefault="008E31F6" w:rsidP="008E31F6">
      <w:pPr>
        <w:pStyle w:val="Tekstpodstawowy"/>
        <w:numPr>
          <w:ilvl w:val="0"/>
          <w:numId w:val="98"/>
        </w:numPr>
        <w:tabs>
          <w:tab w:val="clear" w:pos="720"/>
          <w:tab w:val="num" w:pos="-600"/>
        </w:tabs>
        <w:ind w:hanging="480"/>
        <w:rPr>
          <w:rFonts w:ascii="Arial" w:hAnsi="Arial" w:cs="Arial"/>
          <w:sz w:val="24"/>
          <w:szCs w:val="24"/>
        </w:rPr>
      </w:pPr>
      <w:r>
        <w:rPr>
          <w:rFonts w:ascii="Arial" w:hAnsi="Arial" w:cs="Arial"/>
          <w:sz w:val="24"/>
          <w:szCs w:val="24"/>
        </w:rPr>
        <w:t>ostateczny termin załatwienia;</w:t>
      </w:r>
    </w:p>
    <w:p w:rsidR="008E31F6" w:rsidRPr="00325319" w:rsidRDefault="008E31F6" w:rsidP="008E31F6">
      <w:pPr>
        <w:pStyle w:val="Tekstpodstawowy"/>
        <w:numPr>
          <w:ilvl w:val="0"/>
          <w:numId w:val="98"/>
        </w:numPr>
        <w:tabs>
          <w:tab w:val="clear" w:pos="720"/>
          <w:tab w:val="num" w:pos="-600"/>
        </w:tabs>
        <w:ind w:hanging="480"/>
        <w:rPr>
          <w:rFonts w:ascii="Arial" w:hAnsi="Arial" w:cs="Arial"/>
          <w:sz w:val="24"/>
          <w:szCs w:val="24"/>
        </w:rPr>
      </w:pPr>
      <w:r w:rsidRPr="00325319">
        <w:rPr>
          <w:rFonts w:ascii="Arial" w:hAnsi="Arial" w:cs="Arial"/>
          <w:sz w:val="24"/>
          <w:szCs w:val="24"/>
        </w:rPr>
        <w:t>kogo zawiadomiono;</w:t>
      </w:r>
    </w:p>
    <w:p w:rsidR="008E31F6" w:rsidRPr="00325319" w:rsidRDefault="008E31F6" w:rsidP="008E31F6">
      <w:pPr>
        <w:pStyle w:val="Tekstpodstawowy"/>
        <w:numPr>
          <w:ilvl w:val="0"/>
          <w:numId w:val="98"/>
        </w:numPr>
        <w:tabs>
          <w:tab w:val="clear" w:pos="720"/>
          <w:tab w:val="num" w:pos="-600"/>
        </w:tabs>
        <w:ind w:hanging="480"/>
        <w:rPr>
          <w:rFonts w:ascii="Arial" w:hAnsi="Arial" w:cs="Arial"/>
          <w:sz w:val="24"/>
          <w:szCs w:val="24"/>
        </w:rPr>
      </w:pPr>
      <w:r w:rsidRPr="00325319">
        <w:rPr>
          <w:rFonts w:ascii="Arial" w:hAnsi="Arial" w:cs="Arial"/>
          <w:sz w:val="24"/>
          <w:szCs w:val="24"/>
        </w:rPr>
        <w:t>uwagi.</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6</w:t>
      </w:r>
      <w:r w:rsidRPr="00325319">
        <w:rPr>
          <w:rFonts w:ascii="Arial" w:hAnsi="Arial" w:cs="Arial"/>
          <w:sz w:val="24"/>
          <w:szCs w:val="24"/>
        </w:rPr>
        <w:t>.</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rPr>
          <w:rFonts w:ascii="Arial" w:hAnsi="Arial" w:cs="Arial"/>
          <w:sz w:val="24"/>
          <w:szCs w:val="24"/>
        </w:rPr>
      </w:pPr>
      <w:r w:rsidRPr="00325319">
        <w:rPr>
          <w:rFonts w:ascii="Arial" w:hAnsi="Arial" w:cs="Arial"/>
          <w:sz w:val="24"/>
          <w:szCs w:val="24"/>
        </w:rPr>
        <w:t>Ostateczny projek</w:t>
      </w:r>
      <w:r>
        <w:rPr>
          <w:rFonts w:ascii="Arial" w:hAnsi="Arial" w:cs="Arial"/>
          <w:sz w:val="24"/>
          <w:szCs w:val="24"/>
        </w:rPr>
        <w:t xml:space="preserve">t odpowiedzi na skargi, wnioski, </w:t>
      </w:r>
      <w:r w:rsidRPr="00A31789">
        <w:rPr>
          <w:rFonts w:ascii="Arial" w:hAnsi="Arial" w:cs="Arial"/>
          <w:sz w:val="24"/>
          <w:szCs w:val="24"/>
        </w:rPr>
        <w:t xml:space="preserve">petycje i </w:t>
      </w:r>
      <w:r w:rsidRPr="00325319">
        <w:rPr>
          <w:rFonts w:ascii="Arial" w:hAnsi="Arial" w:cs="Arial"/>
          <w:sz w:val="24"/>
          <w:szCs w:val="24"/>
        </w:rPr>
        <w:t>listy zastrzeżony jest do aprobaty dla Starosty.</w:t>
      </w:r>
    </w:p>
    <w:p w:rsidR="008E31F6" w:rsidRDefault="008E31F6" w:rsidP="008E31F6">
      <w:pPr>
        <w:pStyle w:val="Tekstpodstawowy"/>
        <w:tabs>
          <w:tab w:val="left" w:pos="3960"/>
        </w:tabs>
        <w:jc w:val="center"/>
        <w:rPr>
          <w:rFonts w:ascii="Arial" w:hAnsi="Arial" w:cs="Arial"/>
          <w:sz w:val="24"/>
          <w:szCs w:val="24"/>
        </w:rPr>
      </w:pPr>
    </w:p>
    <w:p w:rsidR="008E31F6" w:rsidRPr="00325319" w:rsidRDefault="008E31F6" w:rsidP="008E31F6">
      <w:pPr>
        <w:pStyle w:val="Tekstpodstawowy"/>
        <w:tabs>
          <w:tab w:val="left" w:pos="3960"/>
        </w:tabs>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7</w:t>
      </w:r>
      <w:r w:rsidRPr="00325319">
        <w:rPr>
          <w:rFonts w:ascii="Arial" w:hAnsi="Arial" w:cs="Arial"/>
          <w:sz w:val="24"/>
          <w:szCs w:val="24"/>
        </w:rPr>
        <w:t>.</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rPr>
          <w:rFonts w:ascii="Arial" w:hAnsi="Arial" w:cs="Arial"/>
          <w:sz w:val="24"/>
          <w:szCs w:val="24"/>
        </w:rPr>
      </w:pPr>
      <w:r w:rsidRPr="00325319">
        <w:rPr>
          <w:rFonts w:ascii="Arial" w:hAnsi="Arial" w:cs="Arial"/>
          <w:sz w:val="24"/>
          <w:szCs w:val="24"/>
        </w:rPr>
        <w:t>Dyrektorzy wydziałów sprawują kontrolę nad udzieleniem odpowiedzi na krytyczne publikacje w środkach masowego przekazu.</w:t>
      </w:r>
    </w:p>
    <w:p w:rsidR="008E31F6" w:rsidRPr="00325319" w:rsidRDefault="008E31F6" w:rsidP="008E31F6">
      <w:pPr>
        <w:pStyle w:val="Nagwek2"/>
        <w:numPr>
          <w:ilvl w:val="0"/>
          <w:numId w:val="0"/>
        </w:numPr>
        <w:jc w:val="center"/>
        <w:rPr>
          <w:rFonts w:ascii="Arial" w:hAnsi="Arial" w:cs="Arial"/>
          <w:b/>
          <w:color w:val="auto"/>
          <w:szCs w:val="24"/>
        </w:rPr>
      </w:pPr>
    </w:p>
    <w:p w:rsidR="008E31F6" w:rsidRPr="00325319" w:rsidRDefault="008E31F6" w:rsidP="008E31F6">
      <w:pPr>
        <w:pStyle w:val="Nagwek2"/>
        <w:numPr>
          <w:ilvl w:val="0"/>
          <w:numId w:val="0"/>
        </w:numPr>
        <w:jc w:val="center"/>
        <w:rPr>
          <w:rFonts w:ascii="Arial" w:hAnsi="Arial" w:cs="Arial"/>
          <w:b/>
          <w:color w:val="auto"/>
          <w:szCs w:val="24"/>
        </w:rPr>
      </w:pPr>
      <w:r w:rsidRPr="00325319">
        <w:rPr>
          <w:rFonts w:ascii="Arial" w:hAnsi="Arial" w:cs="Arial"/>
          <w:b/>
          <w:color w:val="auto"/>
          <w:szCs w:val="24"/>
        </w:rPr>
        <w:t xml:space="preserve">Rozdział 9 </w:t>
      </w:r>
    </w:p>
    <w:p w:rsidR="008E31F6" w:rsidRPr="00325319" w:rsidRDefault="008E31F6" w:rsidP="008E31F6">
      <w:pPr>
        <w:spacing w:after="0" w:line="240" w:lineRule="auto"/>
        <w:jc w:val="center"/>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OBSŁUGA INTERESANTÓW</w:t>
      </w:r>
    </w:p>
    <w:p w:rsidR="008E31F6" w:rsidRDefault="008E31F6" w:rsidP="008E31F6">
      <w:pPr>
        <w:pStyle w:val="Tekstpodstawowy"/>
        <w:jc w:val="center"/>
        <w:rPr>
          <w:rFonts w:ascii="Arial" w:hAnsi="Arial" w:cs="Arial"/>
          <w:sz w:val="24"/>
          <w:szCs w:val="24"/>
        </w:rPr>
      </w:pPr>
    </w:p>
    <w:p w:rsidR="008E31F6" w:rsidRPr="00325319" w:rsidRDefault="008E31F6" w:rsidP="008E31F6">
      <w:pPr>
        <w:pStyle w:val="Tekstpodstawowy"/>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78</w:t>
      </w:r>
      <w:r w:rsidRPr="00325319">
        <w:rPr>
          <w:rFonts w:ascii="Arial" w:hAnsi="Arial" w:cs="Arial"/>
          <w:sz w:val="24"/>
          <w:szCs w:val="24"/>
        </w:rPr>
        <w:t>.</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numPr>
          <w:ilvl w:val="0"/>
          <w:numId w:val="61"/>
        </w:numPr>
        <w:tabs>
          <w:tab w:val="clear" w:pos="720"/>
          <w:tab w:val="num" w:pos="426"/>
        </w:tabs>
        <w:ind w:left="426" w:hanging="437"/>
        <w:rPr>
          <w:rFonts w:ascii="Arial" w:hAnsi="Arial" w:cs="Arial"/>
          <w:sz w:val="24"/>
          <w:szCs w:val="24"/>
        </w:rPr>
      </w:pPr>
      <w:r w:rsidRPr="00325319">
        <w:rPr>
          <w:rFonts w:ascii="Arial" w:hAnsi="Arial" w:cs="Arial"/>
          <w:sz w:val="24"/>
          <w:szCs w:val="24"/>
        </w:rPr>
        <w:t>Interesanci przyjmowani są bez ograniczeń codziennie w pełnym wymiarze ustalonego czasu pracy Starostwa.</w:t>
      </w:r>
    </w:p>
    <w:p w:rsidR="008E31F6" w:rsidRPr="00325319" w:rsidRDefault="008E31F6" w:rsidP="008E31F6">
      <w:pPr>
        <w:pStyle w:val="Tekstpodstawowy"/>
        <w:numPr>
          <w:ilvl w:val="0"/>
          <w:numId w:val="61"/>
        </w:numPr>
        <w:tabs>
          <w:tab w:val="clear" w:pos="720"/>
          <w:tab w:val="num" w:pos="426"/>
        </w:tabs>
        <w:ind w:left="426" w:hanging="437"/>
        <w:rPr>
          <w:rFonts w:ascii="Arial" w:hAnsi="Arial" w:cs="Arial"/>
          <w:sz w:val="24"/>
          <w:szCs w:val="24"/>
        </w:rPr>
      </w:pPr>
      <w:r w:rsidRPr="00325319">
        <w:rPr>
          <w:rFonts w:ascii="Arial" w:hAnsi="Arial" w:cs="Arial"/>
          <w:sz w:val="24"/>
          <w:szCs w:val="24"/>
        </w:rPr>
        <w:t>W uzasadnionych przypadkach, w szczególności ze względu na specyfikę zadań w danej komórce organizacyjnej, Starosta może wyrazić zgodę na przyjmowanie interesantów w ograniczonym wymiarze ustalonego czasu pracy Starostwa.</w:t>
      </w:r>
    </w:p>
    <w:p w:rsidR="008E31F6" w:rsidRPr="00325319" w:rsidRDefault="008E31F6" w:rsidP="008E31F6">
      <w:pPr>
        <w:pStyle w:val="Tekstpodstawowy"/>
        <w:jc w:val="center"/>
        <w:rPr>
          <w:rFonts w:ascii="Arial" w:hAnsi="Arial" w:cs="Arial"/>
          <w:sz w:val="24"/>
          <w:szCs w:val="24"/>
        </w:rPr>
      </w:pPr>
    </w:p>
    <w:p w:rsidR="008E31F6" w:rsidRPr="00325319" w:rsidRDefault="008E31F6" w:rsidP="008E31F6">
      <w:pPr>
        <w:pStyle w:val="Tekstpodstawowy"/>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79</w:t>
      </w:r>
      <w:r w:rsidRPr="00325319">
        <w:rPr>
          <w:rFonts w:ascii="Arial" w:hAnsi="Arial" w:cs="Arial"/>
          <w:sz w:val="24"/>
          <w:szCs w:val="24"/>
        </w:rPr>
        <w:t>.</w:t>
      </w:r>
    </w:p>
    <w:p w:rsidR="008E31F6" w:rsidRPr="00325319" w:rsidRDefault="008E31F6" w:rsidP="008E31F6">
      <w:pPr>
        <w:pStyle w:val="Tekstpodstawowy"/>
        <w:jc w:val="center"/>
        <w:rPr>
          <w:rFonts w:ascii="Arial" w:hAnsi="Arial" w:cs="Arial"/>
          <w:sz w:val="24"/>
          <w:szCs w:val="24"/>
        </w:rPr>
      </w:pPr>
    </w:p>
    <w:p w:rsidR="008E31F6" w:rsidRPr="00325319" w:rsidRDefault="008E31F6" w:rsidP="008E31F6">
      <w:pPr>
        <w:pStyle w:val="Tekstpodstawowy"/>
        <w:rPr>
          <w:rFonts w:ascii="Arial" w:hAnsi="Arial" w:cs="Arial"/>
          <w:sz w:val="24"/>
          <w:szCs w:val="24"/>
        </w:rPr>
      </w:pPr>
      <w:r w:rsidRPr="00325319">
        <w:rPr>
          <w:rFonts w:ascii="Arial" w:hAnsi="Arial" w:cs="Arial"/>
          <w:sz w:val="24"/>
          <w:szCs w:val="24"/>
        </w:rPr>
        <w:t>Pracownik prowadzący sprawę powinien działać w sprawie wnikliwie i szybko, posługując się możliwie najprostszymi środkami prowadzącymi do jej załatwienia.</w:t>
      </w:r>
    </w:p>
    <w:p w:rsidR="008E31F6" w:rsidRPr="00325319" w:rsidRDefault="008E31F6" w:rsidP="008E31F6">
      <w:pPr>
        <w:pStyle w:val="Tekstpodstawowy"/>
        <w:jc w:val="center"/>
        <w:rPr>
          <w:rFonts w:ascii="Arial" w:hAnsi="Arial" w:cs="Arial"/>
          <w:sz w:val="24"/>
          <w:szCs w:val="24"/>
        </w:rPr>
      </w:pPr>
    </w:p>
    <w:p w:rsidR="008E31F6" w:rsidRPr="00325319" w:rsidRDefault="008E31F6" w:rsidP="008E31F6">
      <w:pPr>
        <w:pStyle w:val="Tekstpodstawowy"/>
        <w:jc w:val="center"/>
        <w:rPr>
          <w:rFonts w:ascii="Arial" w:hAnsi="Arial" w:cs="Arial"/>
          <w:sz w:val="24"/>
          <w:szCs w:val="24"/>
        </w:rPr>
      </w:pPr>
      <w:r w:rsidRPr="00325319">
        <w:rPr>
          <w:rFonts w:ascii="Arial" w:hAnsi="Arial" w:cs="Arial"/>
          <w:sz w:val="24"/>
          <w:szCs w:val="24"/>
        </w:rPr>
        <w:t>§ 8</w:t>
      </w:r>
      <w:r>
        <w:rPr>
          <w:rFonts w:ascii="Arial" w:hAnsi="Arial" w:cs="Arial"/>
          <w:sz w:val="24"/>
          <w:szCs w:val="24"/>
        </w:rPr>
        <w:t>0</w:t>
      </w:r>
      <w:r w:rsidRPr="00325319">
        <w:rPr>
          <w:rFonts w:ascii="Arial" w:hAnsi="Arial" w:cs="Arial"/>
          <w:sz w:val="24"/>
          <w:szCs w:val="24"/>
        </w:rPr>
        <w:t>.</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numPr>
          <w:ilvl w:val="0"/>
          <w:numId w:val="58"/>
        </w:numPr>
        <w:rPr>
          <w:rFonts w:ascii="Arial" w:hAnsi="Arial" w:cs="Arial"/>
          <w:sz w:val="24"/>
          <w:szCs w:val="24"/>
        </w:rPr>
      </w:pPr>
      <w:r w:rsidRPr="00325319">
        <w:rPr>
          <w:rFonts w:ascii="Arial" w:hAnsi="Arial" w:cs="Arial"/>
          <w:sz w:val="24"/>
          <w:szCs w:val="24"/>
        </w:rPr>
        <w:t xml:space="preserve">Sekretarz Powiatu zapewnia należytą informację w budynku Starostwa </w:t>
      </w:r>
      <w:r>
        <w:rPr>
          <w:rFonts w:ascii="Arial" w:hAnsi="Arial" w:cs="Arial"/>
          <w:sz w:val="24"/>
          <w:szCs w:val="24"/>
        </w:rPr>
        <w:br/>
      </w:r>
      <w:r w:rsidRPr="00325319">
        <w:rPr>
          <w:rFonts w:ascii="Arial" w:hAnsi="Arial" w:cs="Arial"/>
          <w:sz w:val="24"/>
          <w:szCs w:val="24"/>
        </w:rPr>
        <w:t>ze wskazaniem:</w:t>
      </w:r>
    </w:p>
    <w:p w:rsidR="008E31F6" w:rsidRPr="00325319" w:rsidRDefault="008E31F6" w:rsidP="008E31F6">
      <w:pPr>
        <w:pStyle w:val="Tekstpodstawowy"/>
        <w:numPr>
          <w:ilvl w:val="0"/>
          <w:numId w:val="59"/>
        </w:numPr>
        <w:rPr>
          <w:rFonts w:ascii="Arial" w:hAnsi="Arial" w:cs="Arial"/>
          <w:sz w:val="24"/>
          <w:szCs w:val="24"/>
        </w:rPr>
      </w:pPr>
      <w:r w:rsidRPr="00325319">
        <w:rPr>
          <w:rFonts w:ascii="Arial" w:hAnsi="Arial" w:cs="Arial"/>
          <w:sz w:val="24"/>
          <w:szCs w:val="24"/>
        </w:rPr>
        <w:t>nazw wydziałów i ich rozmieszczenia;</w:t>
      </w:r>
    </w:p>
    <w:p w:rsidR="008E31F6" w:rsidRPr="00325319" w:rsidRDefault="008E31F6" w:rsidP="008E31F6">
      <w:pPr>
        <w:pStyle w:val="Tekstpodstawowy"/>
        <w:numPr>
          <w:ilvl w:val="0"/>
          <w:numId w:val="59"/>
        </w:numPr>
        <w:rPr>
          <w:rFonts w:ascii="Arial" w:hAnsi="Arial" w:cs="Arial"/>
          <w:sz w:val="24"/>
          <w:szCs w:val="24"/>
        </w:rPr>
      </w:pPr>
      <w:r w:rsidRPr="00325319">
        <w:rPr>
          <w:rFonts w:ascii="Arial" w:hAnsi="Arial" w:cs="Arial"/>
          <w:sz w:val="24"/>
          <w:szCs w:val="24"/>
        </w:rPr>
        <w:t>czasu pracy Starostwa;</w:t>
      </w:r>
    </w:p>
    <w:p w:rsidR="008E31F6" w:rsidRPr="00325319" w:rsidRDefault="008E31F6" w:rsidP="008E31F6">
      <w:pPr>
        <w:pStyle w:val="Tekstpodstawowy"/>
        <w:numPr>
          <w:ilvl w:val="0"/>
          <w:numId w:val="59"/>
        </w:numPr>
        <w:rPr>
          <w:rFonts w:ascii="Arial" w:hAnsi="Arial" w:cs="Arial"/>
          <w:sz w:val="24"/>
          <w:szCs w:val="24"/>
        </w:rPr>
      </w:pPr>
      <w:r w:rsidRPr="00325319">
        <w:rPr>
          <w:rFonts w:ascii="Arial" w:hAnsi="Arial" w:cs="Arial"/>
          <w:sz w:val="24"/>
          <w:szCs w:val="24"/>
        </w:rPr>
        <w:t>godzin przyjęć interesantów;</w:t>
      </w:r>
    </w:p>
    <w:p w:rsidR="008E31F6" w:rsidRPr="00325319" w:rsidRDefault="008E31F6" w:rsidP="008E31F6">
      <w:pPr>
        <w:pStyle w:val="Tekstpodstawowy"/>
        <w:numPr>
          <w:ilvl w:val="0"/>
          <w:numId w:val="59"/>
        </w:numPr>
        <w:rPr>
          <w:rFonts w:ascii="Arial" w:hAnsi="Arial" w:cs="Arial"/>
          <w:sz w:val="24"/>
          <w:szCs w:val="24"/>
        </w:rPr>
      </w:pPr>
      <w:r w:rsidRPr="00325319">
        <w:rPr>
          <w:rFonts w:ascii="Arial" w:hAnsi="Arial" w:cs="Arial"/>
          <w:sz w:val="24"/>
          <w:szCs w:val="24"/>
        </w:rPr>
        <w:t>dni i godzin przyjmowania w sprawach skarg i wniosków przez Starostę.</w:t>
      </w:r>
    </w:p>
    <w:p w:rsidR="008E31F6" w:rsidRPr="00325319" w:rsidRDefault="008E31F6" w:rsidP="008E31F6">
      <w:pPr>
        <w:pStyle w:val="Tekstpodstawowy"/>
        <w:numPr>
          <w:ilvl w:val="0"/>
          <w:numId w:val="58"/>
        </w:numPr>
        <w:rPr>
          <w:rFonts w:ascii="Arial" w:hAnsi="Arial" w:cs="Arial"/>
          <w:sz w:val="24"/>
          <w:szCs w:val="24"/>
        </w:rPr>
      </w:pPr>
      <w:r w:rsidRPr="00325319">
        <w:rPr>
          <w:rFonts w:ascii="Arial" w:hAnsi="Arial" w:cs="Arial"/>
          <w:sz w:val="24"/>
          <w:szCs w:val="24"/>
        </w:rPr>
        <w:t>Na drzwiach każdego pokoju powinien być uwidoczniony jego numer nazwa wydziału, imię i nazwisko pracownika, stanowisko służbowe i skrócony zakres załatwianych spraw.</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jc w:val="center"/>
        <w:rPr>
          <w:rFonts w:ascii="Arial" w:hAnsi="Arial" w:cs="Arial"/>
          <w:sz w:val="24"/>
          <w:szCs w:val="24"/>
        </w:rPr>
      </w:pPr>
      <w:r w:rsidRPr="00325319">
        <w:rPr>
          <w:rFonts w:ascii="Arial" w:hAnsi="Arial" w:cs="Arial"/>
          <w:sz w:val="24"/>
          <w:szCs w:val="24"/>
        </w:rPr>
        <w:t>§ 8</w:t>
      </w:r>
      <w:r>
        <w:rPr>
          <w:rFonts w:ascii="Arial" w:hAnsi="Arial" w:cs="Arial"/>
          <w:sz w:val="24"/>
          <w:szCs w:val="24"/>
        </w:rPr>
        <w:t>1</w:t>
      </w:r>
      <w:r w:rsidRPr="00325319">
        <w:rPr>
          <w:rFonts w:ascii="Arial" w:hAnsi="Arial" w:cs="Arial"/>
          <w:sz w:val="24"/>
          <w:szCs w:val="24"/>
        </w:rPr>
        <w:t>.</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rPr>
          <w:rFonts w:ascii="Arial" w:hAnsi="Arial" w:cs="Arial"/>
          <w:sz w:val="24"/>
          <w:szCs w:val="24"/>
        </w:rPr>
      </w:pPr>
      <w:r w:rsidRPr="00325319">
        <w:rPr>
          <w:rFonts w:ascii="Arial" w:hAnsi="Arial" w:cs="Arial"/>
          <w:sz w:val="24"/>
          <w:szCs w:val="24"/>
        </w:rPr>
        <w:t>Wszyscy pracownicy są zobowiązani do ścisłego przestrzegania zasad załatwiania spraw, zawartych w Kodeksie postępowania administracyjnego.</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jc w:val="center"/>
        <w:rPr>
          <w:rFonts w:ascii="Arial" w:hAnsi="Arial" w:cs="Arial"/>
          <w:sz w:val="24"/>
          <w:szCs w:val="24"/>
        </w:rPr>
      </w:pPr>
      <w:r w:rsidRPr="00325319">
        <w:rPr>
          <w:rFonts w:ascii="Arial" w:hAnsi="Arial" w:cs="Arial"/>
          <w:sz w:val="24"/>
          <w:szCs w:val="24"/>
        </w:rPr>
        <w:lastRenderedPageBreak/>
        <w:t>§ 8</w:t>
      </w:r>
      <w:r>
        <w:rPr>
          <w:rFonts w:ascii="Arial" w:hAnsi="Arial" w:cs="Arial"/>
          <w:sz w:val="24"/>
          <w:szCs w:val="24"/>
        </w:rPr>
        <w:t>2</w:t>
      </w:r>
      <w:r w:rsidRPr="00325319">
        <w:rPr>
          <w:rFonts w:ascii="Arial" w:hAnsi="Arial" w:cs="Arial"/>
          <w:sz w:val="24"/>
          <w:szCs w:val="24"/>
        </w:rPr>
        <w:t>.</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rPr>
          <w:rFonts w:ascii="Arial" w:hAnsi="Arial" w:cs="Arial"/>
          <w:sz w:val="24"/>
          <w:szCs w:val="24"/>
        </w:rPr>
      </w:pPr>
      <w:r w:rsidRPr="00325319">
        <w:rPr>
          <w:rFonts w:ascii="Arial" w:hAnsi="Arial" w:cs="Arial"/>
          <w:sz w:val="24"/>
          <w:szCs w:val="24"/>
        </w:rPr>
        <w:t>Dyrektorzy wydziałów są zobowiązani do:</w:t>
      </w:r>
    </w:p>
    <w:p w:rsidR="008E31F6" w:rsidRPr="00325319" w:rsidRDefault="008E31F6" w:rsidP="008E31F6">
      <w:pPr>
        <w:pStyle w:val="Tekstpodstawowy"/>
        <w:numPr>
          <w:ilvl w:val="0"/>
          <w:numId w:val="60"/>
        </w:numPr>
        <w:tabs>
          <w:tab w:val="clear" w:pos="360"/>
          <w:tab w:val="num" w:pos="-720"/>
        </w:tabs>
        <w:ind w:left="720"/>
        <w:rPr>
          <w:rFonts w:ascii="Arial" w:hAnsi="Arial" w:cs="Arial"/>
          <w:sz w:val="24"/>
          <w:szCs w:val="24"/>
        </w:rPr>
      </w:pPr>
      <w:r w:rsidRPr="00325319">
        <w:rPr>
          <w:rFonts w:ascii="Arial" w:hAnsi="Arial" w:cs="Arial"/>
          <w:sz w:val="24"/>
          <w:szCs w:val="24"/>
        </w:rPr>
        <w:t>stałego zapewnienia zastępstw pracowników obsługujących interesantów;</w:t>
      </w:r>
    </w:p>
    <w:p w:rsidR="008E31F6" w:rsidRPr="00325319" w:rsidRDefault="008E31F6" w:rsidP="008E31F6">
      <w:pPr>
        <w:pStyle w:val="Tekstpodstawowy"/>
        <w:numPr>
          <w:ilvl w:val="0"/>
          <w:numId w:val="60"/>
        </w:numPr>
        <w:tabs>
          <w:tab w:val="clear" w:pos="360"/>
          <w:tab w:val="num" w:pos="-720"/>
        </w:tabs>
        <w:ind w:left="720"/>
        <w:rPr>
          <w:rFonts w:ascii="Arial" w:hAnsi="Arial" w:cs="Arial"/>
          <w:sz w:val="24"/>
          <w:szCs w:val="24"/>
        </w:rPr>
      </w:pPr>
      <w:r w:rsidRPr="00325319">
        <w:rPr>
          <w:rFonts w:ascii="Arial" w:hAnsi="Arial" w:cs="Arial"/>
          <w:sz w:val="24"/>
          <w:szCs w:val="24"/>
        </w:rPr>
        <w:t>systematycznego działania na rzecz doskonalenia obsługi interesantów.</w:t>
      </w:r>
    </w:p>
    <w:p w:rsidR="008E31F6" w:rsidRPr="000C4388" w:rsidRDefault="008E31F6" w:rsidP="008E31F6">
      <w:pPr>
        <w:spacing w:after="0" w:line="240" w:lineRule="auto"/>
      </w:pPr>
    </w:p>
    <w:p w:rsidR="008E31F6" w:rsidRPr="00325319" w:rsidRDefault="008E31F6" w:rsidP="008E31F6">
      <w:pPr>
        <w:pStyle w:val="Nagwek2"/>
        <w:numPr>
          <w:ilvl w:val="0"/>
          <w:numId w:val="0"/>
        </w:numPr>
        <w:jc w:val="center"/>
        <w:rPr>
          <w:rFonts w:ascii="Arial" w:hAnsi="Arial" w:cs="Arial"/>
          <w:b/>
          <w:color w:val="auto"/>
          <w:szCs w:val="24"/>
        </w:rPr>
      </w:pPr>
      <w:r w:rsidRPr="00325319">
        <w:rPr>
          <w:rFonts w:ascii="Arial" w:hAnsi="Arial" w:cs="Arial"/>
          <w:b/>
          <w:color w:val="auto"/>
          <w:szCs w:val="24"/>
        </w:rPr>
        <w:t>Rozdział 10</w:t>
      </w:r>
    </w:p>
    <w:p w:rsidR="008E31F6" w:rsidRPr="00325319" w:rsidRDefault="008E31F6" w:rsidP="008E31F6">
      <w:pPr>
        <w:spacing w:after="0" w:line="240" w:lineRule="auto"/>
        <w:rPr>
          <w:rFonts w:ascii="Arial" w:hAnsi="Arial" w:cs="Arial"/>
          <w:sz w:val="24"/>
          <w:szCs w:val="24"/>
        </w:rPr>
      </w:pPr>
    </w:p>
    <w:p w:rsidR="008E31F6" w:rsidRPr="00325319" w:rsidRDefault="008E31F6" w:rsidP="008E31F6">
      <w:pPr>
        <w:spacing w:after="0" w:line="240" w:lineRule="auto"/>
        <w:jc w:val="center"/>
        <w:rPr>
          <w:rFonts w:ascii="Arial" w:hAnsi="Arial" w:cs="Arial"/>
          <w:sz w:val="24"/>
          <w:szCs w:val="24"/>
        </w:rPr>
      </w:pPr>
      <w:r w:rsidRPr="00325319">
        <w:rPr>
          <w:rFonts w:ascii="Arial" w:hAnsi="Arial" w:cs="Arial"/>
          <w:sz w:val="24"/>
          <w:szCs w:val="24"/>
        </w:rPr>
        <w:t>ORGANIZACJA NARAD</w:t>
      </w:r>
    </w:p>
    <w:p w:rsidR="008E31F6" w:rsidRPr="00325319" w:rsidRDefault="008E31F6" w:rsidP="008E31F6">
      <w:pPr>
        <w:pStyle w:val="Tekstpodstawowy"/>
        <w:jc w:val="center"/>
        <w:rPr>
          <w:rFonts w:ascii="Arial" w:hAnsi="Arial" w:cs="Arial"/>
          <w:sz w:val="24"/>
          <w:szCs w:val="24"/>
        </w:rPr>
      </w:pPr>
    </w:p>
    <w:p w:rsidR="008E31F6" w:rsidRPr="00325319" w:rsidRDefault="008E31F6" w:rsidP="008E31F6">
      <w:pPr>
        <w:pStyle w:val="Tekstpodstawowy"/>
        <w:jc w:val="center"/>
        <w:rPr>
          <w:rFonts w:ascii="Arial" w:hAnsi="Arial" w:cs="Arial"/>
          <w:sz w:val="24"/>
          <w:szCs w:val="24"/>
        </w:rPr>
      </w:pPr>
      <w:r w:rsidRPr="00325319">
        <w:rPr>
          <w:rFonts w:ascii="Arial" w:hAnsi="Arial" w:cs="Arial"/>
          <w:sz w:val="24"/>
          <w:szCs w:val="24"/>
        </w:rPr>
        <w:t>§ 8</w:t>
      </w:r>
      <w:r>
        <w:rPr>
          <w:rFonts w:ascii="Arial" w:hAnsi="Arial" w:cs="Arial"/>
          <w:sz w:val="24"/>
          <w:szCs w:val="24"/>
        </w:rPr>
        <w:t>3</w:t>
      </w:r>
      <w:r w:rsidRPr="00325319">
        <w:rPr>
          <w:rFonts w:ascii="Arial" w:hAnsi="Arial" w:cs="Arial"/>
          <w:sz w:val="24"/>
          <w:szCs w:val="24"/>
        </w:rPr>
        <w:t>.</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rPr>
          <w:rFonts w:ascii="Arial" w:hAnsi="Arial" w:cs="Arial"/>
          <w:sz w:val="24"/>
          <w:szCs w:val="24"/>
        </w:rPr>
      </w:pPr>
      <w:r w:rsidRPr="00325319">
        <w:rPr>
          <w:rFonts w:ascii="Arial" w:hAnsi="Arial" w:cs="Arial"/>
          <w:sz w:val="24"/>
          <w:szCs w:val="24"/>
        </w:rPr>
        <w:t>Ilekroć w niniejszym dziale jest mowa o naradach – należy przez to rozumieć także odprawy robocze i inne zebrania odrywające od pracy wewnątrz jednostek organizacyjnych.</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jc w:val="center"/>
        <w:rPr>
          <w:rFonts w:ascii="Arial" w:hAnsi="Arial" w:cs="Arial"/>
          <w:sz w:val="24"/>
          <w:szCs w:val="24"/>
        </w:rPr>
      </w:pPr>
      <w:r w:rsidRPr="00325319">
        <w:rPr>
          <w:rFonts w:ascii="Arial" w:hAnsi="Arial" w:cs="Arial"/>
          <w:sz w:val="24"/>
          <w:szCs w:val="24"/>
        </w:rPr>
        <w:t>§ 8</w:t>
      </w:r>
      <w:r>
        <w:rPr>
          <w:rFonts w:ascii="Arial" w:hAnsi="Arial" w:cs="Arial"/>
          <w:sz w:val="24"/>
          <w:szCs w:val="24"/>
        </w:rPr>
        <w:t>4</w:t>
      </w:r>
      <w:r w:rsidRPr="00325319">
        <w:rPr>
          <w:rFonts w:ascii="Arial" w:hAnsi="Arial" w:cs="Arial"/>
          <w:sz w:val="24"/>
          <w:szCs w:val="24"/>
        </w:rPr>
        <w:t>.</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rPr>
          <w:rFonts w:ascii="Arial" w:hAnsi="Arial" w:cs="Arial"/>
          <w:sz w:val="24"/>
          <w:szCs w:val="24"/>
        </w:rPr>
      </w:pPr>
      <w:r w:rsidRPr="00325319">
        <w:rPr>
          <w:rFonts w:ascii="Arial" w:hAnsi="Arial" w:cs="Arial"/>
          <w:sz w:val="24"/>
          <w:szCs w:val="24"/>
        </w:rPr>
        <w:t>Narady zwołuje Starosta lub z jego upoważnienia inny pracownik.</w:t>
      </w:r>
    </w:p>
    <w:p w:rsidR="008E31F6" w:rsidRPr="00325319" w:rsidRDefault="008E31F6" w:rsidP="008E31F6">
      <w:pPr>
        <w:pStyle w:val="Tekstpodstawowy"/>
        <w:jc w:val="center"/>
        <w:rPr>
          <w:rFonts w:ascii="Arial" w:hAnsi="Arial" w:cs="Arial"/>
          <w:sz w:val="24"/>
          <w:szCs w:val="24"/>
        </w:rPr>
      </w:pPr>
    </w:p>
    <w:p w:rsidR="008E31F6" w:rsidRPr="00325319" w:rsidRDefault="008E31F6" w:rsidP="008E31F6">
      <w:pPr>
        <w:pStyle w:val="Tekstpodstawowy"/>
        <w:jc w:val="center"/>
        <w:rPr>
          <w:rFonts w:ascii="Arial" w:hAnsi="Arial" w:cs="Arial"/>
          <w:sz w:val="24"/>
          <w:szCs w:val="24"/>
        </w:rPr>
      </w:pPr>
      <w:r w:rsidRPr="00325319">
        <w:rPr>
          <w:rFonts w:ascii="Arial" w:hAnsi="Arial" w:cs="Arial"/>
          <w:sz w:val="24"/>
          <w:szCs w:val="24"/>
        </w:rPr>
        <w:t>§ 8</w:t>
      </w:r>
      <w:r>
        <w:rPr>
          <w:rFonts w:ascii="Arial" w:hAnsi="Arial" w:cs="Arial"/>
          <w:sz w:val="24"/>
          <w:szCs w:val="24"/>
        </w:rPr>
        <w:t>5</w:t>
      </w:r>
      <w:r w:rsidRPr="00325319">
        <w:rPr>
          <w:rFonts w:ascii="Arial" w:hAnsi="Arial" w:cs="Arial"/>
          <w:sz w:val="24"/>
          <w:szCs w:val="24"/>
        </w:rPr>
        <w:t>.</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rPr>
          <w:rFonts w:ascii="Arial" w:hAnsi="Arial" w:cs="Arial"/>
          <w:sz w:val="24"/>
          <w:szCs w:val="24"/>
        </w:rPr>
      </w:pPr>
      <w:r w:rsidRPr="00325319">
        <w:rPr>
          <w:rFonts w:ascii="Arial" w:hAnsi="Arial" w:cs="Arial"/>
          <w:sz w:val="24"/>
          <w:szCs w:val="24"/>
        </w:rPr>
        <w:t>Organizatorzy narad zobowiązani są do określenia daty, miejsca i zasadniczej tematyki narady oraz przypuszczalnego czasu jej trwania, a także wykazu osób zaproszonych na naradę.</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86</w:t>
      </w:r>
      <w:r w:rsidRPr="00325319">
        <w:rPr>
          <w:rFonts w:ascii="Arial" w:hAnsi="Arial" w:cs="Arial"/>
          <w:sz w:val="24"/>
          <w:szCs w:val="24"/>
        </w:rPr>
        <w:t>.</w:t>
      </w:r>
    </w:p>
    <w:p w:rsidR="008E31F6" w:rsidRPr="00325319" w:rsidRDefault="008E31F6" w:rsidP="008E31F6">
      <w:pPr>
        <w:pStyle w:val="Tekstpodstawowy"/>
        <w:rPr>
          <w:rFonts w:ascii="Arial" w:hAnsi="Arial" w:cs="Arial"/>
          <w:sz w:val="24"/>
          <w:szCs w:val="24"/>
        </w:rPr>
      </w:pPr>
    </w:p>
    <w:p w:rsidR="008E31F6" w:rsidRPr="00325319" w:rsidRDefault="008E31F6" w:rsidP="008E31F6">
      <w:pPr>
        <w:pStyle w:val="Tekstpodstawowy"/>
        <w:rPr>
          <w:rFonts w:ascii="Arial" w:hAnsi="Arial" w:cs="Arial"/>
          <w:sz w:val="24"/>
          <w:szCs w:val="24"/>
        </w:rPr>
      </w:pPr>
      <w:r w:rsidRPr="00325319">
        <w:rPr>
          <w:rFonts w:ascii="Arial" w:hAnsi="Arial" w:cs="Arial"/>
          <w:sz w:val="24"/>
          <w:szCs w:val="24"/>
        </w:rPr>
        <w:t>Z narad sporządza się protokół, który powinien zawierać takie zasadnicze elementy jak: sentencje wystąpienia, wnioski zgłoszone podczas dyskusji, ustalenia i wnioski końcowe. Protokół sporządza się w terminie 14 dni od dnia narady.</w:t>
      </w:r>
    </w:p>
    <w:p w:rsidR="008E31F6" w:rsidRPr="00325319" w:rsidRDefault="008E31F6" w:rsidP="008E31F6">
      <w:pPr>
        <w:tabs>
          <w:tab w:val="left" w:pos="426"/>
        </w:tabs>
        <w:spacing w:after="0" w:line="240" w:lineRule="auto"/>
        <w:rPr>
          <w:rFonts w:ascii="Arial" w:hAnsi="Arial" w:cs="Arial"/>
          <w:sz w:val="24"/>
          <w:szCs w:val="24"/>
        </w:rPr>
      </w:pPr>
    </w:p>
    <w:p w:rsidR="008E31F6" w:rsidRPr="00325319" w:rsidRDefault="008E31F6" w:rsidP="008E31F6">
      <w:pPr>
        <w:tabs>
          <w:tab w:val="left" w:pos="426"/>
        </w:tabs>
        <w:spacing w:after="0" w:line="240" w:lineRule="auto"/>
        <w:jc w:val="center"/>
        <w:rPr>
          <w:rFonts w:ascii="Arial" w:hAnsi="Arial" w:cs="Arial"/>
          <w:b/>
          <w:sz w:val="24"/>
          <w:szCs w:val="24"/>
        </w:rPr>
      </w:pPr>
      <w:r w:rsidRPr="00325319">
        <w:rPr>
          <w:rFonts w:ascii="Arial" w:hAnsi="Arial" w:cs="Arial"/>
          <w:sz w:val="24"/>
          <w:szCs w:val="24"/>
        </w:rPr>
        <w:t xml:space="preserve"> </w:t>
      </w:r>
      <w:r w:rsidRPr="00325319">
        <w:rPr>
          <w:rFonts w:ascii="Arial" w:hAnsi="Arial" w:cs="Arial"/>
          <w:b/>
          <w:sz w:val="24"/>
          <w:szCs w:val="24"/>
        </w:rPr>
        <w:t>Rozdział 11</w:t>
      </w:r>
    </w:p>
    <w:p w:rsidR="008E31F6" w:rsidRPr="00325319" w:rsidRDefault="008E31F6" w:rsidP="008E31F6">
      <w:pPr>
        <w:tabs>
          <w:tab w:val="left" w:pos="426"/>
        </w:tabs>
        <w:spacing w:after="0" w:line="240" w:lineRule="auto"/>
        <w:rPr>
          <w:rFonts w:ascii="Arial" w:hAnsi="Arial" w:cs="Arial"/>
          <w:sz w:val="24"/>
          <w:szCs w:val="24"/>
        </w:rPr>
      </w:pPr>
    </w:p>
    <w:p w:rsidR="008E31F6" w:rsidRPr="00325319" w:rsidRDefault="008E31F6" w:rsidP="008E31F6">
      <w:pPr>
        <w:pStyle w:val="Nagwek4"/>
        <w:rPr>
          <w:rFonts w:ascii="Arial" w:hAnsi="Arial" w:cs="Arial"/>
          <w:b w:val="0"/>
          <w:sz w:val="24"/>
          <w:szCs w:val="24"/>
        </w:rPr>
      </w:pPr>
      <w:r w:rsidRPr="00325319">
        <w:rPr>
          <w:rFonts w:ascii="Arial" w:hAnsi="Arial" w:cs="Arial"/>
          <w:b w:val="0"/>
          <w:sz w:val="24"/>
          <w:szCs w:val="24"/>
        </w:rPr>
        <w:t>POSTANOWIENIA KOŃCOWE</w:t>
      </w:r>
    </w:p>
    <w:p w:rsidR="008E31F6" w:rsidRPr="00325319" w:rsidRDefault="008E31F6" w:rsidP="008E31F6">
      <w:pPr>
        <w:tabs>
          <w:tab w:val="left" w:pos="426"/>
        </w:tabs>
        <w:spacing w:after="0" w:line="240" w:lineRule="auto"/>
        <w:jc w:val="center"/>
        <w:rPr>
          <w:rFonts w:ascii="Arial" w:hAnsi="Arial" w:cs="Arial"/>
          <w:sz w:val="24"/>
          <w:szCs w:val="24"/>
        </w:rPr>
      </w:pPr>
    </w:p>
    <w:p w:rsidR="008E31F6" w:rsidRPr="00325319" w:rsidRDefault="008E31F6" w:rsidP="008E31F6">
      <w:pPr>
        <w:tabs>
          <w:tab w:val="left" w:pos="360"/>
        </w:tabs>
        <w:spacing w:after="0" w:line="240" w:lineRule="auto"/>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87</w:t>
      </w:r>
      <w:r w:rsidRPr="00325319">
        <w:rPr>
          <w:rFonts w:ascii="Arial" w:hAnsi="Arial" w:cs="Arial"/>
          <w:sz w:val="24"/>
          <w:szCs w:val="24"/>
        </w:rPr>
        <w:t>.</w:t>
      </w:r>
    </w:p>
    <w:p w:rsidR="008E31F6" w:rsidRPr="00325319" w:rsidRDefault="008E31F6" w:rsidP="008E31F6">
      <w:pPr>
        <w:tabs>
          <w:tab w:val="left" w:pos="360"/>
        </w:tabs>
        <w:spacing w:after="0" w:line="240" w:lineRule="auto"/>
        <w:jc w:val="center"/>
        <w:rPr>
          <w:rFonts w:ascii="Arial" w:hAnsi="Arial" w:cs="Arial"/>
          <w:sz w:val="24"/>
          <w:szCs w:val="24"/>
        </w:rPr>
      </w:pPr>
    </w:p>
    <w:p w:rsidR="008E31F6" w:rsidRPr="00325319" w:rsidRDefault="008E31F6" w:rsidP="008E31F6">
      <w:pPr>
        <w:tabs>
          <w:tab w:val="left" w:pos="360"/>
        </w:tabs>
        <w:spacing w:after="0" w:line="240" w:lineRule="auto"/>
        <w:jc w:val="both"/>
        <w:rPr>
          <w:rFonts w:ascii="Arial" w:hAnsi="Arial" w:cs="Arial"/>
          <w:sz w:val="24"/>
          <w:szCs w:val="24"/>
        </w:rPr>
      </w:pPr>
      <w:r w:rsidRPr="00325319">
        <w:rPr>
          <w:rFonts w:ascii="Arial" w:hAnsi="Arial" w:cs="Arial"/>
          <w:sz w:val="24"/>
          <w:szCs w:val="24"/>
        </w:rPr>
        <w:t>Organizację i porządek pracy oraz związane z tym prawa i obowiązki pracodawcy          i pracowników określa „Regulamin pracy” ustalony przez Starostę w drodze zarządzenia.</w:t>
      </w:r>
    </w:p>
    <w:p w:rsidR="008E31F6" w:rsidRPr="00325319" w:rsidRDefault="008E31F6" w:rsidP="008E31F6">
      <w:pPr>
        <w:tabs>
          <w:tab w:val="left" w:pos="360"/>
        </w:tabs>
        <w:spacing w:after="0" w:line="240" w:lineRule="auto"/>
        <w:jc w:val="both"/>
        <w:rPr>
          <w:rFonts w:ascii="Arial" w:hAnsi="Arial" w:cs="Arial"/>
          <w:sz w:val="24"/>
          <w:szCs w:val="24"/>
        </w:rPr>
      </w:pPr>
    </w:p>
    <w:p w:rsidR="008E31F6" w:rsidRPr="00325319" w:rsidRDefault="008E31F6" w:rsidP="008E31F6">
      <w:pPr>
        <w:tabs>
          <w:tab w:val="left" w:pos="360"/>
        </w:tabs>
        <w:spacing w:after="0" w:line="240" w:lineRule="auto"/>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88</w:t>
      </w:r>
      <w:r w:rsidRPr="00325319">
        <w:rPr>
          <w:rFonts w:ascii="Arial" w:hAnsi="Arial" w:cs="Arial"/>
          <w:sz w:val="24"/>
          <w:szCs w:val="24"/>
        </w:rPr>
        <w:t>.</w:t>
      </w:r>
    </w:p>
    <w:p w:rsidR="008E31F6" w:rsidRPr="00325319" w:rsidRDefault="008E31F6" w:rsidP="008E31F6">
      <w:pPr>
        <w:tabs>
          <w:tab w:val="left" w:pos="360"/>
        </w:tabs>
        <w:spacing w:after="0" w:line="240" w:lineRule="auto"/>
        <w:jc w:val="center"/>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r w:rsidRPr="00325319">
        <w:rPr>
          <w:rFonts w:ascii="Arial" w:hAnsi="Arial" w:cs="Arial"/>
          <w:sz w:val="24"/>
          <w:szCs w:val="24"/>
        </w:rPr>
        <w:t>Zmiana Regulaminu wymaga uchwały Zarządu.</w:t>
      </w: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r>
        <w:rPr>
          <w:noProof/>
          <w:lang w:eastAsia="pl-PL"/>
        </w:rPr>
        <w:drawing>
          <wp:anchor distT="0" distB="0" distL="114300" distR="114300" simplePos="0" relativeHeight="251661312" behindDoc="0" locked="0" layoutInCell="1" allowOverlap="1" wp14:anchorId="3A0C1CE4" wp14:editId="7DBD3A54">
            <wp:simplePos x="0" y="0"/>
            <wp:positionH relativeFrom="column">
              <wp:posOffset>-2473788</wp:posOffset>
            </wp:positionH>
            <wp:positionV relativeFrom="paragraph">
              <wp:posOffset>33016</wp:posOffset>
            </wp:positionV>
            <wp:extent cx="10702110" cy="7567601"/>
            <wp:effectExtent l="508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700868" cy="7566723"/>
                    </a:xfrm>
                    <a:prstGeom prst="rect">
                      <a:avLst/>
                    </a:prstGeom>
                  </pic:spPr>
                </pic:pic>
              </a:graphicData>
            </a:graphic>
            <wp14:sizeRelH relativeFrom="page">
              <wp14:pctWidth>0</wp14:pctWidth>
            </wp14:sizeRelH>
            <wp14:sizeRelV relativeFrom="page">
              <wp14:pctHeight>0</wp14:pctHeight>
            </wp14:sizeRelV>
          </wp:anchor>
        </w:drawing>
      </w: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r>
        <w:rPr>
          <w:noProof/>
          <w:lang w:eastAsia="pl-PL"/>
        </w:rPr>
        <w:drawing>
          <wp:anchor distT="0" distB="0" distL="114300" distR="114300" simplePos="0" relativeHeight="251659264" behindDoc="0" locked="0" layoutInCell="1" allowOverlap="1" wp14:anchorId="5F73B11C" wp14:editId="745E5E1A">
            <wp:simplePos x="0" y="0"/>
            <wp:positionH relativeFrom="column">
              <wp:posOffset>5690870</wp:posOffset>
            </wp:positionH>
            <wp:positionV relativeFrom="paragraph">
              <wp:posOffset>-635</wp:posOffset>
            </wp:positionV>
            <wp:extent cx="7606030" cy="5378450"/>
            <wp:effectExtent l="8890" t="0" r="3810" b="381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606030" cy="5378450"/>
                    </a:xfrm>
                    <a:prstGeom prst="rect">
                      <a:avLst/>
                    </a:prstGeom>
                  </pic:spPr>
                </pic:pic>
              </a:graphicData>
            </a:graphic>
            <wp14:sizeRelH relativeFrom="page">
              <wp14:pctWidth>0</wp14:pctWidth>
            </wp14:sizeRelH>
            <wp14:sizeRelV relativeFrom="page">
              <wp14:pctHeight>0</wp14:pctHeight>
            </wp14:sizeRelV>
          </wp:anchor>
        </w:drawing>
      </w: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r>
        <w:rPr>
          <w:noProof/>
          <w:lang w:eastAsia="pl-PL"/>
        </w:rPr>
        <w:drawing>
          <wp:anchor distT="0" distB="0" distL="114300" distR="114300" simplePos="0" relativeHeight="251660288" behindDoc="0" locked="0" layoutInCell="1" allowOverlap="1" wp14:anchorId="634D10F7" wp14:editId="1E90C7F2">
            <wp:simplePos x="0" y="0"/>
            <wp:positionH relativeFrom="column">
              <wp:posOffset>-2474595</wp:posOffset>
            </wp:positionH>
            <wp:positionV relativeFrom="paragraph">
              <wp:posOffset>61595</wp:posOffset>
            </wp:positionV>
            <wp:extent cx="10695940" cy="7562850"/>
            <wp:effectExtent l="4445"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0695940" cy="7562850"/>
                    </a:xfrm>
                    <a:prstGeom prst="rect">
                      <a:avLst/>
                    </a:prstGeom>
                  </pic:spPr>
                </pic:pic>
              </a:graphicData>
            </a:graphic>
            <wp14:sizeRelH relativeFrom="page">
              <wp14:pctWidth>0</wp14:pctWidth>
            </wp14:sizeRelH>
            <wp14:sizeRelV relativeFrom="page">
              <wp14:pctHeight>0</wp14:pctHeight>
            </wp14:sizeRelV>
          </wp:anchor>
        </w:drawing>
      </w: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tabs>
          <w:tab w:val="left" w:pos="360"/>
        </w:tabs>
        <w:spacing w:after="0" w:line="240" w:lineRule="auto"/>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8E31F6">
      <w:pPr>
        <w:spacing w:after="0" w:line="240" w:lineRule="auto"/>
        <w:jc w:val="both"/>
        <w:rPr>
          <w:rFonts w:ascii="Arial" w:hAnsi="Arial" w:cs="Arial"/>
          <w:sz w:val="24"/>
          <w:szCs w:val="24"/>
        </w:rPr>
      </w:pPr>
    </w:p>
    <w:p w:rsidR="008E31F6" w:rsidRDefault="008E31F6" w:rsidP="009323C8">
      <w:pPr>
        <w:spacing w:after="0" w:line="240" w:lineRule="auto"/>
        <w:rPr>
          <w:rFonts w:ascii="Arial" w:hAnsi="Arial" w:cs="Arial"/>
          <w:sz w:val="24"/>
          <w:szCs w:val="24"/>
        </w:rPr>
      </w:pPr>
    </w:p>
    <w:sectPr w:rsidR="008E31F6" w:rsidSect="00933287">
      <w:footerReference w:type="default" r:id="rId12"/>
      <w:pgSz w:w="11906" w:h="16838"/>
      <w:pgMar w:top="993"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198" w:rsidRDefault="00534198" w:rsidP="00353D7E">
      <w:pPr>
        <w:spacing w:after="0" w:line="240" w:lineRule="auto"/>
      </w:pPr>
      <w:r>
        <w:separator/>
      </w:r>
    </w:p>
  </w:endnote>
  <w:endnote w:type="continuationSeparator" w:id="0">
    <w:p w:rsidR="00534198" w:rsidRDefault="00534198" w:rsidP="00353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Pro-Bold">
    <w:altName w:val="MS Mincho"/>
    <w:charset w:val="EE"/>
    <w:family w:val="swiss"/>
    <w:pitch w:val="default"/>
  </w:font>
  <w:font w:name="UniversPro-Roman">
    <w:altName w:val="MS Mincho"/>
    <w:charset w:val="EE"/>
    <w:family w:val="swiss"/>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220922"/>
      <w:docPartObj>
        <w:docPartGallery w:val="Page Numbers (Bottom of Page)"/>
        <w:docPartUnique/>
      </w:docPartObj>
    </w:sdtPr>
    <w:sdtEndPr>
      <w:rPr>
        <w:rFonts w:ascii="Arial" w:hAnsi="Arial" w:cs="Arial"/>
      </w:rPr>
    </w:sdtEndPr>
    <w:sdtContent>
      <w:p w:rsidR="009E5F05" w:rsidRPr="003E0B32" w:rsidRDefault="009E5F05">
        <w:pPr>
          <w:pStyle w:val="Stopka"/>
          <w:jc w:val="right"/>
          <w:rPr>
            <w:rFonts w:ascii="Arial" w:hAnsi="Arial" w:cs="Arial"/>
          </w:rPr>
        </w:pPr>
        <w:r w:rsidRPr="003E0B32">
          <w:rPr>
            <w:rFonts w:ascii="Arial" w:hAnsi="Arial" w:cs="Arial"/>
          </w:rPr>
          <w:fldChar w:fldCharType="begin"/>
        </w:r>
        <w:r w:rsidRPr="003E0B32">
          <w:rPr>
            <w:rFonts w:ascii="Arial" w:hAnsi="Arial" w:cs="Arial"/>
          </w:rPr>
          <w:instrText>PAGE   \* MERGEFORMAT</w:instrText>
        </w:r>
        <w:r w:rsidRPr="003E0B32">
          <w:rPr>
            <w:rFonts w:ascii="Arial" w:hAnsi="Arial" w:cs="Arial"/>
          </w:rPr>
          <w:fldChar w:fldCharType="separate"/>
        </w:r>
        <w:r w:rsidR="004E71CA">
          <w:rPr>
            <w:rFonts w:ascii="Arial" w:hAnsi="Arial" w:cs="Arial"/>
            <w:noProof/>
          </w:rPr>
          <w:t>21</w:t>
        </w:r>
        <w:r w:rsidRPr="003E0B32">
          <w:rPr>
            <w:rFonts w:ascii="Arial" w:hAnsi="Arial" w:cs="Arial"/>
          </w:rPr>
          <w:fldChar w:fldCharType="end"/>
        </w:r>
      </w:p>
    </w:sdtContent>
  </w:sdt>
  <w:p w:rsidR="009E5F05" w:rsidRDefault="009E5F0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198" w:rsidRDefault="00534198" w:rsidP="00353D7E">
      <w:pPr>
        <w:spacing w:after="0" w:line="240" w:lineRule="auto"/>
      </w:pPr>
      <w:r>
        <w:separator/>
      </w:r>
    </w:p>
  </w:footnote>
  <w:footnote w:type="continuationSeparator" w:id="0">
    <w:p w:rsidR="00534198" w:rsidRDefault="00534198" w:rsidP="00353D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multilevel"/>
    <w:tmpl w:val="00000002"/>
    <w:name w:val="WW8Num3"/>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4"/>
    <w:multiLevelType w:val="singleLevel"/>
    <w:tmpl w:val="22AEAF54"/>
    <w:lvl w:ilvl="0">
      <w:start w:val="2"/>
      <w:numFmt w:val="decimal"/>
      <w:lvlText w:val="%1)"/>
      <w:lvlJc w:val="left"/>
      <w:pPr>
        <w:tabs>
          <w:tab w:val="num" w:pos="360"/>
        </w:tabs>
        <w:ind w:left="360" w:hanging="360"/>
      </w:pPr>
      <w:rPr>
        <w:rFonts w:hint="default"/>
      </w:rPr>
    </w:lvl>
  </w:abstractNum>
  <w:abstractNum w:abstractNumId="3">
    <w:nsid w:val="00000006"/>
    <w:multiLevelType w:val="singleLevel"/>
    <w:tmpl w:val="00000006"/>
    <w:lvl w:ilvl="0">
      <w:start w:val="1"/>
      <w:numFmt w:val="lowerLetter"/>
      <w:lvlText w:val="%1)"/>
      <w:lvlJc w:val="left"/>
      <w:pPr>
        <w:tabs>
          <w:tab w:val="num" w:pos="720"/>
        </w:tabs>
        <w:ind w:left="720" w:hanging="360"/>
      </w:pPr>
    </w:lvl>
  </w:abstractNum>
  <w:abstractNum w:abstractNumId="4">
    <w:nsid w:val="000000A6"/>
    <w:multiLevelType w:val="multilevel"/>
    <w:tmpl w:val="000000A6"/>
    <w:name w:val="WW8Num165"/>
    <w:lvl w:ilvl="0">
      <w:start w:val="1"/>
      <w:numFmt w:val="decimal"/>
      <w:lvlText w:val="%1)"/>
      <w:lvlJc w:val="left"/>
      <w:pPr>
        <w:tabs>
          <w:tab w:val="num" w:pos="927"/>
        </w:tabs>
        <w:ind w:left="927" w:hanging="360"/>
      </w:pPr>
      <w:rPr>
        <w:rFonts w:cs="Arial"/>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5">
    <w:nsid w:val="000000A8"/>
    <w:multiLevelType w:val="multilevel"/>
    <w:tmpl w:val="000000A8"/>
    <w:name w:val="WW8Num167"/>
    <w:lvl w:ilvl="0">
      <w:start w:val="1"/>
      <w:numFmt w:val="decimal"/>
      <w:lvlText w:val="%1."/>
      <w:lvlJc w:val="left"/>
      <w:pPr>
        <w:tabs>
          <w:tab w:val="num" w:pos="720"/>
        </w:tabs>
        <w:ind w:left="720" w:hanging="360"/>
      </w:pPr>
      <w:rPr>
        <w:rFonts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A9"/>
    <w:multiLevelType w:val="multilevel"/>
    <w:tmpl w:val="000000A9"/>
    <w:name w:val="WW8Num168"/>
    <w:lvl w:ilvl="0">
      <w:start w:val="1"/>
      <w:numFmt w:val="decimal"/>
      <w:lvlText w:val="%1)"/>
      <w:lvlJc w:val="left"/>
      <w:pPr>
        <w:tabs>
          <w:tab w:val="num" w:pos="1080"/>
        </w:tabs>
        <w:ind w:left="1080" w:hanging="360"/>
      </w:pPr>
      <w:rPr>
        <w:rFonts w:cs="Arial"/>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7">
    <w:nsid w:val="003F0E9E"/>
    <w:multiLevelType w:val="hybridMultilevel"/>
    <w:tmpl w:val="F9F82824"/>
    <w:lvl w:ilvl="0" w:tplc="ECD06576">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0A02D5C"/>
    <w:multiLevelType w:val="singleLevel"/>
    <w:tmpl w:val="04150011"/>
    <w:lvl w:ilvl="0">
      <w:start w:val="1"/>
      <w:numFmt w:val="decimal"/>
      <w:lvlText w:val="%1)"/>
      <w:lvlJc w:val="left"/>
      <w:pPr>
        <w:tabs>
          <w:tab w:val="num" w:pos="360"/>
        </w:tabs>
        <w:ind w:left="360" w:hanging="360"/>
      </w:pPr>
      <w:rPr>
        <w:rFonts w:hint="default"/>
      </w:rPr>
    </w:lvl>
  </w:abstractNum>
  <w:abstractNum w:abstractNumId="9">
    <w:nsid w:val="023F6943"/>
    <w:multiLevelType w:val="singleLevel"/>
    <w:tmpl w:val="0415000F"/>
    <w:lvl w:ilvl="0">
      <w:start w:val="1"/>
      <w:numFmt w:val="decimal"/>
      <w:lvlText w:val="%1."/>
      <w:lvlJc w:val="left"/>
      <w:pPr>
        <w:tabs>
          <w:tab w:val="num" w:pos="720"/>
        </w:tabs>
        <w:ind w:left="720" w:hanging="360"/>
      </w:pPr>
      <w:rPr>
        <w:rFonts w:hint="default"/>
      </w:rPr>
    </w:lvl>
  </w:abstractNum>
  <w:abstractNum w:abstractNumId="10">
    <w:nsid w:val="02BD29FF"/>
    <w:multiLevelType w:val="singleLevel"/>
    <w:tmpl w:val="E7C0736E"/>
    <w:lvl w:ilvl="0">
      <w:start w:val="2"/>
      <w:numFmt w:val="decimal"/>
      <w:lvlText w:val="%1."/>
      <w:legacy w:legacy="1" w:legacySpace="0" w:legacyIndent="360"/>
      <w:lvlJc w:val="left"/>
      <w:pPr>
        <w:ind w:left="360" w:hanging="360"/>
      </w:pPr>
    </w:lvl>
  </w:abstractNum>
  <w:abstractNum w:abstractNumId="11">
    <w:nsid w:val="043E6C1B"/>
    <w:multiLevelType w:val="singleLevel"/>
    <w:tmpl w:val="855A4BB0"/>
    <w:lvl w:ilvl="0">
      <w:start w:val="1"/>
      <w:numFmt w:val="decimal"/>
      <w:lvlText w:val="%1."/>
      <w:legacy w:legacy="1" w:legacySpace="0" w:legacyIndent="360"/>
      <w:lvlJc w:val="left"/>
      <w:pPr>
        <w:ind w:left="360" w:hanging="360"/>
      </w:pPr>
      <w:rPr>
        <w:color w:val="auto"/>
      </w:rPr>
    </w:lvl>
  </w:abstractNum>
  <w:abstractNum w:abstractNumId="12">
    <w:nsid w:val="0477700E"/>
    <w:multiLevelType w:val="multilevel"/>
    <w:tmpl w:val="40964DBC"/>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tentative="1">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13">
    <w:nsid w:val="04A611C3"/>
    <w:multiLevelType w:val="hybridMultilevel"/>
    <w:tmpl w:val="548039F0"/>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0501140A"/>
    <w:multiLevelType w:val="singleLevel"/>
    <w:tmpl w:val="D38096D0"/>
    <w:lvl w:ilvl="0">
      <w:start w:val="1"/>
      <w:numFmt w:val="decimal"/>
      <w:lvlText w:val="%1)"/>
      <w:legacy w:legacy="1" w:legacySpace="0" w:legacyIndent="360"/>
      <w:lvlJc w:val="left"/>
      <w:pPr>
        <w:ind w:left="360" w:hanging="360"/>
      </w:pPr>
    </w:lvl>
  </w:abstractNum>
  <w:abstractNum w:abstractNumId="15">
    <w:nsid w:val="05583D9C"/>
    <w:multiLevelType w:val="multilevel"/>
    <w:tmpl w:val="AF888910"/>
    <w:lvl w:ilvl="0">
      <w:start w:val="1"/>
      <w:numFmt w:val="decimal"/>
      <w:lvlText w:val="%1)"/>
      <w:lvlJc w:val="left"/>
      <w:pPr>
        <w:ind w:left="1044" w:hanging="360"/>
      </w:pPr>
    </w:lvl>
    <w:lvl w:ilvl="1">
      <w:start w:val="1"/>
      <w:numFmt w:val="lowerLetter"/>
      <w:lvlText w:val="%2)"/>
      <w:lvlJc w:val="left"/>
      <w:pPr>
        <w:ind w:left="1824" w:hanging="420"/>
      </w:pPr>
    </w:lvl>
    <w:lvl w:ilvl="2">
      <w:start w:val="1"/>
      <w:numFmt w:val="lowerRoman"/>
      <w:lvlText w:val="%3."/>
      <w:lvlJc w:val="right"/>
      <w:pPr>
        <w:ind w:left="2484" w:hanging="180"/>
      </w:pPr>
    </w:lvl>
    <w:lvl w:ilvl="3">
      <w:start w:val="1"/>
      <w:numFmt w:val="decimal"/>
      <w:lvlText w:val="%4."/>
      <w:lvlJc w:val="left"/>
      <w:pPr>
        <w:ind w:left="3204" w:hanging="360"/>
      </w:pPr>
    </w:lvl>
    <w:lvl w:ilvl="4">
      <w:start w:val="1"/>
      <w:numFmt w:val="lowerLetter"/>
      <w:lvlText w:val="%5."/>
      <w:lvlJc w:val="left"/>
      <w:pPr>
        <w:ind w:left="3924" w:hanging="360"/>
      </w:pPr>
    </w:lvl>
    <w:lvl w:ilvl="5">
      <w:start w:val="1"/>
      <w:numFmt w:val="lowerRoman"/>
      <w:lvlText w:val="%6."/>
      <w:lvlJc w:val="right"/>
      <w:pPr>
        <w:ind w:left="4644" w:hanging="180"/>
      </w:pPr>
    </w:lvl>
    <w:lvl w:ilvl="6">
      <w:start w:val="1"/>
      <w:numFmt w:val="decimal"/>
      <w:lvlText w:val="%7."/>
      <w:lvlJc w:val="left"/>
      <w:pPr>
        <w:ind w:left="5364" w:hanging="360"/>
      </w:pPr>
    </w:lvl>
    <w:lvl w:ilvl="7">
      <w:start w:val="1"/>
      <w:numFmt w:val="lowerLetter"/>
      <w:lvlText w:val="%8."/>
      <w:lvlJc w:val="left"/>
      <w:pPr>
        <w:ind w:left="6084" w:hanging="360"/>
      </w:pPr>
    </w:lvl>
    <w:lvl w:ilvl="8">
      <w:start w:val="1"/>
      <w:numFmt w:val="lowerRoman"/>
      <w:lvlText w:val="%9."/>
      <w:lvlJc w:val="right"/>
      <w:pPr>
        <w:ind w:left="6804" w:hanging="180"/>
      </w:pPr>
    </w:lvl>
  </w:abstractNum>
  <w:abstractNum w:abstractNumId="16">
    <w:nsid w:val="05833493"/>
    <w:multiLevelType w:val="hybridMultilevel"/>
    <w:tmpl w:val="70CA64AE"/>
    <w:lvl w:ilvl="0" w:tplc="7744EE4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E603DC"/>
    <w:multiLevelType w:val="singleLevel"/>
    <w:tmpl w:val="7B9C967E"/>
    <w:lvl w:ilvl="0">
      <w:start w:val="1"/>
      <w:numFmt w:val="decimal"/>
      <w:lvlText w:val="%1)"/>
      <w:lvlJc w:val="left"/>
      <w:pPr>
        <w:tabs>
          <w:tab w:val="num" w:pos="720"/>
        </w:tabs>
        <w:ind w:left="720" w:hanging="360"/>
      </w:pPr>
      <w:rPr>
        <w:rFonts w:hint="default"/>
      </w:rPr>
    </w:lvl>
  </w:abstractNum>
  <w:abstractNum w:abstractNumId="18">
    <w:nsid w:val="06231D38"/>
    <w:multiLevelType w:val="singleLevel"/>
    <w:tmpl w:val="7CEE42E0"/>
    <w:lvl w:ilvl="0">
      <w:start w:val="1"/>
      <w:numFmt w:val="decimal"/>
      <w:lvlText w:val="%1)"/>
      <w:lvlJc w:val="left"/>
      <w:pPr>
        <w:tabs>
          <w:tab w:val="num" w:pos="-283"/>
        </w:tabs>
        <w:ind w:left="340" w:hanging="340"/>
      </w:pPr>
      <w:rPr>
        <w:rFonts w:hint="default"/>
      </w:rPr>
    </w:lvl>
  </w:abstractNum>
  <w:abstractNum w:abstractNumId="19">
    <w:nsid w:val="07125EB2"/>
    <w:multiLevelType w:val="singleLevel"/>
    <w:tmpl w:val="3DF8E298"/>
    <w:lvl w:ilvl="0">
      <w:start w:val="1"/>
      <w:numFmt w:val="decimal"/>
      <w:lvlText w:val="%1)"/>
      <w:lvlJc w:val="left"/>
      <w:pPr>
        <w:tabs>
          <w:tab w:val="num" w:pos="720"/>
        </w:tabs>
        <w:ind w:left="720" w:hanging="360"/>
      </w:pPr>
      <w:rPr>
        <w:rFonts w:hint="default"/>
      </w:rPr>
    </w:lvl>
  </w:abstractNum>
  <w:abstractNum w:abstractNumId="20">
    <w:nsid w:val="079C2D59"/>
    <w:multiLevelType w:val="hybridMultilevel"/>
    <w:tmpl w:val="C3F2C6C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nsid w:val="07E8093D"/>
    <w:multiLevelType w:val="singleLevel"/>
    <w:tmpl w:val="208E2EF0"/>
    <w:lvl w:ilvl="0">
      <w:start w:val="1"/>
      <w:numFmt w:val="decimal"/>
      <w:lvlText w:val="%1."/>
      <w:lvlJc w:val="left"/>
      <w:pPr>
        <w:tabs>
          <w:tab w:val="num" w:pos="360"/>
        </w:tabs>
        <w:ind w:left="360" w:hanging="360"/>
      </w:pPr>
      <w:rPr>
        <w:rFonts w:hint="default"/>
      </w:rPr>
    </w:lvl>
  </w:abstractNum>
  <w:abstractNum w:abstractNumId="22">
    <w:nsid w:val="08F727B3"/>
    <w:multiLevelType w:val="hybridMultilevel"/>
    <w:tmpl w:val="6BBEC61C"/>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093B53AC"/>
    <w:multiLevelType w:val="singleLevel"/>
    <w:tmpl w:val="8BA6C160"/>
    <w:lvl w:ilvl="0">
      <w:start w:val="1"/>
      <w:numFmt w:val="decimal"/>
      <w:lvlText w:val="%1)"/>
      <w:lvlJc w:val="left"/>
      <w:pPr>
        <w:tabs>
          <w:tab w:val="num" w:pos="720"/>
        </w:tabs>
        <w:ind w:left="720" w:hanging="360"/>
      </w:pPr>
      <w:rPr>
        <w:rFonts w:hint="default"/>
      </w:rPr>
    </w:lvl>
  </w:abstractNum>
  <w:abstractNum w:abstractNumId="24">
    <w:nsid w:val="0A1A3D8F"/>
    <w:multiLevelType w:val="hybridMultilevel"/>
    <w:tmpl w:val="3D16CA98"/>
    <w:lvl w:ilvl="0" w:tplc="F1A04E46">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0BD802DD"/>
    <w:multiLevelType w:val="hybridMultilevel"/>
    <w:tmpl w:val="29B4217C"/>
    <w:lvl w:ilvl="0" w:tplc="7CEE42E0">
      <w:start w:val="1"/>
      <w:numFmt w:val="decimal"/>
      <w:lvlText w:val="%1)"/>
      <w:lvlJc w:val="left"/>
      <w:pPr>
        <w:tabs>
          <w:tab w:val="num" w:pos="77"/>
        </w:tabs>
        <w:ind w:left="70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0D273F02"/>
    <w:multiLevelType w:val="hybridMultilevel"/>
    <w:tmpl w:val="E07C8294"/>
    <w:lvl w:ilvl="0" w:tplc="B8E4A4B8">
      <w:start w:val="1"/>
      <w:numFmt w:val="decimal"/>
      <w:lvlText w:val="%1)"/>
      <w:lvlJc w:val="left"/>
      <w:pPr>
        <w:tabs>
          <w:tab w:val="num" w:pos="927"/>
        </w:tabs>
        <w:ind w:left="927" w:hanging="360"/>
      </w:pPr>
      <w:rPr>
        <w:rFonts w:hint="default"/>
      </w:rPr>
    </w:lvl>
    <w:lvl w:ilvl="1" w:tplc="04150019" w:tentative="1">
      <w:start w:val="1"/>
      <w:numFmt w:val="lowerLetter"/>
      <w:lvlText w:val="%2."/>
      <w:lvlJc w:val="left"/>
      <w:pPr>
        <w:tabs>
          <w:tab w:val="num" w:pos="2007"/>
        </w:tabs>
        <w:ind w:left="2007" w:hanging="360"/>
      </w:pPr>
    </w:lvl>
    <w:lvl w:ilvl="2" w:tplc="0415001B" w:tentative="1">
      <w:start w:val="1"/>
      <w:numFmt w:val="lowerRoman"/>
      <w:lvlText w:val="%3."/>
      <w:lvlJc w:val="right"/>
      <w:pPr>
        <w:tabs>
          <w:tab w:val="num" w:pos="2727"/>
        </w:tabs>
        <w:ind w:left="2727" w:hanging="180"/>
      </w:p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27">
    <w:nsid w:val="0D2A392B"/>
    <w:multiLevelType w:val="hybridMultilevel"/>
    <w:tmpl w:val="D6FE78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E673D1B"/>
    <w:multiLevelType w:val="singleLevel"/>
    <w:tmpl w:val="22B83DA8"/>
    <w:lvl w:ilvl="0">
      <w:start w:val="1"/>
      <w:numFmt w:val="lowerLetter"/>
      <w:lvlText w:val="%1)"/>
      <w:legacy w:legacy="1" w:legacySpace="0" w:legacyIndent="360"/>
      <w:lvlJc w:val="left"/>
      <w:pPr>
        <w:ind w:left="360" w:hanging="360"/>
      </w:pPr>
      <w:rPr>
        <w:color w:val="auto"/>
      </w:rPr>
    </w:lvl>
  </w:abstractNum>
  <w:abstractNum w:abstractNumId="29">
    <w:nsid w:val="0EB8597B"/>
    <w:multiLevelType w:val="singleLevel"/>
    <w:tmpl w:val="7744EE42"/>
    <w:lvl w:ilvl="0">
      <w:start w:val="4"/>
      <w:numFmt w:val="decimal"/>
      <w:lvlText w:val="%1)"/>
      <w:lvlJc w:val="left"/>
      <w:pPr>
        <w:ind w:left="360" w:hanging="360"/>
      </w:pPr>
      <w:rPr>
        <w:rFonts w:hint="default"/>
      </w:rPr>
    </w:lvl>
  </w:abstractNum>
  <w:abstractNum w:abstractNumId="30">
    <w:nsid w:val="104D0809"/>
    <w:multiLevelType w:val="singleLevel"/>
    <w:tmpl w:val="9140E0F8"/>
    <w:lvl w:ilvl="0">
      <w:start w:val="3"/>
      <w:numFmt w:val="decimal"/>
      <w:lvlText w:val="%1."/>
      <w:lvlJc w:val="left"/>
      <w:pPr>
        <w:tabs>
          <w:tab w:val="num" w:pos="360"/>
        </w:tabs>
        <w:ind w:left="360" w:hanging="360"/>
      </w:pPr>
    </w:lvl>
  </w:abstractNum>
  <w:abstractNum w:abstractNumId="31">
    <w:nsid w:val="10B6388C"/>
    <w:multiLevelType w:val="singleLevel"/>
    <w:tmpl w:val="1C2C274E"/>
    <w:lvl w:ilvl="0">
      <w:start w:val="1"/>
      <w:numFmt w:val="decimal"/>
      <w:lvlText w:val="%1."/>
      <w:lvlJc w:val="left"/>
      <w:pPr>
        <w:tabs>
          <w:tab w:val="num" w:pos="360"/>
        </w:tabs>
        <w:ind w:left="360" w:hanging="360"/>
      </w:pPr>
    </w:lvl>
  </w:abstractNum>
  <w:abstractNum w:abstractNumId="32">
    <w:nsid w:val="119E0F9B"/>
    <w:multiLevelType w:val="hybridMultilevel"/>
    <w:tmpl w:val="930846F4"/>
    <w:lvl w:ilvl="0" w:tplc="52B42C2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2933E74"/>
    <w:multiLevelType w:val="singleLevel"/>
    <w:tmpl w:val="7CEE42E0"/>
    <w:lvl w:ilvl="0">
      <w:start w:val="1"/>
      <w:numFmt w:val="decimal"/>
      <w:lvlText w:val="%1)"/>
      <w:lvlJc w:val="left"/>
      <w:pPr>
        <w:tabs>
          <w:tab w:val="num" w:pos="-283"/>
        </w:tabs>
        <w:ind w:left="340" w:hanging="340"/>
      </w:pPr>
      <w:rPr>
        <w:rFonts w:hint="default"/>
      </w:rPr>
    </w:lvl>
  </w:abstractNum>
  <w:abstractNum w:abstractNumId="34">
    <w:nsid w:val="15BA38FC"/>
    <w:multiLevelType w:val="hybridMultilevel"/>
    <w:tmpl w:val="9984D1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76D5D8F"/>
    <w:multiLevelType w:val="hybridMultilevel"/>
    <w:tmpl w:val="01B24654"/>
    <w:lvl w:ilvl="0" w:tplc="33A47AE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7D56FFA"/>
    <w:multiLevelType w:val="singleLevel"/>
    <w:tmpl w:val="33383EDE"/>
    <w:lvl w:ilvl="0">
      <w:start w:val="1"/>
      <w:numFmt w:val="decimal"/>
      <w:lvlText w:val="%1)"/>
      <w:lvlJc w:val="left"/>
      <w:pPr>
        <w:tabs>
          <w:tab w:val="num" w:pos="720"/>
        </w:tabs>
        <w:ind w:left="720" w:hanging="360"/>
      </w:pPr>
      <w:rPr>
        <w:rFonts w:hint="default"/>
      </w:rPr>
    </w:lvl>
  </w:abstractNum>
  <w:abstractNum w:abstractNumId="37">
    <w:nsid w:val="185C31CE"/>
    <w:multiLevelType w:val="multilevel"/>
    <w:tmpl w:val="CD40C4E2"/>
    <w:styleLink w:val="WWNum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18703E7E"/>
    <w:multiLevelType w:val="singleLevel"/>
    <w:tmpl w:val="39A4A606"/>
    <w:lvl w:ilvl="0">
      <w:start w:val="1"/>
      <w:numFmt w:val="lowerLetter"/>
      <w:lvlText w:val="%1)"/>
      <w:lvlJc w:val="left"/>
      <w:pPr>
        <w:tabs>
          <w:tab w:val="num" w:pos="720"/>
        </w:tabs>
        <w:ind w:left="720" w:hanging="360"/>
      </w:pPr>
      <w:rPr>
        <w:rFonts w:hint="default"/>
      </w:rPr>
    </w:lvl>
  </w:abstractNum>
  <w:abstractNum w:abstractNumId="39">
    <w:nsid w:val="1A50327C"/>
    <w:multiLevelType w:val="hybridMultilevel"/>
    <w:tmpl w:val="1B34F70A"/>
    <w:lvl w:ilvl="0" w:tplc="18DC3192">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BEE32B0"/>
    <w:multiLevelType w:val="singleLevel"/>
    <w:tmpl w:val="E7C0736E"/>
    <w:lvl w:ilvl="0">
      <w:start w:val="1"/>
      <w:numFmt w:val="decimal"/>
      <w:lvlText w:val="%1."/>
      <w:legacy w:legacy="1" w:legacySpace="0" w:legacyIndent="360"/>
      <w:lvlJc w:val="left"/>
      <w:pPr>
        <w:ind w:left="360" w:hanging="360"/>
      </w:pPr>
    </w:lvl>
  </w:abstractNum>
  <w:abstractNum w:abstractNumId="41">
    <w:nsid w:val="1CE6686C"/>
    <w:multiLevelType w:val="hybridMultilevel"/>
    <w:tmpl w:val="94F630B2"/>
    <w:lvl w:ilvl="0" w:tplc="9604B79C">
      <w:start w:val="19"/>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D824DFE"/>
    <w:multiLevelType w:val="multilevel"/>
    <w:tmpl w:val="792C16F4"/>
    <w:styleLink w:val="WW8Num18"/>
    <w:lvl w:ilvl="0">
      <w:start w:val="1"/>
      <w:numFmt w:val="decimal"/>
      <w:lvlText w:val="%1."/>
      <w:lvlJc w:val="left"/>
      <w:rPr>
        <w:rFonts w:cs="Arial"/>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1DC96A23"/>
    <w:multiLevelType w:val="hybridMultilevel"/>
    <w:tmpl w:val="1A48B2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E0B3AEE"/>
    <w:multiLevelType w:val="singleLevel"/>
    <w:tmpl w:val="60AE5C20"/>
    <w:lvl w:ilvl="0">
      <w:start w:val="1"/>
      <w:numFmt w:val="lowerLetter"/>
      <w:lvlText w:val="%1)"/>
      <w:legacy w:legacy="1" w:legacySpace="0" w:legacyIndent="360"/>
      <w:lvlJc w:val="left"/>
      <w:pPr>
        <w:ind w:left="360" w:hanging="360"/>
      </w:pPr>
    </w:lvl>
  </w:abstractNum>
  <w:abstractNum w:abstractNumId="45">
    <w:nsid w:val="1E955EA6"/>
    <w:multiLevelType w:val="hybridMultilevel"/>
    <w:tmpl w:val="AC944830"/>
    <w:lvl w:ilvl="0" w:tplc="F9EC881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EEE4883"/>
    <w:multiLevelType w:val="multilevel"/>
    <w:tmpl w:val="2F62236A"/>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tentative="1">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47">
    <w:nsid w:val="1EF95B23"/>
    <w:multiLevelType w:val="hybridMultilevel"/>
    <w:tmpl w:val="21AC1E88"/>
    <w:lvl w:ilvl="0" w:tplc="B23E760C">
      <w:start w:val="26"/>
      <w:numFmt w:val="decimal"/>
      <w:lvlText w:val="%1)"/>
      <w:lvlJc w:val="left"/>
      <w:pPr>
        <w:tabs>
          <w:tab w:val="num" w:pos="786"/>
        </w:tabs>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
    <w:nsid w:val="1F7874C5"/>
    <w:multiLevelType w:val="multilevel"/>
    <w:tmpl w:val="353210EE"/>
    <w:lvl w:ilvl="0">
      <w:start w:val="6"/>
      <w:numFmt w:val="decimal"/>
      <w:lvlText w:val="%1)"/>
      <w:lvlJc w:val="left"/>
      <w:pPr>
        <w:tabs>
          <w:tab w:val="num" w:pos="357"/>
        </w:tabs>
        <w:ind w:left="751" w:hanging="391"/>
      </w:pPr>
      <w:rPr>
        <w:rFonts w:ascii="Arial" w:hAnsi="Arial" w:cs="Aria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nsid w:val="1FEB2D46"/>
    <w:multiLevelType w:val="multilevel"/>
    <w:tmpl w:val="644E619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20727173"/>
    <w:multiLevelType w:val="singleLevel"/>
    <w:tmpl w:val="208E2EF0"/>
    <w:lvl w:ilvl="0">
      <w:start w:val="1"/>
      <w:numFmt w:val="decimal"/>
      <w:lvlText w:val="%1."/>
      <w:lvlJc w:val="left"/>
      <w:pPr>
        <w:tabs>
          <w:tab w:val="num" w:pos="360"/>
        </w:tabs>
        <w:ind w:left="360" w:hanging="360"/>
      </w:pPr>
      <w:rPr>
        <w:rFonts w:hint="default"/>
      </w:rPr>
    </w:lvl>
  </w:abstractNum>
  <w:abstractNum w:abstractNumId="51">
    <w:nsid w:val="211A0BF7"/>
    <w:multiLevelType w:val="hybridMultilevel"/>
    <w:tmpl w:val="725A5018"/>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2132446B"/>
    <w:multiLevelType w:val="hybridMultilevel"/>
    <w:tmpl w:val="E2E02F84"/>
    <w:lvl w:ilvl="0" w:tplc="EE1426E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15C7776"/>
    <w:multiLevelType w:val="singleLevel"/>
    <w:tmpl w:val="6B2039E2"/>
    <w:lvl w:ilvl="0">
      <w:start w:val="1"/>
      <w:numFmt w:val="upperRoman"/>
      <w:pStyle w:val="Nagwek5"/>
      <w:lvlText w:val="%1."/>
      <w:legacy w:legacy="1" w:legacySpace="0" w:legacyIndent="720"/>
      <w:lvlJc w:val="left"/>
      <w:pPr>
        <w:ind w:left="720" w:hanging="720"/>
      </w:pPr>
    </w:lvl>
  </w:abstractNum>
  <w:abstractNum w:abstractNumId="54">
    <w:nsid w:val="22554476"/>
    <w:multiLevelType w:val="hybridMultilevel"/>
    <w:tmpl w:val="325EC41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3D432E0"/>
    <w:multiLevelType w:val="multilevel"/>
    <w:tmpl w:val="04CEC448"/>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nsid w:val="248953FE"/>
    <w:multiLevelType w:val="hybridMultilevel"/>
    <w:tmpl w:val="2714B438"/>
    <w:lvl w:ilvl="0" w:tplc="4FBC660E">
      <w:start w:val="2"/>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48D67D5"/>
    <w:multiLevelType w:val="singleLevel"/>
    <w:tmpl w:val="E7C0736E"/>
    <w:lvl w:ilvl="0">
      <w:start w:val="1"/>
      <w:numFmt w:val="decimal"/>
      <w:lvlText w:val="%1."/>
      <w:legacy w:legacy="1" w:legacySpace="0" w:legacyIndent="360"/>
      <w:lvlJc w:val="left"/>
      <w:pPr>
        <w:ind w:left="360" w:hanging="360"/>
      </w:pPr>
    </w:lvl>
  </w:abstractNum>
  <w:abstractNum w:abstractNumId="58">
    <w:nsid w:val="24D70C50"/>
    <w:multiLevelType w:val="hybridMultilevel"/>
    <w:tmpl w:val="FBB61ED4"/>
    <w:lvl w:ilvl="0" w:tplc="D4BA7E8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258C1C76"/>
    <w:multiLevelType w:val="hybridMultilevel"/>
    <w:tmpl w:val="6B4EE6AE"/>
    <w:lvl w:ilvl="0" w:tplc="AA8894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5BF5C71"/>
    <w:multiLevelType w:val="multilevel"/>
    <w:tmpl w:val="910AAF76"/>
    <w:lvl w:ilvl="0">
      <w:start w:val="1"/>
      <w:numFmt w:val="decimal"/>
      <w:lvlText w:val="%1)"/>
      <w:lvlJc w:val="left"/>
      <w:pPr>
        <w:tabs>
          <w:tab w:val="num" w:pos="1494"/>
        </w:tabs>
        <w:ind w:left="1494"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tentative="1">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61">
    <w:nsid w:val="25EF75A0"/>
    <w:multiLevelType w:val="hybridMultilevel"/>
    <w:tmpl w:val="AFE45538"/>
    <w:lvl w:ilvl="0" w:tplc="A948CFA8">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260551AF"/>
    <w:multiLevelType w:val="multilevel"/>
    <w:tmpl w:val="A0AEB2F4"/>
    <w:lvl w:ilvl="0">
      <w:start w:val="1"/>
      <w:numFmt w:val="decimal"/>
      <w:lvlText w:val="%1)"/>
      <w:lvlJc w:val="left"/>
      <w:pPr>
        <w:ind w:left="786" w:hanging="360"/>
      </w:pPr>
      <w:rPr>
        <w:color w:val="auto"/>
      </w:rPr>
    </w:lvl>
    <w:lvl w:ilvl="1">
      <w:start w:val="1"/>
      <w:numFmt w:val="lowerLetter"/>
      <w:lvlText w:val="%2."/>
      <w:lvlJc w:val="left"/>
      <w:pPr>
        <w:ind w:left="1810" w:hanging="360"/>
      </w:pPr>
    </w:lvl>
    <w:lvl w:ilvl="2">
      <w:start w:val="1"/>
      <w:numFmt w:val="lowerRoman"/>
      <w:lvlText w:val="%3."/>
      <w:lvlJc w:val="right"/>
      <w:pPr>
        <w:ind w:left="2530" w:hanging="180"/>
      </w:pPr>
    </w:lvl>
    <w:lvl w:ilvl="3">
      <w:start w:val="1"/>
      <w:numFmt w:val="decimal"/>
      <w:lvlText w:val="%4."/>
      <w:lvlJc w:val="left"/>
      <w:pPr>
        <w:ind w:left="3250" w:hanging="360"/>
      </w:pPr>
    </w:lvl>
    <w:lvl w:ilvl="4">
      <w:start w:val="1"/>
      <w:numFmt w:val="lowerLetter"/>
      <w:lvlText w:val="%5."/>
      <w:lvlJc w:val="left"/>
      <w:pPr>
        <w:ind w:left="3970" w:hanging="360"/>
      </w:pPr>
    </w:lvl>
    <w:lvl w:ilvl="5">
      <w:start w:val="1"/>
      <w:numFmt w:val="lowerRoman"/>
      <w:lvlText w:val="%6."/>
      <w:lvlJc w:val="right"/>
      <w:pPr>
        <w:ind w:left="4690" w:hanging="180"/>
      </w:pPr>
    </w:lvl>
    <w:lvl w:ilvl="6">
      <w:start w:val="1"/>
      <w:numFmt w:val="decimal"/>
      <w:lvlText w:val="%7."/>
      <w:lvlJc w:val="left"/>
      <w:pPr>
        <w:ind w:left="5410" w:hanging="360"/>
      </w:pPr>
    </w:lvl>
    <w:lvl w:ilvl="7">
      <w:start w:val="1"/>
      <w:numFmt w:val="lowerLetter"/>
      <w:lvlText w:val="%8."/>
      <w:lvlJc w:val="left"/>
      <w:pPr>
        <w:ind w:left="6130" w:hanging="360"/>
      </w:pPr>
    </w:lvl>
    <w:lvl w:ilvl="8">
      <w:start w:val="1"/>
      <w:numFmt w:val="lowerRoman"/>
      <w:lvlText w:val="%9."/>
      <w:lvlJc w:val="right"/>
      <w:pPr>
        <w:ind w:left="6850" w:hanging="180"/>
      </w:pPr>
    </w:lvl>
  </w:abstractNum>
  <w:abstractNum w:abstractNumId="63">
    <w:nsid w:val="27F6473C"/>
    <w:multiLevelType w:val="hybridMultilevel"/>
    <w:tmpl w:val="B8C2717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nsid w:val="285206F8"/>
    <w:multiLevelType w:val="hybridMultilevel"/>
    <w:tmpl w:val="23B05D2A"/>
    <w:lvl w:ilvl="0" w:tplc="BB66DF50">
      <w:start w:val="3"/>
      <w:numFmt w:val="decimal"/>
      <w:lvlText w:val="%1."/>
      <w:lvlJc w:val="left"/>
      <w:pPr>
        <w:tabs>
          <w:tab w:val="num" w:pos="927"/>
        </w:tabs>
        <w:ind w:left="927"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29C47339"/>
    <w:multiLevelType w:val="singleLevel"/>
    <w:tmpl w:val="0415000F"/>
    <w:lvl w:ilvl="0">
      <w:start w:val="1"/>
      <w:numFmt w:val="decimal"/>
      <w:lvlText w:val="%1."/>
      <w:lvlJc w:val="left"/>
      <w:pPr>
        <w:tabs>
          <w:tab w:val="num" w:pos="360"/>
        </w:tabs>
        <w:ind w:left="360" w:hanging="360"/>
      </w:pPr>
      <w:rPr>
        <w:rFonts w:hint="default"/>
      </w:rPr>
    </w:lvl>
  </w:abstractNum>
  <w:abstractNum w:abstractNumId="66">
    <w:nsid w:val="2AA7097B"/>
    <w:multiLevelType w:val="hybridMultilevel"/>
    <w:tmpl w:val="B77219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2B27446D"/>
    <w:multiLevelType w:val="hybridMultilevel"/>
    <w:tmpl w:val="B28E6CE6"/>
    <w:lvl w:ilvl="0" w:tplc="FDDCA7EE">
      <w:start w:val="1"/>
      <w:numFmt w:val="decimal"/>
      <w:lvlText w:val="%1)"/>
      <w:lvlJc w:val="left"/>
      <w:pPr>
        <w:tabs>
          <w:tab w:val="num" w:pos="284"/>
        </w:tabs>
        <w:ind w:left="907"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nsid w:val="2DCA53A1"/>
    <w:multiLevelType w:val="hybridMultilevel"/>
    <w:tmpl w:val="30522D5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2E5000ED"/>
    <w:multiLevelType w:val="hybridMultilevel"/>
    <w:tmpl w:val="A9CA2052"/>
    <w:lvl w:ilvl="0" w:tplc="57C8297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2F3545E1"/>
    <w:multiLevelType w:val="hybridMultilevel"/>
    <w:tmpl w:val="659C8EA2"/>
    <w:lvl w:ilvl="0" w:tplc="FDDCA7EE">
      <w:start w:val="1"/>
      <w:numFmt w:val="decimal"/>
      <w:lvlText w:val="%1)"/>
      <w:lvlJc w:val="left"/>
      <w:pPr>
        <w:tabs>
          <w:tab w:val="num" w:pos="284"/>
        </w:tabs>
        <w:ind w:left="907" w:hanging="340"/>
      </w:pPr>
      <w:rPr>
        <w:rFonts w:hint="default"/>
      </w:rPr>
    </w:lvl>
    <w:lvl w:ilvl="1" w:tplc="BAC2184A">
      <w:start w:val="5"/>
      <w:numFmt w:val="decimal"/>
      <w:lvlText w:val="%2."/>
      <w:lvlJc w:val="left"/>
      <w:pPr>
        <w:tabs>
          <w:tab w:val="num" w:pos="1440"/>
        </w:tabs>
        <w:ind w:left="1440" w:hanging="360"/>
      </w:pPr>
      <w:rPr>
        <w:rFonts w:ascii="Arial" w:hAnsi="Arial" w:hint="default"/>
        <w:b w:val="0"/>
        <w:i w:val="0"/>
        <w:sz w:val="24"/>
      </w:rPr>
    </w:lvl>
    <w:lvl w:ilvl="2" w:tplc="B8E4A4B8">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nsid w:val="2FF055FF"/>
    <w:multiLevelType w:val="multilevel"/>
    <w:tmpl w:val="3B8CB4FA"/>
    <w:lvl w:ilvl="0">
      <w:start w:val="1"/>
      <w:numFmt w:val="decimal"/>
      <w:lvlText w:val="%1)"/>
      <w:lvlJc w:val="left"/>
      <w:pPr>
        <w:tabs>
          <w:tab w:val="num" w:pos="357"/>
        </w:tabs>
        <w:ind w:left="751" w:hanging="391"/>
      </w:pPr>
      <w:rPr>
        <w:rFonts w:ascii="Arial" w:hAnsi="Arial" w:cs="Aria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
    <w:nsid w:val="302D7CB7"/>
    <w:multiLevelType w:val="singleLevel"/>
    <w:tmpl w:val="E7C0736E"/>
    <w:lvl w:ilvl="0">
      <w:start w:val="1"/>
      <w:numFmt w:val="decimal"/>
      <w:lvlText w:val="%1."/>
      <w:legacy w:legacy="1" w:legacySpace="0" w:legacyIndent="360"/>
      <w:lvlJc w:val="left"/>
      <w:pPr>
        <w:ind w:left="360" w:hanging="360"/>
      </w:pPr>
    </w:lvl>
  </w:abstractNum>
  <w:abstractNum w:abstractNumId="73">
    <w:nsid w:val="3080669A"/>
    <w:multiLevelType w:val="hybridMultilevel"/>
    <w:tmpl w:val="FA9E05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30F614ED"/>
    <w:multiLevelType w:val="singleLevel"/>
    <w:tmpl w:val="F7E00942"/>
    <w:lvl w:ilvl="0">
      <w:start w:val="1"/>
      <w:numFmt w:val="decimal"/>
      <w:lvlText w:val="%1."/>
      <w:lvlJc w:val="left"/>
      <w:pPr>
        <w:tabs>
          <w:tab w:val="num" w:pos="375"/>
        </w:tabs>
        <w:ind w:left="375" w:hanging="375"/>
      </w:pPr>
      <w:rPr>
        <w:rFonts w:hint="default"/>
      </w:rPr>
    </w:lvl>
  </w:abstractNum>
  <w:abstractNum w:abstractNumId="75">
    <w:nsid w:val="311D725A"/>
    <w:multiLevelType w:val="hybridMultilevel"/>
    <w:tmpl w:val="88E2D6DC"/>
    <w:lvl w:ilvl="0" w:tplc="892CD16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321C190F"/>
    <w:multiLevelType w:val="multilevel"/>
    <w:tmpl w:val="2FFAFEFC"/>
    <w:lvl w:ilvl="0">
      <w:start w:val="5"/>
      <w:numFmt w:val="decimal"/>
      <w:lvlText w:val="%1."/>
      <w:legacy w:legacy="1" w:legacySpace="0" w:legacyIndent="360"/>
      <w:lvlJc w:val="left"/>
      <w:pPr>
        <w:ind w:left="360" w:hanging="360"/>
      </w:pPr>
    </w:lvl>
    <w:lvl w:ilvl="1">
      <w:start w:val="5"/>
      <w:numFmt w:val="decimal"/>
      <w:lvlText w:val="%2."/>
      <w:lvlJc w:val="left"/>
      <w:pPr>
        <w:tabs>
          <w:tab w:val="num" w:pos="1440"/>
        </w:tabs>
        <w:ind w:left="1440" w:hanging="360"/>
      </w:pPr>
      <w:rPr>
        <w:rFonts w:ascii="Arial" w:hAnsi="Arial" w:hint="default"/>
        <w:b w:val="0"/>
        <w:i w:val="0"/>
        <w:sz w:val="24"/>
      </w:rPr>
    </w:lvl>
    <w:lvl w:ilvl="2">
      <w:start w:val="1"/>
      <w:numFmt w:val="decimal"/>
      <w:lvlText w:val="%3)"/>
      <w:lvlJc w:val="left"/>
      <w:pPr>
        <w:tabs>
          <w:tab w:val="num" w:pos="2340"/>
        </w:tabs>
        <w:ind w:left="2340" w:hanging="360"/>
      </w:pPr>
      <w:rPr>
        <w:rFonts w:hint="default"/>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nsid w:val="32F05363"/>
    <w:multiLevelType w:val="hybridMultilevel"/>
    <w:tmpl w:val="6EA8A274"/>
    <w:lvl w:ilvl="0" w:tplc="6D5CDFC6">
      <w:start w:val="1"/>
      <w:numFmt w:val="decimal"/>
      <w:lvlText w:val="%1)"/>
      <w:lvlJc w:val="left"/>
      <w:pPr>
        <w:tabs>
          <w:tab w:val="num" w:pos="720"/>
        </w:tabs>
        <w:ind w:left="72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nsid w:val="343059C2"/>
    <w:multiLevelType w:val="hybridMultilevel"/>
    <w:tmpl w:val="6022754C"/>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9">
    <w:nsid w:val="360B04D4"/>
    <w:multiLevelType w:val="hybridMultilevel"/>
    <w:tmpl w:val="F6CA5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367B54D2"/>
    <w:multiLevelType w:val="singleLevel"/>
    <w:tmpl w:val="ED7A17B8"/>
    <w:lvl w:ilvl="0">
      <w:start w:val="1"/>
      <w:numFmt w:val="decimal"/>
      <w:lvlText w:val="%1."/>
      <w:lvlJc w:val="left"/>
      <w:pPr>
        <w:tabs>
          <w:tab w:val="num" w:pos="360"/>
        </w:tabs>
        <w:ind w:left="360" w:hanging="360"/>
      </w:pPr>
    </w:lvl>
  </w:abstractNum>
  <w:abstractNum w:abstractNumId="81">
    <w:nsid w:val="36B33CAB"/>
    <w:multiLevelType w:val="hybridMultilevel"/>
    <w:tmpl w:val="CB760F58"/>
    <w:lvl w:ilvl="0" w:tplc="103AC538">
      <w:start w:val="1"/>
      <w:numFmt w:val="decimal"/>
      <w:lvlText w:val="%1)"/>
      <w:lvlJc w:val="left"/>
      <w:pPr>
        <w:tabs>
          <w:tab w:val="num" w:pos="1440"/>
        </w:tabs>
        <w:ind w:left="144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nsid w:val="3AA516A4"/>
    <w:multiLevelType w:val="singleLevel"/>
    <w:tmpl w:val="A33CD4FA"/>
    <w:lvl w:ilvl="0">
      <w:start w:val="1"/>
      <w:numFmt w:val="decimal"/>
      <w:lvlText w:val="%1)"/>
      <w:lvlJc w:val="left"/>
      <w:pPr>
        <w:tabs>
          <w:tab w:val="num" w:pos="540"/>
        </w:tabs>
        <w:ind w:left="540" w:hanging="360"/>
      </w:pPr>
      <w:rPr>
        <w:rFonts w:hint="default"/>
      </w:rPr>
    </w:lvl>
  </w:abstractNum>
  <w:abstractNum w:abstractNumId="83">
    <w:nsid w:val="3AD5392C"/>
    <w:multiLevelType w:val="hybridMultilevel"/>
    <w:tmpl w:val="977602E6"/>
    <w:lvl w:ilvl="0" w:tplc="103AC538">
      <w:start w:val="1"/>
      <w:numFmt w:val="decimal"/>
      <w:lvlText w:val="%1)"/>
      <w:lvlJc w:val="left"/>
      <w:pPr>
        <w:tabs>
          <w:tab w:val="num" w:pos="1440"/>
        </w:tabs>
        <w:ind w:left="1440" w:hanging="360"/>
      </w:pPr>
      <w:rPr>
        <w:rFonts w:ascii="Arial" w:hAnsi="Arial" w:hint="default"/>
        <w:b w:val="0"/>
        <w:i w:val="0"/>
        <w:sz w:val="24"/>
      </w:rPr>
    </w:lvl>
    <w:lvl w:ilvl="1" w:tplc="7B8E87D8">
      <w:start w:val="2"/>
      <w:numFmt w:val="decimal"/>
      <w:lvlText w:val="%2."/>
      <w:lvlJc w:val="left"/>
      <w:pPr>
        <w:tabs>
          <w:tab w:val="num" w:pos="1077"/>
        </w:tabs>
        <w:ind w:left="1471" w:hanging="391"/>
      </w:pPr>
      <w:rPr>
        <w:rFonts w:ascii="Arial" w:hAnsi="Arial" w:cs="Arial" w:hint="default"/>
        <w:b w:val="0"/>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nsid w:val="3B15515E"/>
    <w:multiLevelType w:val="hybridMultilevel"/>
    <w:tmpl w:val="DF682DA2"/>
    <w:lvl w:ilvl="0" w:tplc="B4F25258">
      <w:start w:val="1"/>
      <w:numFmt w:val="decimal"/>
      <w:lvlText w:val="%1."/>
      <w:lvlJc w:val="left"/>
      <w:pPr>
        <w:tabs>
          <w:tab w:val="num" w:pos="2340"/>
        </w:tabs>
        <w:ind w:left="2340" w:hanging="360"/>
      </w:pPr>
      <w:rPr>
        <w:rFonts w:ascii="Arial" w:hAnsi="Arial" w:hint="default"/>
        <w:b w:val="0"/>
        <w:i w:val="0"/>
        <w:sz w:val="24"/>
      </w:rPr>
    </w:lvl>
    <w:lvl w:ilvl="1" w:tplc="E7009C7C">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nsid w:val="3BD3525C"/>
    <w:multiLevelType w:val="hybridMultilevel"/>
    <w:tmpl w:val="B90C7CA6"/>
    <w:lvl w:ilvl="0" w:tplc="EFBCBAB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nsid w:val="3C0F4D47"/>
    <w:multiLevelType w:val="singleLevel"/>
    <w:tmpl w:val="D38096D0"/>
    <w:lvl w:ilvl="0">
      <w:start w:val="1"/>
      <w:numFmt w:val="decimal"/>
      <w:lvlText w:val="%1)"/>
      <w:legacy w:legacy="1" w:legacySpace="0" w:legacyIndent="360"/>
      <w:lvlJc w:val="left"/>
      <w:pPr>
        <w:ind w:left="360" w:hanging="360"/>
      </w:pPr>
    </w:lvl>
  </w:abstractNum>
  <w:abstractNum w:abstractNumId="87">
    <w:nsid w:val="3C593C26"/>
    <w:multiLevelType w:val="multilevel"/>
    <w:tmpl w:val="ABFA41AC"/>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88">
    <w:nsid w:val="3D39770B"/>
    <w:multiLevelType w:val="hybridMultilevel"/>
    <w:tmpl w:val="422295BE"/>
    <w:lvl w:ilvl="0" w:tplc="19E4C7E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0891B4B"/>
    <w:multiLevelType w:val="hybridMultilevel"/>
    <w:tmpl w:val="7F9E69E6"/>
    <w:lvl w:ilvl="0" w:tplc="41ACE5CC">
      <w:start w:val="3"/>
      <w:numFmt w:val="decimal"/>
      <w:lvlText w:val="%1."/>
      <w:lvlJc w:val="left"/>
      <w:pPr>
        <w:tabs>
          <w:tab w:val="num" w:pos="360"/>
        </w:tabs>
        <w:ind w:left="36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nsid w:val="41324AB0"/>
    <w:multiLevelType w:val="hybridMultilevel"/>
    <w:tmpl w:val="2AFC8668"/>
    <w:lvl w:ilvl="0" w:tplc="AFA8546A">
      <w:start w:val="1"/>
      <w:numFmt w:val="lowerLetter"/>
      <w:lvlText w:val="%1)"/>
      <w:lvlJc w:val="left"/>
      <w:pPr>
        <w:tabs>
          <w:tab w:val="num" w:pos="1440"/>
        </w:tabs>
        <w:ind w:left="1440" w:hanging="360"/>
      </w:pPr>
      <w:rPr>
        <w:rFonts w:ascii="Arial" w:hAnsi="Arial" w:cs="Arial" w:hint="default"/>
        <w:b w:val="0"/>
        <w:i w:val="0"/>
        <w:sz w:val="24"/>
      </w:rPr>
    </w:lvl>
    <w:lvl w:ilvl="1" w:tplc="7B8E87D8">
      <w:start w:val="2"/>
      <w:numFmt w:val="decimal"/>
      <w:lvlText w:val="%2."/>
      <w:lvlJc w:val="left"/>
      <w:pPr>
        <w:tabs>
          <w:tab w:val="num" w:pos="1077"/>
        </w:tabs>
        <w:ind w:left="1471" w:hanging="391"/>
      </w:pPr>
      <w:rPr>
        <w:rFonts w:ascii="Arial" w:hAnsi="Arial" w:cs="Arial" w:hint="default"/>
        <w:b w:val="0"/>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1">
    <w:nsid w:val="413A02C0"/>
    <w:multiLevelType w:val="multilevel"/>
    <w:tmpl w:val="F036D318"/>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start w:val="1"/>
      <w:numFmt w:val="decimal"/>
      <w:lvlText w:val="%4)"/>
      <w:lvlJc w:val="left"/>
      <w:pPr>
        <w:tabs>
          <w:tab w:val="num" w:pos="1001"/>
        </w:tabs>
        <w:ind w:left="1624" w:hanging="340"/>
      </w:pPr>
      <w:rPr>
        <w:rFonts w:hint="default"/>
      </w:r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92">
    <w:nsid w:val="41732190"/>
    <w:multiLevelType w:val="singleLevel"/>
    <w:tmpl w:val="97924822"/>
    <w:lvl w:ilvl="0">
      <w:start w:val="1"/>
      <w:numFmt w:val="decimal"/>
      <w:lvlText w:val="%1)"/>
      <w:lvlJc w:val="left"/>
      <w:pPr>
        <w:tabs>
          <w:tab w:val="num" w:pos="720"/>
        </w:tabs>
        <w:ind w:left="720" w:hanging="360"/>
      </w:pPr>
      <w:rPr>
        <w:rFonts w:hint="default"/>
      </w:rPr>
    </w:lvl>
  </w:abstractNum>
  <w:abstractNum w:abstractNumId="93">
    <w:nsid w:val="41772C21"/>
    <w:multiLevelType w:val="hybridMultilevel"/>
    <w:tmpl w:val="3D5423AA"/>
    <w:lvl w:ilvl="0" w:tplc="90FCA1C6">
      <w:start w:val="1"/>
      <w:numFmt w:val="decimal"/>
      <w:lvlText w:val="%1)"/>
      <w:lvlJc w:val="left"/>
      <w:pPr>
        <w:ind w:left="360" w:hanging="360"/>
      </w:pPr>
      <w:rPr>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nsid w:val="41CD11B2"/>
    <w:multiLevelType w:val="singleLevel"/>
    <w:tmpl w:val="E7C0736E"/>
    <w:lvl w:ilvl="0">
      <w:start w:val="2"/>
      <w:numFmt w:val="decimal"/>
      <w:lvlText w:val="%1."/>
      <w:legacy w:legacy="1" w:legacySpace="0" w:legacyIndent="360"/>
      <w:lvlJc w:val="left"/>
      <w:pPr>
        <w:ind w:left="360" w:hanging="360"/>
      </w:pPr>
    </w:lvl>
  </w:abstractNum>
  <w:abstractNum w:abstractNumId="95">
    <w:nsid w:val="43D57BB3"/>
    <w:multiLevelType w:val="singleLevel"/>
    <w:tmpl w:val="D38096D0"/>
    <w:lvl w:ilvl="0">
      <w:start w:val="1"/>
      <w:numFmt w:val="decimal"/>
      <w:lvlText w:val="%1)"/>
      <w:legacy w:legacy="1" w:legacySpace="0" w:legacyIndent="360"/>
      <w:lvlJc w:val="left"/>
      <w:pPr>
        <w:ind w:left="360" w:hanging="360"/>
      </w:pPr>
    </w:lvl>
  </w:abstractNum>
  <w:abstractNum w:abstractNumId="96">
    <w:nsid w:val="43F13C0D"/>
    <w:multiLevelType w:val="multilevel"/>
    <w:tmpl w:val="DD883D38"/>
    <w:lvl w:ilvl="0">
      <w:start w:val="1"/>
      <w:numFmt w:val="decimal"/>
      <w:lvlText w:val="%1)"/>
      <w:lvlJc w:val="left"/>
      <w:pPr>
        <w:tabs>
          <w:tab w:val="num" w:pos="1068"/>
        </w:tabs>
        <w:ind w:left="1068"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start w:val="1"/>
      <w:numFmt w:val="decimal"/>
      <w:lvlText w:val="%7)"/>
      <w:lvlJc w:val="left"/>
      <w:pPr>
        <w:tabs>
          <w:tab w:val="num" w:pos="3804"/>
        </w:tabs>
        <w:ind w:left="3804" w:hanging="360"/>
      </w:pPr>
      <w:rPr>
        <w:rFonts w:hint="default"/>
      </w:r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97">
    <w:nsid w:val="44F069DE"/>
    <w:multiLevelType w:val="hybridMultilevel"/>
    <w:tmpl w:val="4D4236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45186926"/>
    <w:multiLevelType w:val="hybridMultilevel"/>
    <w:tmpl w:val="2A6A9088"/>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9">
    <w:nsid w:val="45964DDF"/>
    <w:multiLevelType w:val="hybridMultilevel"/>
    <w:tmpl w:val="6E52C3FC"/>
    <w:lvl w:ilvl="0" w:tplc="0A8632E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45DF3E9E"/>
    <w:multiLevelType w:val="hybridMultilevel"/>
    <w:tmpl w:val="D29C57C6"/>
    <w:lvl w:ilvl="0" w:tplc="AF9A1F60">
      <w:start w:val="1"/>
      <w:numFmt w:val="lowerLetter"/>
      <w:lvlText w:val="%1)"/>
      <w:lvlJc w:val="left"/>
      <w:pPr>
        <w:tabs>
          <w:tab w:val="num" w:pos="1440"/>
        </w:tabs>
        <w:ind w:left="1440" w:hanging="360"/>
      </w:pPr>
      <w:rPr>
        <w:rFonts w:ascii="Arial" w:hAnsi="Arial" w:cs="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nsid w:val="4625435E"/>
    <w:multiLevelType w:val="multilevel"/>
    <w:tmpl w:val="598CB7B6"/>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465D3097"/>
    <w:multiLevelType w:val="hybridMultilevel"/>
    <w:tmpl w:val="D9F08C10"/>
    <w:lvl w:ilvl="0" w:tplc="DD40747A">
      <w:start w:val="1"/>
      <w:numFmt w:val="decimal"/>
      <w:lvlText w:val="%1)"/>
      <w:lvlJc w:val="left"/>
      <w:pPr>
        <w:tabs>
          <w:tab w:val="num" w:pos="1440"/>
        </w:tabs>
        <w:ind w:left="1440" w:hanging="360"/>
      </w:pPr>
      <w:rPr>
        <w:rFonts w:hint="default"/>
      </w:rPr>
    </w:lvl>
    <w:lvl w:ilvl="1" w:tplc="F1A04E46">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nsid w:val="47926530"/>
    <w:multiLevelType w:val="hybridMultilevel"/>
    <w:tmpl w:val="58CCECF6"/>
    <w:lvl w:ilvl="0" w:tplc="EF70281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49C2539C"/>
    <w:multiLevelType w:val="hybridMultilevel"/>
    <w:tmpl w:val="89A614E2"/>
    <w:lvl w:ilvl="0" w:tplc="FDDCA7EE">
      <w:start w:val="1"/>
      <w:numFmt w:val="decimal"/>
      <w:lvlText w:val="%1)"/>
      <w:lvlJc w:val="left"/>
      <w:pPr>
        <w:tabs>
          <w:tab w:val="num" w:pos="284"/>
        </w:tabs>
        <w:ind w:left="907"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nsid w:val="4A0C6394"/>
    <w:multiLevelType w:val="hybridMultilevel"/>
    <w:tmpl w:val="D6D2D6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4A5D0A1E"/>
    <w:multiLevelType w:val="hybridMultilevel"/>
    <w:tmpl w:val="C64AB742"/>
    <w:lvl w:ilvl="0" w:tplc="41F0017E">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nsid w:val="4B1362BA"/>
    <w:multiLevelType w:val="singleLevel"/>
    <w:tmpl w:val="34DE7FFE"/>
    <w:lvl w:ilvl="0">
      <w:start w:val="1"/>
      <w:numFmt w:val="decimal"/>
      <w:lvlText w:val="%1."/>
      <w:lvlJc w:val="left"/>
      <w:pPr>
        <w:tabs>
          <w:tab w:val="num" w:pos="360"/>
        </w:tabs>
        <w:ind w:left="360" w:hanging="360"/>
      </w:pPr>
    </w:lvl>
  </w:abstractNum>
  <w:abstractNum w:abstractNumId="108">
    <w:nsid w:val="4BEE29AC"/>
    <w:multiLevelType w:val="hybridMultilevel"/>
    <w:tmpl w:val="A3B6F598"/>
    <w:lvl w:ilvl="0" w:tplc="41F0017E">
      <w:start w:val="1"/>
      <w:numFmt w:val="decimal"/>
      <w:lvlText w:val="%1)"/>
      <w:lvlJc w:val="left"/>
      <w:pPr>
        <w:tabs>
          <w:tab w:val="num" w:pos="360"/>
        </w:tabs>
        <w:ind w:left="360" w:hanging="360"/>
      </w:pPr>
      <w:rPr>
        <w:rFonts w:hint="default"/>
      </w:rPr>
    </w:lvl>
    <w:lvl w:ilvl="1" w:tplc="DA28C412">
      <w:start w:val="2"/>
      <w:numFmt w:val="decimal"/>
      <w:lvlText w:val="%2."/>
      <w:lvlJc w:val="left"/>
      <w:pPr>
        <w:tabs>
          <w:tab w:val="num" w:pos="1440"/>
        </w:tabs>
        <w:ind w:left="1440" w:hanging="360"/>
      </w:pPr>
      <w:rPr>
        <w:rFonts w:ascii="Arial" w:hAnsi="Arial" w:hint="default"/>
        <w:b w:val="0"/>
        <w:i w:val="0"/>
        <w:sz w:val="24"/>
      </w:rPr>
    </w:lvl>
    <w:lvl w:ilvl="2" w:tplc="B4F25258">
      <w:start w:val="1"/>
      <w:numFmt w:val="decimal"/>
      <w:lvlText w:val="%3."/>
      <w:lvlJc w:val="left"/>
      <w:pPr>
        <w:tabs>
          <w:tab w:val="num" w:pos="2340"/>
        </w:tabs>
        <w:ind w:left="2340" w:hanging="360"/>
      </w:pPr>
      <w:rPr>
        <w:rFonts w:ascii="Arial" w:hAnsi="Arial" w:hint="default"/>
        <w:b w:val="0"/>
        <w:i w:val="0"/>
        <w:sz w:val="24"/>
      </w:rPr>
    </w:lvl>
    <w:lvl w:ilvl="3" w:tplc="9DECE4A4">
      <w:start w:val="1"/>
      <w:numFmt w:val="decimal"/>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9">
    <w:nsid w:val="4C174413"/>
    <w:multiLevelType w:val="hybridMultilevel"/>
    <w:tmpl w:val="A53C8A6A"/>
    <w:lvl w:ilvl="0" w:tplc="6D5CDFC6">
      <w:start w:val="1"/>
      <w:numFmt w:val="decimal"/>
      <w:lvlText w:val="%1)"/>
      <w:lvlJc w:val="left"/>
      <w:pPr>
        <w:tabs>
          <w:tab w:val="num" w:pos="720"/>
        </w:tabs>
        <w:ind w:left="72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0">
    <w:nsid w:val="4C7B5239"/>
    <w:multiLevelType w:val="hybridMultilevel"/>
    <w:tmpl w:val="4436570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1">
    <w:nsid w:val="4DF730C4"/>
    <w:multiLevelType w:val="hybridMultilevel"/>
    <w:tmpl w:val="FBDCD0FA"/>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4E11346E"/>
    <w:multiLevelType w:val="singleLevel"/>
    <w:tmpl w:val="9C8AF626"/>
    <w:lvl w:ilvl="0">
      <w:start w:val="3"/>
      <w:numFmt w:val="decimal"/>
      <w:lvlText w:val="%1."/>
      <w:lvlJc w:val="left"/>
      <w:pPr>
        <w:tabs>
          <w:tab w:val="num" w:pos="360"/>
        </w:tabs>
        <w:ind w:left="360" w:hanging="360"/>
      </w:pPr>
    </w:lvl>
  </w:abstractNum>
  <w:abstractNum w:abstractNumId="113">
    <w:nsid w:val="4E95008E"/>
    <w:multiLevelType w:val="singleLevel"/>
    <w:tmpl w:val="7CEE42E0"/>
    <w:lvl w:ilvl="0">
      <w:start w:val="1"/>
      <w:numFmt w:val="decimal"/>
      <w:lvlText w:val="%1)"/>
      <w:lvlJc w:val="left"/>
      <w:pPr>
        <w:tabs>
          <w:tab w:val="num" w:pos="-283"/>
        </w:tabs>
        <w:ind w:left="340" w:hanging="340"/>
      </w:pPr>
      <w:rPr>
        <w:rFonts w:hint="default"/>
      </w:rPr>
    </w:lvl>
  </w:abstractNum>
  <w:abstractNum w:abstractNumId="114">
    <w:nsid w:val="4EB37542"/>
    <w:multiLevelType w:val="singleLevel"/>
    <w:tmpl w:val="80BAE4C8"/>
    <w:lvl w:ilvl="0">
      <w:start w:val="1"/>
      <w:numFmt w:val="decimal"/>
      <w:lvlText w:val="%1)"/>
      <w:lvlJc w:val="left"/>
      <w:pPr>
        <w:tabs>
          <w:tab w:val="num" w:pos="360"/>
        </w:tabs>
        <w:ind w:left="360" w:hanging="360"/>
      </w:pPr>
      <w:rPr>
        <w:rFonts w:hint="default"/>
      </w:rPr>
    </w:lvl>
  </w:abstractNum>
  <w:abstractNum w:abstractNumId="115">
    <w:nsid w:val="4F0A6C86"/>
    <w:multiLevelType w:val="multilevel"/>
    <w:tmpl w:val="5A866048"/>
    <w:lvl w:ilvl="0">
      <w:start w:val="2"/>
      <w:numFmt w:val="decimal"/>
      <w:lvlText w:val="%1."/>
      <w:legacy w:legacy="1" w:legacySpace="0" w:legacyIndent="360"/>
      <w:lvlJc w:val="left"/>
      <w:pPr>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6">
    <w:nsid w:val="4F0E0143"/>
    <w:multiLevelType w:val="singleLevel"/>
    <w:tmpl w:val="E7C0736E"/>
    <w:lvl w:ilvl="0">
      <w:start w:val="2"/>
      <w:numFmt w:val="decimal"/>
      <w:lvlText w:val="%1."/>
      <w:legacy w:legacy="1" w:legacySpace="0" w:legacyIndent="360"/>
      <w:lvlJc w:val="left"/>
      <w:pPr>
        <w:ind w:left="360" w:hanging="360"/>
      </w:pPr>
    </w:lvl>
  </w:abstractNum>
  <w:abstractNum w:abstractNumId="117">
    <w:nsid w:val="52C35492"/>
    <w:multiLevelType w:val="hybridMultilevel"/>
    <w:tmpl w:val="4EE2BF58"/>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542966D3"/>
    <w:multiLevelType w:val="hybridMultilevel"/>
    <w:tmpl w:val="FD58E6C4"/>
    <w:lvl w:ilvl="0" w:tplc="FDDCA7EE">
      <w:start w:val="1"/>
      <w:numFmt w:val="decimal"/>
      <w:lvlText w:val="%1)"/>
      <w:lvlJc w:val="left"/>
      <w:pPr>
        <w:tabs>
          <w:tab w:val="num" w:pos="284"/>
        </w:tabs>
        <w:ind w:left="907"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9">
    <w:nsid w:val="56233EC2"/>
    <w:multiLevelType w:val="multilevel"/>
    <w:tmpl w:val="93E42F08"/>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nsid w:val="572025FD"/>
    <w:multiLevelType w:val="singleLevel"/>
    <w:tmpl w:val="1EC4B8FA"/>
    <w:lvl w:ilvl="0">
      <w:start w:val="1"/>
      <w:numFmt w:val="decimal"/>
      <w:lvlText w:val="%1)"/>
      <w:lvlJc w:val="left"/>
      <w:pPr>
        <w:tabs>
          <w:tab w:val="num" w:pos="720"/>
        </w:tabs>
        <w:ind w:left="720" w:hanging="360"/>
      </w:pPr>
      <w:rPr>
        <w:rFonts w:hint="default"/>
      </w:rPr>
    </w:lvl>
  </w:abstractNum>
  <w:abstractNum w:abstractNumId="121">
    <w:nsid w:val="57314151"/>
    <w:multiLevelType w:val="hybridMultilevel"/>
    <w:tmpl w:val="151666F0"/>
    <w:lvl w:ilvl="0" w:tplc="80BAC630">
      <w:start w:val="2"/>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57FD496D"/>
    <w:multiLevelType w:val="hybridMultilevel"/>
    <w:tmpl w:val="51B27F40"/>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3">
    <w:nsid w:val="58D76CB8"/>
    <w:multiLevelType w:val="singleLevel"/>
    <w:tmpl w:val="26D298A4"/>
    <w:lvl w:ilvl="0">
      <w:start w:val="1"/>
      <w:numFmt w:val="decimal"/>
      <w:lvlText w:val="%1)"/>
      <w:lvlJc w:val="left"/>
      <w:pPr>
        <w:tabs>
          <w:tab w:val="num" w:pos="720"/>
        </w:tabs>
        <w:ind w:left="720" w:hanging="360"/>
      </w:pPr>
      <w:rPr>
        <w:rFonts w:hint="default"/>
      </w:rPr>
    </w:lvl>
  </w:abstractNum>
  <w:abstractNum w:abstractNumId="124">
    <w:nsid w:val="5BC272E7"/>
    <w:multiLevelType w:val="multilevel"/>
    <w:tmpl w:val="18609754"/>
    <w:lvl w:ilvl="0">
      <w:start w:val="1"/>
      <w:numFmt w:val="decimal"/>
      <w:lvlText w:val="%1."/>
      <w:lvlJc w:val="left"/>
      <w:pPr>
        <w:tabs>
          <w:tab w:val="num" w:pos="720"/>
        </w:tabs>
        <w:ind w:left="720" w:hanging="360"/>
      </w:pPr>
      <w:rPr>
        <w:rFonts w:ascii="Arial"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D277B1B"/>
    <w:multiLevelType w:val="singleLevel"/>
    <w:tmpl w:val="E7C0736E"/>
    <w:lvl w:ilvl="0">
      <w:start w:val="1"/>
      <w:numFmt w:val="decimal"/>
      <w:lvlText w:val="%1."/>
      <w:legacy w:legacy="1" w:legacySpace="0" w:legacyIndent="360"/>
      <w:lvlJc w:val="left"/>
      <w:pPr>
        <w:ind w:left="360" w:hanging="360"/>
      </w:pPr>
    </w:lvl>
  </w:abstractNum>
  <w:abstractNum w:abstractNumId="126">
    <w:nsid w:val="5E6804EB"/>
    <w:multiLevelType w:val="singleLevel"/>
    <w:tmpl w:val="36FE2772"/>
    <w:lvl w:ilvl="0">
      <w:start w:val="1"/>
      <w:numFmt w:val="decimal"/>
      <w:lvlText w:val="%1."/>
      <w:lvlJc w:val="left"/>
      <w:pPr>
        <w:tabs>
          <w:tab w:val="num" w:pos="360"/>
        </w:tabs>
        <w:ind w:left="360" w:hanging="360"/>
      </w:pPr>
    </w:lvl>
  </w:abstractNum>
  <w:abstractNum w:abstractNumId="127">
    <w:nsid w:val="5FD53B37"/>
    <w:multiLevelType w:val="singleLevel"/>
    <w:tmpl w:val="FFFFFFFF"/>
    <w:lvl w:ilvl="0">
      <w:numFmt w:val="decimal"/>
      <w:pStyle w:val="Nagwek1"/>
      <w:lvlText w:val="%1"/>
      <w:legacy w:legacy="1" w:legacySpace="0" w:legacyIndent="0"/>
      <w:lvlJc w:val="left"/>
    </w:lvl>
  </w:abstractNum>
  <w:abstractNum w:abstractNumId="128">
    <w:nsid w:val="60CD52B6"/>
    <w:multiLevelType w:val="singleLevel"/>
    <w:tmpl w:val="FFFFFFFF"/>
    <w:lvl w:ilvl="0">
      <w:numFmt w:val="decimal"/>
      <w:pStyle w:val="Nagwek2"/>
      <w:lvlText w:val="%1"/>
      <w:legacy w:legacy="1" w:legacySpace="0" w:legacyIndent="0"/>
      <w:lvlJc w:val="left"/>
    </w:lvl>
  </w:abstractNum>
  <w:abstractNum w:abstractNumId="129">
    <w:nsid w:val="61746897"/>
    <w:multiLevelType w:val="hybridMultilevel"/>
    <w:tmpl w:val="64765822"/>
    <w:lvl w:ilvl="0" w:tplc="2304DB1E">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0">
    <w:nsid w:val="61EA216D"/>
    <w:multiLevelType w:val="singleLevel"/>
    <w:tmpl w:val="60AE5C20"/>
    <w:lvl w:ilvl="0">
      <w:start w:val="1"/>
      <w:numFmt w:val="lowerLetter"/>
      <w:lvlText w:val="%1)"/>
      <w:legacy w:legacy="1" w:legacySpace="0" w:legacyIndent="360"/>
      <w:lvlJc w:val="left"/>
      <w:pPr>
        <w:ind w:left="360" w:hanging="360"/>
      </w:pPr>
    </w:lvl>
  </w:abstractNum>
  <w:abstractNum w:abstractNumId="131">
    <w:nsid w:val="62536743"/>
    <w:multiLevelType w:val="hybridMultilevel"/>
    <w:tmpl w:val="DDA6AB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63A6202F"/>
    <w:multiLevelType w:val="singleLevel"/>
    <w:tmpl w:val="028E6F4A"/>
    <w:lvl w:ilvl="0">
      <w:start w:val="1"/>
      <w:numFmt w:val="decimal"/>
      <w:lvlText w:val="%1."/>
      <w:lvlJc w:val="left"/>
      <w:pPr>
        <w:tabs>
          <w:tab w:val="num" w:pos="360"/>
        </w:tabs>
        <w:ind w:left="360" w:hanging="360"/>
      </w:pPr>
    </w:lvl>
  </w:abstractNum>
  <w:abstractNum w:abstractNumId="133">
    <w:nsid w:val="6610472F"/>
    <w:multiLevelType w:val="hybridMultilevel"/>
    <w:tmpl w:val="0E8C91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66470A02"/>
    <w:multiLevelType w:val="hybridMultilevel"/>
    <w:tmpl w:val="3D207126"/>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5">
    <w:nsid w:val="682222F8"/>
    <w:multiLevelType w:val="multilevel"/>
    <w:tmpl w:val="04AECCA0"/>
    <w:name w:val="WW8Num1672"/>
    <w:lvl w:ilvl="0">
      <w:start w:val="9"/>
      <w:numFmt w:val="decimal"/>
      <w:lvlText w:val="%1."/>
      <w:lvlJc w:val="left"/>
      <w:pPr>
        <w:tabs>
          <w:tab w:val="num" w:pos="720"/>
        </w:tabs>
        <w:ind w:left="720" w:hanging="360"/>
      </w:pPr>
      <w:rPr>
        <w:rFonts w:cs="Arial"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6">
    <w:nsid w:val="682822F8"/>
    <w:multiLevelType w:val="singleLevel"/>
    <w:tmpl w:val="028E6F4A"/>
    <w:lvl w:ilvl="0">
      <w:start w:val="1"/>
      <w:numFmt w:val="decimal"/>
      <w:lvlText w:val="%1."/>
      <w:lvlJc w:val="left"/>
      <w:pPr>
        <w:tabs>
          <w:tab w:val="num" w:pos="360"/>
        </w:tabs>
        <w:ind w:left="360" w:hanging="360"/>
      </w:pPr>
    </w:lvl>
  </w:abstractNum>
  <w:abstractNum w:abstractNumId="137">
    <w:nsid w:val="68636803"/>
    <w:multiLevelType w:val="hybridMultilevel"/>
    <w:tmpl w:val="F98406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69787B04"/>
    <w:multiLevelType w:val="singleLevel"/>
    <w:tmpl w:val="DD40747A"/>
    <w:lvl w:ilvl="0">
      <w:start w:val="1"/>
      <w:numFmt w:val="decimal"/>
      <w:lvlText w:val="%1)"/>
      <w:lvlJc w:val="left"/>
      <w:pPr>
        <w:tabs>
          <w:tab w:val="num" w:pos="360"/>
        </w:tabs>
        <w:ind w:left="360" w:hanging="360"/>
      </w:pPr>
      <w:rPr>
        <w:rFonts w:hint="default"/>
      </w:rPr>
    </w:lvl>
  </w:abstractNum>
  <w:abstractNum w:abstractNumId="139">
    <w:nsid w:val="6A1734B6"/>
    <w:multiLevelType w:val="singleLevel"/>
    <w:tmpl w:val="44829BCE"/>
    <w:lvl w:ilvl="0">
      <w:start w:val="3"/>
      <w:numFmt w:val="decimal"/>
      <w:lvlText w:val="%1."/>
      <w:lvlJc w:val="left"/>
      <w:pPr>
        <w:tabs>
          <w:tab w:val="num" w:pos="360"/>
        </w:tabs>
        <w:ind w:left="360" w:hanging="360"/>
      </w:pPr>
    </w:lvl>
  </w:abstractNum>
  <w:abstractNum w:abstractNumId="140">
    <w:nsid w:val="6B30571A"/>
    <w:multiLevelType w:val="hybridMultilevel"/>
    <w:tmpl w:val="83EA49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6B340097"/>
    <w:multiLevelType w:val="hybridMultilevel"/>
    <w:tmpl w:val="92601B32"/>
    <w:lvl w:ilvl="0" w:tplc="741CE81A">
      <w:start w:val="1"/>
      <w:numFmt w:val="decimal"/>
      <w:lvlText w:val="%1."/>
      <w:lvlJc w:val="left"/>
      <w:pPr>
        <w:tabs>
          <w:tab w:val="num" w:pos="2340"/>
        </w:tabs>
        <w:ind w:left="234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2">
    <w:nsid w:val="6C067C16"/>
    <w:multiLevelType w:val="multilevel"/>
    <w:tmpl w:val="920091DA"/>
    <w:lvl w:ilvl="0">
      <w:start w:val="10"/>
      <w:numFmt w:val="decimal"/>
      <w:lvlText w:val="%1)"/>
      <w:lvlJc w:val="left"/>
      <w:pPr>
        <w:tabs>
          <w:tab w:val="num" w:pos="0"/>
        </w:tabs>
        <w:ind w:left="480" w:hanging="480"/>
      </w:pPr>
      <w:rPr>
        <w:rFonts w:hint="default"/>
      </w:rPr>
    </w:lvl>
    <w:lvl w:ilvl="1">
      <w:start w:val="1"/>
      <w:numFmt w:val="decimal"/>
      <w:lvlText w:val="%2)"/>
      <w:lvlJc w:val="left"/>
      <w:pPr>
        <w:tabs>
          <w:tab w:val="num" w:pos="720"/>
        </w:tabs>
        <w:ind w:left="1200" w:hanging="480"/>
      </w:pPr>
      <w:rPr>
        <w:rFonts w:hint="default"/>
      </w:rPr>
    </w:lvl>
    <w:lvl w:ilvl="2">
      <w:start w:val="1"/>
      <w:numFmt w:val="decimal"/>
      <w:lvlText w:val="%3)"/>
      <w:lvlJc w:val="left"/>
      <w:pPr>
        <w:tabs>
          <w:tab w:val="num" w:pos="1440"/>
        </w:tabs>
        <w:ind w:left="1920" w:hanging="480"/>
      </w:pPr>
      <w:rPr>
        <w:rFonts w:hint="default"/>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3">
    <w:nsid w:val="6D5808D3"/>
    <w:multiLevelType w:val="hybridMultilevel"/>
    <w:tmpl w:val="7AE042B4"/>
    <w:lvl w:ilvl="0" w:tplc="AD38D19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nsid w:val="6D866BFC"/>
    <w:multiLevelType w:val="hybridMultilevel"/>
    <w:tmpl w:val="9050E2D6"/>
    <w:lvl w:ilvl="0" w:tplc="CFBCEA98">
      <w:start w:val="1"/>
      <w:numFmt w:val="lowerLetter"/>
      <w:lvlText w:val="%1)"/>
      <w:lvlJc w:val="left"/>
      <w:pPr>
        <w:ind w:left="440" w:hanging="360"/>
      </w:pPr>
      <w:rPr>
        <w:rFonts w:hint="default"/>
      </w:rPr>
    </w:lvl>
    <w:lvl w:ilvl="1" w:tplc="04150019" w:tentative="1">
      <w:start w:val="1"/>
      <w:numFmt w:val="lowerLetter"/>
      <w:lvlText w:val="%2."/>
      <w:lvlJc w:val="left"/>
      <w:pPr>
        <w:ind w:left="1160" w:hanging="360"/>
      </w:pPr>
    </w:lvl>
    <w:lvl w:ilvl="2" w:tplc="0415001B" w:tentative="1">
      <w:start w:val="1"/>
      <w:numFmt w:val="lowerRoman"/>
      <w:lvlText w:val="%3."/>
      <w:lvlJc w:val="right"/>
      <w:pPr>
        <w:ind w:left="1880" w:hanging="180"/>
      </w:pPr>
    </w:lvl>
    <w:lvl w:ilvl="3" w:tplc="0415000F" w:tentative="1">
      <w:start w:val="1"/>
      <w:numFmt w:val="decimal"/>
      <w:lvlText w:val="%4."/>
      <w:lvlJc w:val="left"/>
      <w:pPr>
        <w:ind w:left="2600" w:hanging="360"/>
      </w:pPr>
    </w:lvl>
    <w:lvl w:ilvl="4" w:tplc="04150019" w:tentative="1">
      <w:start w:val="1"/>
      <w:numFmt w:val="lowerLetter"/>
      <w:lvlText w:val="%5."/>
      <w:lvlJc w:val="left"/>
      <w:pPr>
        <w:ind w:left="3320" w:hanging="360"/>
      </w:pPr>
    </w:lvl>
    <w:lvl w:ilvl="5" w:tplc="0415001B" w:tentative="1">
      <w:start w:val="1"/>
      <w:numFmt w:val="lowerRoman"/>
      <w:lvlText w:val="%6."/>
      <w:lvlJc w:val="right"/>
      <w:pPr>
        <w:ind w:left="4040" w:hanging="180"/>
      </w:pPr>
    </w:lvl>
    <w:lvl w:ilvl="6" w:tplc="0415000F" w:tentative="1">
      <w:start w:val="1"/>
      <w:numFmt w:val="decimal"/>
      <w:lvlText w:val="%7."/>
      <w:lvlJc w:val="left"/>
      <w:pPr>
        <w:ind w:left="4760" w:hanging="360"/>
      </w:pPr>
    </w:lvl>
    <w:lvl w:ilvl="7" w:tplc="04150019" w:tentative="1">
      <w:start w:val="1"/>
      <w:numFmt w:val="lowerLetter"/>
      <w:lvlText w:val="%8."/>
      <w:lvlJc w:val="left"/>
      <w:pPr>
        <w:ind w:left="5480" w:hanging="360"/>
      </w:pPr>
    </w:lvl>
    <w:lvl w:ilvl="8" w:tplc="0415001B" w:tentative="1">
      <w:start w:val="1"/>
      <w:numFmt w:val="lowerRoman"/>
      <w:lvlText w:val="%9."/>
      <w:lvlJc w:val="right"/>
      <w:pPr>
        <w:ind w:left="6200" w:hanging="180"/>
      </w:pPr>
    </w:lvl>
  </w:abstractNum>
  <w:abstractNum w:abstractNumId="145">
    <w:nsid w:val="6E2D0F69"/>
    <w:multiLevelType w:val="singleLevel"/>
    <w:tmpl w:val="A9CCA990"/>
    <w:lvl w:ilvl="0">
      <w:start w:val="1"/>
      <w:numFmt w:val="decimal"/>
      <w:lvlText w:val="%1)"/>
      <w:lvlJc w:val="left"/>
      <w:pPr>
        <w:tabs>
          <w:tab w:val="num" w:pos="720"/>
        </w:tabs>
        <w:ind w:left="720" w:hanging="360"/>
      </w:pPr>
      <w:rPr>
        <w:rFonts w:hint="default"/>
      </w:rPr>
    </w:lvl>
  </w:abstractNum>
  <w:abstractNum w:abstractNumId="146">
    <w:nsid w:val="6E66078C"/>
    <w:multiLevelType w:val="hybridMultilevel"/>
    <w:tmpl w:val="DDA0C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70182140"/>
    <w:multiLevelType w:val="hybridMultilevel"/>
    <w:tmpl w:val="B14C41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8">
    <w:nsid w:val="70680F21"/>
    <w:multiLevelType w:val="hybridMultilevel"/>
    <w:tmpl w:val="29784B48"/>
    <w:lvl w:ilvl="0" w:tplc="FDDCA7EE">
      <w:start w:val="1"/>
      <w:numFmt w:val="decimal"/>
      <w:lvlText w:val="%1)"/>
      <w:lvlJc w:val="left"/>
      <w:pPr>
        <w:tabs>
          <w:tab w:val="num" w:pos="284"/>
        </w:tabs>
        <w:ind w:left="907"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9">
    <w:nsid w:val="70914B8C"/>
    <w:multiLevelType w:val="singleLevel"/>
    <w:tmpl w:val="60AE5C20"/>
    <w:lvl w:ilvl="0">
      <w:start w:val="1"/>
      <w:numFmt w:val="lowerLetter"/>
      <w:lvlText w:val="%1)"/>
      <w:legacy w:legacy="1" w:legacySpace="0" w:legacyIndent="360"/>
      <w:lvlJc w:val="left"/>
      <w:pPr>
        <w:ind w:left="360" w:hanging="360"/>
      </w:pPr>
    </w:lvl>
  </w:abstractNum>
  <w:abstractNum w:abstractNumId="150">
    <w:nsid w:val="70CB6B92"/>
    <w:multiLevelType w:val="hybridMultilevel"/>
    <w:tmpl w:val="325C6C7C"/>
    <w:lvl w:ilvl="0" w:tplc="72BAEB7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71C56E7C"/>
    <w:multiLevelType w:val="hybridMultilevel"/>
    <w:tmpl w:val="361E7FCC"/>
    <w:lvl w:ilvl="0" w:tplc="21FABE4C">
      <w:start w:val="1"/>
      <w:numFmt w:val="lowerLetter"/>
      <w:lvlText w:val="%1)"/>
      <w:lvlJc w:val="left"/>
      <w:pPr>
        <w:tabs>
          <w:tab w:val="num" w:pos="360"/>
        </w:tabs>
        <w:ind w:left="360" w:hanging="360"/>
      </w:pPr>
      <w:rPr>
        <w:rFonts w:hint="default"/>
        <w:b w:val="0"/>
        <w:i w:val="0"/>
        <w:sz w:val="24"/>
      </w:rPr>
    </w:lvl>
    <w:lvl w:ilvl="1" w:tplc="8D3CC4F4">
      <w:start w:val="10"/>
      <w:numFmt w:val="decimal"/>
      <w:lvlText w:val="%2)"/>
      <w:lvlJc w:val="left"/>
      <w:pPr>
        <w:tabs>
          <w:tab w:val="num" w:pos="1440"/>
        </w:tabs>
        <w:ind w:left="1440" w:hanging="360"/>
      </w:pPr>
      <w:rPr>
        <w:rFonts w:ascii="Arial" w:hAnsi="Arial" w:hint="default"/>
        <w:b w:val="0"/>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2">
    <w:nsid w:val="71F93DB7"/>
    <w:multiLevelType w:val="singleLevel"/>
    <w:tmpl w:val="6E262564"/>
    <w:lvl w:ilvl="0">
      <w:start w:val="3"/>
      <w:numFmt w:val="decimal"/>
      <w:lvlText w:val="%1."/>
      <w:lvlJc w:val="left"/>
      <w:pPr>
        <w:tabs>
          <w:tab w:val="num" w:pos="360"/>
        </w:tabs>
        <w:ind w:left="360" w:hanging="360"/>
      </w:pPr>
    </w:lvl>
  </w:abstractNum>
  <w:abstractNum w:abstractNumId="153">
    <w:nsid w:val="72D22703"/>
    <w:multiLevelType w:val="hybridMultilevel"/>
    <w:tmpl w:val="CCBCC43A"/>
    <w:lvl w:ilvl="0" w:tplc="9DECE4A4">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54">
    <w:nsid w:val="732D4565"/>
    <w:multiLevelType w:val="singleLevel"/>
    <w:tmpl w:val="F940AD88"/>
    <w:lvl w:ilvl="0">
      <w:start w:val="1"/>
      <w:numFmt w:val="decimal"/>
      <w:lvlText w:val="%1)"/>
      <w:legacy w:legacy="1" w:legacySpace="0" w:legacyIndent="384"/>
      <w:lvlJc w:val="left"/>
      <w:pPr>
        <w:ind w:left="384" w:hanging="384"/>
      </w:pPr>
    </w:lvl>
  </w:abstractNum>
  <w:abstractNum w:abstractNumId="155">
    <w:nsid w:val="73735C2F"/>
    <w:multiLevelType w:val="multilevel"/>
    <w:tmpl w:val="0F348864"/>
    <w:lvl w:ilvl="0">
      <w:start w:val="3"/>
      <w:numFmt w:val="decimal"/>
      <w:lvlText w:val="%1)"/>
      <w:lvlJc w:val="left"/>
      <w:pPr>
        <w:tabs>
          <w:tab w:val="num" w:pos="357"/>
        </w:tabs>
        <w:ind w:left="751" w:hanging="391"/>
      </w:pPr>
      <w:rPr>
        <w:rFonts w:ascii="Arial" w:hAnsi="Arial" w:cs="Aria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6">
    <w:nsid w:val="737B038C"/>
    <w:multiLevelType w:val="singleLevel"/>
    <w:tmpl w:val="E7C0736E"/>
    <w:lvl w:ilvl="0">
      <w:start w:val="1"/>
      <w:numFmt w:val="decimal"/>
      <w:lvlText w:val="%1."/>
      <w:legacy w:legacy="1" w:legacySpace="0" w:legacyIndent="360"/>
      <w:lvlJc w:val="left"/>
      <w:pPr>
        <w:ind w:left="360" w:hanging="360"/>
      </w:pPr>
    </w:lvl>
  </w:abstractNum>
  <w:abstractNum w:abstractNumId="157">
    <w:nsid w:val="738B7E7D"/>
    <w:multiLevelType w:val="singleLevel"/>
    <w:tmpl w:val="FDDCA7EE"/>
    <w:lvl w:ilvl="0">
      <w:start w:val="1"/>
      <w:numFmt w:val="decimal"/>
      <w:lvlText w:val="%1)"/>
      <w:lvlJc w:val="left"/>
      <w:pPr>
        <w:tabs>
          <w:tab w:val="num" w:pos="-283"/>
        </w:tabs>
        <w:ind w:left="340" w:hanging="340"/>
      </w:pPr>
      <w:rPr>
        <w:rFonts w:hint="default"/>
      </w:rPr>
    </w:lvl>
  </w:abstractNum>
  <w:abstractNum w:abstractNumId="158">
    <w:nsid w:val="739B4C6E"/>
    <w:multiLevelType w:val="hybridMultilevel"/>
    <w:tmpl w:val="B788506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73A372A4"/>
    <w:multiLevelType w:val="hybridMultilevel"/>
    <w:tmpl w:val="776025BC"/>
    <w:lvl w:ilvl="0" w:tplc="EEF242A6">
      <w:start w:val="1"/>
      <w:numFmt w:val="decimal"/>
      <w:lvlText w:val="%1)"/>
      <w:lvlJc w:val="left"/>
      <w:pPr>
        <w:tabs>
          <w:tab w:val="num" w:pos="77"/>
        </w:tabs>
        <w:ind w:left="700" w:hanging="34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nsid w:val="7475013A"/>
    <w:multiLevelType w:val="singleLevel"/>
    <w:tmpl w:val="5C36ED04"/>
    <w:lvl w:ilvl="0">
      <w:start w:val="2"/>
      <w:numFmt w:val="decimal"/>
      <w:lvlText w:val="%1)"/>
      <w:legacy w:legacy="1" w:legacySpace="0" w:legacyIndent="360"/>
      <w:lvlJc w:val="left"/>
      <w:pPr>
        <w:ind w:left="360" w:hanging="360"/>
      </w:pPr>
    </w:lvl>
  </w:abstractNum>
  <w:abstractNum w:abstractNumId="161">
    <w:nsid w:val="749013F4"/>
    <w:multiLevelType w:val="hybridMultilevel"/>
    <w:tmpl w:val="5810BB6E"/>
    <w:lvl w:ilvl="0" w:tplc="C9AA1BC8">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nsid w:val="74EE30D5"/>
    <w:multiLevelType w:val="multilevel"/>
    <w:tmpl w:val="33DAA52C"/>
    <w:styleLink w:val="WW8Num182"/>
    <w:lvl w:ilvl="0">
      <w:start w:val="1"/>
      <w:numFmt w:val="decimal"/>
      <w:lvlText w:val="%1)"/>
      <w:lvlJc w:val="left"/>
      <w:rPr>
        <w:rFonts w:ascii="Arial" w:hAnsi="Arial" w:cs="Arial"/>
        <w:bCs/>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3">
    <w:nsid w:val="756A325D"/>
    <w:multiLevelType w:val="hybridMultilevel"/>
    <w:tmpl w:val="99EA143E"/>
    <w:lvl w:ilvl="0" w:tplc="06A08C64">
      <w:start w:val="1"/>
      <w:numFmt w:val="decimal"/>
      <w:lvlText w:val="%1)"/>
      <w:lvlJc w:val="left"/>
      <w:pPr>
        <w:tabs>
          <w:tab w:val="num" w:pos="644"/>
        </w:tabs>
        <w:ind w:left="644"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4">
    <w:nsid w:val="76CA6872"/>
    <w:multiLevelType w:val="singleLevel"/>
    <w:tmpl w:val="208E2EF0"/>
    <w:lvl w:ilvl="0">
      <w:start w:val="1"/>
      <w:numFmt w:val="decimal"/>
      <w:lvlText w:val="%1."/>
      <w:lvlJc w:val="left"/>
      <w:pPr>
        <w:tabs>
          <w:tab w:val="num" w:pos="360"/>
        </w:tabs>
        <w:ind w:left="360" w:hanging="360"/>
      </w:pPr>
      <w:rPr>
        <w:rFonts w:hint="default"/>
      </w:rPr>
    </w:lvl>
  </w:abstractNum>
  <w:abstractNum w:abstractNumId="165">
    <w:nsid w:val="78744020"/>
    <w:multiLevelType w:val="hybridMultilevel"/>
    <w:tmpl w:val="886E8CBE"/>
    <w:lvl w:ilvl="0" w:tplc="EB26A650">
      <w:start w:val="1"/>
      <w:numFmt w:val="decimal"/>
      <w:lvlText w:val="%1."/>
      <w:lvlJc w:val="left"/>
      <w:pPr>
        <w:tabs>
          <w:tab w:val="num" w:pos="927"/>
        </w:tabs>
        <w:ind w:left="927"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nsid w:val="78912188"/>
    <w:multiLevelType w:val="hybridMultilevel"/>
    <w:tmpl w:val="632ACC40"/>
    <w:lvl w:ilvl="0" w:tplc="9DECE4A4">
      <w:start w:val="1"/>
      <w:numFmt w:val="decimal"/>
      <w:lvlText w:val="%1)"/>
      <w:lvlJc w:val="left"/>
      <w:pPr>
        <w:tabs>
          <w:tab w:val="num" w:pos="2340"/>
        </w:tabs>
        <w:ind w:left="2340" w:hanging="360"/>
      </w:pPr>
      <w:rPr>
        <w:rFonts w:hint="default"/>
      </w:rPr>
    </w:lvl>
    <w:lvl w:ilvl="1" w:tplc="F1A04E46">
      <w:start w:val="1"/>
      <w:numFmt w:val="lowerLetter"/>
      <w:lvlText w:val="%2)"/>
      <w:lvlJc w:val="left"/>
      <w:pPr>
        <w:tabs>
          <w:tab w:val="num" w:pos="1440"/>
        </w:tabs>
        <w:ind w:left="1440" w:hanging="360"/>
      </w:pPr>
      <w:rPr>
        <w:rFonts w:hint="default"/>
      </w:rPr>
    </w:lvl>
    <w:lvl w:ilvl="2" w:tplc="D090C3C6">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7">
    <w:nsid w:val="79B204CF"/>
    <w:multiLevelType w:val="hybridMultilevel"/>
    <w:tmpl w:val="5F5478B2"/>
    <w:lvl w:ilvl="0" w:tplc="AA2AACDE">
      <w:start w:val="1"/>
      <w:numFmt w:val="decimal"/>
      <w:lvlText w:val="%1."/>
      <w:lvlJc w:val="left"/>
      <w:pPr>
        <w:tabs>
          <w:tab w:val="num" w:pos="720"/>
        </w:tabs>
        <w:ind w:left="72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8">
    <w:nsid w:val="7A0D0C5A"/>
    <w:multiLevelType w:val="hybridMultilevel"/>
    <w:tmpl w:val="21AAC9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nsid w:val="7B26265A"/>
    <w:multiLevelType w:val="hybridMultilevel"/>
    <w:tmpl w:val="8EC218EC"/>
    <w:lvl w:ilvl="0" w:tplc="8C32E158">
      <w:start w:val="1"/>
      <w:numFmt w:val="lowerLetter"/>
      <w:lvlText w:val="%1)"/>
      <w:lvlJc w:val="left"/>
      <w:pPr>
        <w:tabs>
          <w:tab w:val="num" w:pos="1440"/>
        </w:tabs>
        <w:ind w:left="1440" w:hanging="360"/>
      </w:pPr>
      <w:rPr>
        <w:rFonts w:ascii="Arial" w:hAnsi="Arial" w:cs="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0">
    <w:nsid w:val="7B7758E7"/>
    <w:multiLevelType w:val="singleLevel"/>
    <w:tmpl w:val="628E7214"/>
    <w:lvl w:ilvl="0">
      <w:start w:val="3"/>
      <w:numFmt w:val="decimal"/>
      <w:lvlText w:val="%1."/>
      <w:lvlJc w:val="left"/>
      <w:pPr>
        <w:tabs>
          <w:tab w:val="num" w:pos="360"/>
        </w:tabs>
        <w:ind w:left="360" w:hanging="360"/>
      </w:pPr>
    </w:lvl>
  </w:abstractNum>
  <w:abstractNum w:abstractNumId="171">
    <w:nsid w:val="7BCD3415"/>
    <w:multiLevelType w:val="singleLevel"/>
    <w:tmpl w:val="5E3EE88A"/>
    <w:lvl w:ilvl="0">
      <w:start w:val="1"/>
      <w:numFmt w:val="decimal"/>
      <w:lvlText w:val="%1."/>
      <w:legacy w:legacy="1" w:legacySpace="0" w:legacyIndent="360"/>
      <w:lvlJc w:val="left"/>
      <w:pPr>
        <w:ind w:left="360" w:hanging="360"/>
      </w:pPr>
      <w:rPr>
        <w:color w:val="auto"/>
      </w:rPr>
    </w:lvl>
  </w:abstractNum>
  <w:abstractNum w:abstractNumId="172">
    <w:nsid w:val="7F4D0DF4"/>
    <w:multiLevelType w:val="hybridMultilevel"/>
    <w:tmpl w:val="D73CB15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73">
    <w:nsid w:val="7FA829B3"/>
    <w:multiLevelType w:val="singleLevel"/>
    <w:tmpl w:val="36FE2772"/>
    <w:lvl w:ilvl="0">
      <w:start w:val="1"/>
      <w:numFmt w:val="decimal"/>
      <w:lvlText w:val="%1."/>
      <w:lvlJc w:val="left"/>
      <w:pPr>
        <w:tabs>
          <w:tab w:val="num" w:pos="360"/>
        </w:tabs>
        <w:ind w:left="360" w:hanging="360"/>
      </w:pPr>
    </w:lvl>
  </w:abstractNum>
  <w:abstractNum w:abstractNumId="174">
    <w:nsid w:val="7FC34235"/>
    <w:multiLevelType w:val="singleLevel"/>
    <w:tmpl w:val="D38096D0"/>
    <w:lvl w:ilvl="0">
      <w:start w:val="1"/>
      <w:numFmt w:val="decimal"/>
      <w:lvlText w:val="%1)"/>
      <w:legacy w:legacy="1" w:legacySpace="0" w:legacyIndent="360"/>
      <w:lvlJc w:val="left"/>
      <w:pPr>
        <w:ind w:left="360" w:hanging="360"/>
      </w:pPr>
    </w:lvl>
  </w:abstractNum>
  <w:abstractNum w:abstractNumId="175">
    <w:nsid w:val="7FD96F0B"/>
    <w:multiLevelType w:val="multilevel"/>
    <w:tmpl w:val="58B46042"/>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tentative="1">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num w:numId="1">
    <w:abstractNumId w:val="127"/>
  </w:num>
  <w:num w:numId="2">
    <w:abstractNumId w:val="128"/>
  </w:num>
  <w:num w:numId="3">
    <w:abstractNumId w:val="113"/>
  </w:num>
  <w:num w:numId="4">
    <w:abstractNumId w:val="18"/>
  </w:num>
  <w:num w:numId="5">
    <w:abstractNumId w:val="53"/>
  </w:num>
  <w:num w:numId="6">
    <w:abstractNumId w:val="138"/>
  </w:num>
  <w:num w:numId="7">
    <w:abstractNumId w:val="57"/>
  </w:num>
  <w:num w:numId="8">
    <w:abstractNumId w:val="115"/>
  </w:num>
  <w:num w:numId="9">
    <w:abstractNumId w:val="156"/>
  </w:num>
  <w:num w:numId="10">
    <w:abstractNumId w:val="76"/>
  </w:num>
  <w:num w:numId="11">
    <w:abstractNumId w:val="11"/>
  </w:num>
  <w:num w:numId="12">
    <w:abstractNumId w:val="33"/>
  </w:num>
  <w:num w:numId="13">
    <w:abstractNumId w:val="125"/>
  </w:num>
  <w:num w:numId="14">
    <w:abstractNumId w:val="40"/>
  </w:num>
  <w:num w:numId="15">
    <w:abstractNumId w:val="86"/>
  </w:num>
  <w:num w:numId="16">
    <w:abstractNumId w:val="10"/>
  </w:num>
  <w:num w:numId="17">
    <w:abstractNumId w:val="171"/>
  </w:num>
  <w:num w:numId="18">
    <w:abstractNumId w:val="157"/>
  </w:num>
  <w:num w:numId="19">
    <w:abstractNumId w:val="116"/>
  </w:num>
  <w:num w:numId="20">
    <w:abstractNumId w:val="72"/>
  </w:num>
  <w:num w:numId="21">
    <w:abstractNumId w:val="95"/>
  </w:num>
  <w:num w:numId="22">
    <w:abstractNumId w:val="149"/>
  </w:num>
  <w:num w:numId="23">
    <w:abstractNumId w:val="160"/>
  </w:num>
  <w:num w:numId="24">
    <w:abstractNumId w:val="44"/>
  </w:num>
  <w:num w:numId="25">
    <w:abstractNumId w:val="29"/>
  </w:num>
  <w:num w:numId="26">
    <w:abstractNumId w:val="94"/>
  </w:num>
  <w:num w:numId="27">
    <w:abstractNumId w:val="174"/>
  </w:num>
  <w:num w:numId="28">
    <w:abstractNumId w:val="130"/>
  </w:num>
  <w:num w:numId="29">
    <w:abstractNumId w:val="0"/>
    <w:lvlOverride w:ilvl="0">
      <w:lvl w:ilvl="0">
        <w:start w:val="10"/>
        <w:numFmt w:val="bullet"/>
        <w:lvlText w:val="-"/>
        <w:legacy w:legacy="1" w:legacySpace="0" w:legacyIndent="360"/>
        <w:lvlJc w:val="left"/>
        <w:pPr>
          <w:ind w:left="360" w:hanging="360"/>
        </w:pPr>
      </w:lvl>
    </w:lvlOverride>
  </w:num>
  <w:num w:numId="30">
    <w:abstractNumId w:val="14"/>
  </w:num>
  <w:num w:numId="31">
    <w:abstractNumId w:val="28"/>
  </w:num>
  <w:num w:numId="32">
    <w:abstractNumId w:val="154"/>
  </w:num>
  <w:num w:numId="33">
    <w:abstractNumId w:val="170"/>
  </w:num>
  <w:num w:numId="34">
    <w:abstractNumId w:val="152"/>
  </w:num>
  <w:num w:numId="35">
    <w:abstractNumId w:val="31"/>
  </w:num>
  <w:num w:numId="36">
    <w:abstractNumId w:val="132"/>
  </w:num>
  <w:num w:numId="37">
    <w:abstractNumId w:val="136"/>
  </w:num>
  <w:num w:numId="38">
    <w:abstractNumId w:val="139"/>
  </w:num>
  <w:num w:numId="39">
    <w:abstractNumId w:val="80"/>
  </w:num>
  <w:num w:numId="40">
    <w:abstractNumId w:val="112"/>
  </w:num>
  <w:num w:numId="41">
    <w:abstractNumId w:val="107"/>
  </w:num>
  <w:num w:numId="42">
    <w:abstractNumId w:val="30"/>
  </w:num>
  <w:num w:numId="43">
    <w:abstractNumId w:val="126"/>
  </w:num>
  <w:num w:numId="44">
    <w:abstractNumId w:val="173"/>
  </w:num>
  <w:num w:numId="45">
    <w:abstractNumId w:val="65"/>
  </w:num>
  <w:num w:numId="46">
    <w:abstractNumId w:val="38"/>
  </w:num>
  <w:num w:numId="47">
    <w:abstractNumId w:val="8"/>
  </w:num>
  <w:num w:numId="48">
    <w:abstractNumId w:val="120"/>
  </w:num>
  <w:num w:numId="49">
    <w:abstractNumId w:val="74"/>
  </w:num>
  <w:num w:numId="50">
    <w:abstractNumId w:val="82"/>
  </w:num>
  <w:num w:numId="51">
    <w:abstractNumId w:val="175"/>
  </w:num>
  <w:num w:numId="52">
    <w:abstractNumId w:val="46"/>
  </w:num>
  <w:num w:numId="53">
    <w:abstractNumId w:val="12"/>
  </w:num>
  <w:num w:numId="54">
    <w:abstractNumId w:val="91"/>
  </w:num>
  <w:num w:numId="55">
    <w:abstractNumId w:val="60"/>
  </w:num>
  <w:num w:numId="56">
    <w:abstractNumId w:val="164"/>
  </w:num>
  <w:num w:numId="57">
    <w:abstractNumId w:val="50"/>
  </w:num>
  <w:num w:numId="58">
    <w:abstractNumId w:val="21"/>
  </w:num>
  <w:num w:numId="59">
    <w:abstractNumId w:val="19"/>
  </w:num>
  <w:num w:numId="60">
    <w:abstractNumId w:val="114"/>
  </w:num>
  <w:num w:numId="61">
    <w:abstractNumId w:val="49"/>
  </w:num>
  <w:num w:numId="62">
    <w:abstractNumId w:val="96"/>
  </w:num>
  <w:num w:numId="63">
    <w:abstractNumId w:val="17"/>
  </w:num>
  <w:num w:numId="64">
    <w:abstractNumId w:val="145"/>
  </w:num>
  <w:num w:numId="65">
    <w:abstractNumId w:val="92"/>
  </w:num>
  <w:num w:numId="66">
    <w:abstractNumId w:val="123"/>
  </w:num>
  <w:num w:numId="67">
    <w:abstractNumId w:val="36"/>
  </w:num>
  <w:num w:numId="68">
    <w:abstractNumId w:val="67"/>
  </w:num>
  <w:num w:numId="69">
    <w:abstractNumId w:val="148"/>
  </w:num>
  <w:num w:numId="70">
    <w:abstractNumId w:val="70"/>
  </w:num>
  <w:num w:numId="71">
    <w:abstractNumId w:val="118"/>
  </w:num>
  <w:num w:numId="72">
    <w:abstractNumId w:val="104"/>
  </w:num>
  <w:num w:numId="73">
    <w:abstractNumId w:val="24"/>
  </w:num>
  <w:num w:numId="74">
    <w:abstractNumId w:val="25"/>
  </w:num>
  <w:num w:numId="75">
    <w:abstractNumId w:val="159"/>
  </w:num>
  <w:num w:numId="76">
    <w:abstractNumId w:val="22"/>
  </w:num>
  <w:num w:numId="77">
    <w:abstractNumId w:val="134"/>
  </w:num>
  <w:num w:numId="78">
    <w:abstractNumId w:val="51"/>
  </w:num>
  <w:num w:numId="79">
    <w:abstractNumId w:val="13"/>
  </w:num>
  <w:num w:numId="80">
    <w:abstractNumId w:val="102"/>
  </w:num>
  <w:num w:numId="81">
    <w:abstractNumId w:val="163"/>
  </w:num>
  <w:num w:numId="82">
    <w:abstractNumId w:val="98"/>
  </w:num>
  <w:num w:numId="83">
    <w:abstractNumId w:val="129"/>
  </w:num>
  <w:num w:numId="84">
    <w:abstractNumId w:val="167"/>
  </w:num>
  <w:num w:numId="85">
    <w:abstractNumId w:val="26"/>
  </w:num>
  <w:num w:numId="86">
    <w:abstractNumId w:val="165"/>
  </w:num>
  <w:num w:numId="87">
    <w:abstractNumId w:val="64"/>
  </w:num>
  <w:num w:numId="88">
    <w:abstractNumId w:val="106"/>
  </w:num>
  <w:num w:numId="89">
    <w:abstractNumId w:val="58"/>
  </w:num>
  <w:num w:numId="90">
    <w:abstractNumId w:val="1"/>
  </w:num>
  <w:num w:numId="91">
    <w:abstractNumId w:val="108"/>
  </w:num>
  <w:num w:numId="92">
    <w:abstractNumId w:val="84"/>
  </w:num>
  <w:num w:numId="93">
    <w:abstractNumId w:val="153"/>
  </w:num>
  <w:num w:numId="94">
    <w:abstractNumId w:val="141"/>
  </w:num>
  <w:num w:numId="95">
    <w:abstractNumId w:val="166"/>
  </w:num>
  <w:num w:numId="96">
    <w:abstractNumId w:val="143"/>
  </w:num>
  <w:num w:numId="97">
    <w:abstractNumId w:val="161"/>
  </w:num>
  <w:num w:numId="98">
    <w:abstractNumId w:val="85"/>
  </w:num>
  <w:num w:numId="99">
    <w:abstractNumId w:val="89"/>
  </w:num>
  <w:num w:numId="100">
    <w:abstractNumId w:val="151"/>
  </w:num>
  <w:num w:numId="101">
    <w:abstractNumId w:val="124"/>
  </w:num>
  <w:num w:numId="102">
    <w:abstractNumId w:val="83"/>
  </w:num>
  <w:num w:numId="103">
    <w:abstractNumId w:val="81"/>
  </w:num>
  <w:num w:numId="104">
    <w:abstractNumId w:val="32"/>
  </w:num>
  <w:num w:numId="105">
    <w:abstractNumId w:val="77"/>
  </w:num>
  <w:num w:numId="106">
    <w:abstractNumId w:val="109"/>
  </w:num>
  <w:num w:numId="107">
    <w:abstractNumId w:val="59"/>
  </w:num>
  <w:num w:numId="108">
    <w:abstractNumId w:val="147"/>
  </w:num>
  <w:num w:numId="109">
    <w:abstractNumId w:val="15"/>
  </w:num>
  <w:num w:numId="110">
    <w:abstractNumId w:val="62"/>
  </w:num>
  <w:num w:numId="111">
    <w:abstractNumId w:val="168"/>
  </w:num>
  <w:num w:numId="112">
    <w:abstractNumId w:val="66"/>
  </w:num>
  <w:num w:numId="113">
    <w:abstractNumId w:val="2"/>
  </w:num>
  <w:num w:numId="114">
    <w:abstractNumId w:val="3"/>
  </w:num>
  <w:num w:numId="115">
    <w:abstractNumId w:val="131"/>
  </w:num>
  <w:num w:numId="116">
    <w:abstractNumId w:val="158"/>
  </w:num>
  <w:num w:numId="117">
    <w:abstractNumId w:val="78"/>
  </w:num>
  <w:num w:numId="118">
    <w:abstractNumId w:val="41"/>
  </w:num>
  <w:num w:numId="119">
    <w:abstractNumId w:val="4"/>
  </w:num>
  <w:num w:numId="120">
    <w:abstractNumId w:val="5"/>
  </w:num>
  <w:num w:numId="121">
    <w:abstractNumId w:val="6"/>
  </w:num>
  <w:num w:numId="122">
    <w:abstractNumId w:val="137"/>
  </w:num>
  <w:num w:numId="123">
    <w:abstractNumId w:val="133"/>
  </w:num>
  <w:num w:numId="124">
    <w:abstractNumId w:val="43"/>
  </w:num>
  <w:num w:numId="125">
    <w:abstractNumId w:val="140"/>
  </w:num>
  <w:num w:numId="126">
    <w:abstractNumId w:val="27"/>
  </w:num>
  <w:num w:numId="127">
    <w:abstractNumId w:val="79"/>
  </w:num>
  <w:num w:numId="128">
    <w:abstractNumId w:val="97"/>
  </w:num>
  <w:num w:numId="129">
    <w:abstractNumId w:val="16"/>
  </w:num>
  <w:num w:numId="130">
    <w:abstractNumId w:val="90"/>
  </w:num>
  <w:num w:numId="131">
    <w:abstractNumId w:val="121"/>
  </w:num>
  <w:num w:numId="132">
    <w:abstractNumId w:val="169"/>
  </w:num>
  <w:num w:numId="133">
    <w:abstractNumId w:val="155"/>
  </w:num>
  <w:num w:numId="134">
    <w:abstractNumId w:val="100"/>
  </w:num>
  <w:num w:numId="135">
    <w:abstractNumId w:val="48"/>
  </w:num>
  <w:num w:numId="136">
    <w:abstractNumId w:val="56"/>
  </w:num>
  <w:num w:numId="137">
    <w:abstractNumId w:val="71"/>
  </w:num>
  <w:num w:numId="138">
    <w:abstractNumId w:val="35"/>
  </w:num>
  <w:num w:numId="139">
    <w:abstractNumId w:val="110"/>
  </w:num>
  <w:num w:numId="140">
    <w:abstractNumId w:val="135"/>
  </w:num>
  <w:num w:numId="141">
    <w:abstractNumId w:val="93"/>
  </w:num>
  <w:num w:numId="142">
    <w:abstractNumId w:val="68"/>
  </w:num>
  <w:num w:numId="143">
    <w:abstractNumId w:val="144"/>
  </w:num>
  <w:num w:numId="144">
    <w:abstractNumId w:val="42"/>
  </w:num>
  <w:num w:numId="145">
    <w:abstractNumId w:val="162"/>
  </w:num>
  <w:num w:numId="146">
    <w:abstractNumId w:val="103"/>
  </w:num>
  <w:num w:numId="147">
    <w:abstractNumId w:val="9"/>
  </w:num>
  <w:num w:numId="148">
    <w:abstractNumId w:val="23"/>
  </w:num>
  <w:num w:numId="149">
    <w:abstractNumId w:val="99"/>
  </w:num>
  <w:num w:numId="150">
    <w:abstractNumId w:val="150"/>
  </w:num>
  <w:num w:numId="151">
    <w:abstractNumId w:val="20"/>
  </w:num>
  <w:num w:numId="152">
    <w:abstractNumId w:val="61"/>
  </w:num>
  <w:num w:numId="1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54">
    <w:abstractNumId w:val="69"/>
  </w:num>
  <w:num w:numId="155">
    <w:abstractNumId w:val="55"/>
  </w:num>
  <w:num w:numId="156">
    <w:abstractNumId w:val="101"/>
  </w:num>
  <w:num w:numId="157">
    <w:abstractNumId w:val="37"/>
  </w:num>
  <w:num w:numId="158">
    <w:abstractNumId w:val="119"/>
  </w:num>
  <w:num w:numId="159">
    <w:abstractNumId w:val="55"/>
    <w:lvlOverride w:ilvl="0">
      <w:startOverride w:val="1"/>
    </w:lvlOverride>
  </w:num>
  <w:num w:numId="160">
    <w:abstractNumId w:val="101"/>
    <w:lvlOverride w:ilvl="0">
      <w:startOverride w:val="1"/>
    </w:lvlOverride>
  </w:num>
  <w:num w:numId="161">
    <w:abstractNumId w:val="37"/>
    <w:lvlOverride w:ilvl="0">
      <w:startOverride w:val="1"/>
    </w:lvlOverride>
  </w:num>
  <w:num w:numId="162">
    <w:abstractNumId w:val="119"/>
    <w:lvlOverride w:ilvl="0">
      <w:startOverride w:val="1"/>
    </w:lvlOverride>
  </w:num>
  <w:num w:numId="163">
    <w:abstractNumId w:val="47"/>
  </w:num>
  <w:num w:numId="164">
    <w:abstractNumId w:val="54"/>
  </w:num>
  <w:num w:numId="165">
    <w:abstractNumId w:val="73"/>
  </w:num>
  <w:num w:numId="166">
    <w:abstractNumId w:val="146"/>
  </w:num>
  <w:num w:numId="167">
    <w:abstractNumId w:val="117"/>
  </w:num>
  <w:num w:numId="168">
    <w:abstractNumId w:val="39"/>
  </w:num>
  <w:num w:numId="169">
    <w:abstractNumId w:val="45"/>
  </w:num>
  <w:num w:numId="170">
    <w:abstractNumId w:val="111"/>
  </w:num>
  <w:num w:numId="171">
    <w:abstractNumId w:val="172"/>
  </w:num>
  <w:num w:numId="172">
    <w:abstractNumId w:val="142"/>
  </w:num>
  <w:num w:numId="173">
    <w:abstractNumId w:val="75"/>
  </w:num>
  <w:num w:numId="174">
    <w:abstractNumId w:val="105"/>
  </w:num>
  <w:num w:numId="175">
    <w:abstractNumId w:val="88"/>
  </w:num>
  <w:num w:numId="176">
    <w:abstractNumId w:val="122"/>
  </w:num>
  <w:num w:numId="177">
    <w:abstractNumId w:val="7"/>
  </w:num>
  <w:num w:numId="1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4"/>
  </w:num>
  <w:num w:numId="180">
    <w:abstractNumId w:val="52"/>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7A9"/>
    <w:rsid w:val="0000023B"/>
    <w:rsid w:val="00001CDC"/>
    <w:rsid w:val="000040D7"/>
    <w:rsid w:val="0000776E"/>
    <w:rsid w:val="000103E4"/>
    <w:rsid w:val="0001584A"/>
    <w:rsid w:val="00017848"/>
    <w:rsid w:val="00020FD7"/>
    <w:rsid w:val="000212F7"/>
    <w:rsid w:val="00024049"/>
    <w:rsid w:val="00036B8D"/>
    <w:rsid w:val="00037044"/>
    <w:rsid w:val="000407D9"/>
    <w:rsid w:val="00043D43"/>
    <w:rsid w:val="000451FF"/>
    <w:rsid w:val="00045BEB"/>
    <w:rsid w:val="0005446F"/>
    <w:rsid w:val="00063197"/>
    <w:rsid w:val="00065AD3"/>
    <w:rsid w:val="00072677"/>
    <w:rsid w:val="00073B07"/>
    <w:rsid w:val="00077094"/>
    <w:rsid w:val="00082495"/>
    <w:rsid w:val="00082BCA"/>
    <w:rsid w:val="00087C62"/>
    <w:rsid w:val="00087EC5"/>
    <w:rsid w:val="0009009F"/>
    <w:rsid w:val="00091ECD"/>
    <w:rsid w:val="000926CB"/>
    <w:rsid w:val="0009277B"/>
    <w:rsid w:val="00092D59"/>
    <w:rsid w:val="00096E0D"/>
    <w:rsid w:val="000A13AF"/>
    <w:rsid w:val="000A2A18"/>
    <w:rsid w:val="000A46CC"/>
    <w:rsid w:val="000B0178"/>
    <w:rsid w:val="000B0532"/>
    <w:rsid w:val="000B1FE6"/>
    <w:rsid w:val="000B27D5"/>
    <w:rsid w:val="000B3F91"/>
    <w:rsid w:val="000B42E9"/>
    <w:rsid w:val="000B75CE"/>
    <w:rsid w:val="000C0500"/>
    <w:rsid w:val="000C55EE"/>
    <w:rsid w:val="000D1064"/>
    <w:rsid w:val="000D19EA"/>
    <w:rsid w:val="000D2821"/>
    <w:rsid w:val="000D3D5F"/>
    <w:rsid w:val="000D3F15"/>
    <w:rsid w:val="000E2A48"/>
    <w:rsid w:val="000E3EAE"/>
    <w:rsid w:val="000E4359"/>
    <w:rsid w:val="000E4DF3"/>
    <w:rsid w:val="000E739D"/>
    <w:rsid w:val="000E7C4B"/>
    <w:rsid w:val="000F0544"/>
    <w:rsid w:val="000F05B0"/>
    <w:rsid w:val="000F17EC"/>
    <w:rsid w:val="000F23BB"/>
    <w:rsid w:val="000F240D"/>
    <w:rsid w:val="000F2DE6"/>
    <w:rsid w:val="000F332B"/>
    <w:rsid w:val="000F4B1D"/>
    <w:rsid w:val="000F5198"/>
    <w:rsid w:val="000F7F58"/>
    <w:rsid w:val="00104118"/>
    <w:rsid w:val="0010544F"/>
    <w:rsid w:val="00110C25"/>
    <w:rsid w:val="001160D5"/>
    <w:rsid w:val="0012100E"/>
    <w:rsid w:val="001224D0"/>
    <w:rsid w:val="001239C8"/>
    <w:rsid w:val="0012417D"/>
    <w:rsid w:val="0012622F"/>
    <w:rsid w:val="00130C99"/>
    <w:rsid w:val="00131FB3"/>
    <w:rsid w:val="001326E4"/>
    <w:rsid w:val="00132E0F"/>
    <w:rsid w:val="00133A1B"/>
    <w:rsid w:val="001345EF"/>
    <w:rsid w:val="00135905"/>
    <w:rsid w:val="00135B54"/>
    <w:rsid w:val="00140D02"/>
    <w:rsid w:val="00146226"/>
    <w:rsid w:val="00146392"/>
    <w:rsid w:val="00146DFD"/>
    <w:rsid w:val="0015028E"/>
    <w:rsid w:val="00151D7D"/>
    <w:rsid w:val="00153330"/>
    <w:rsid w:val="00155748"/>
    <w:rsid w:val="00155A03"/>
    <w:rsid w:val="00157715"/>
    <w:rsid w:val="00162437"/>
    <w:rsid w:val="0016498D"/>
    <w:rsid w:val="0016596E"/>
    <w:rsid w:val="00166BF9"/>
    <w:rsid w:val="00166C33"/>
    <w:rsid w:val="001720C9"/>
    <w:rsid w:val="00172BB3"/>
    <w:rsid w:val="00173724"/>
    <w:rsid w:val="0017651F"/>
    <w:rsid w:val="001806DE"/>
    <w:rsid w:val="00180EC3"/>
    <w:rsid w:val="00181935"/>
    <w:rsid w:val="001854E7"/>
    <w:rsid w:val="00187E64"/>
    <w:rsid w:val="0019087D"/>
    <w:rsid w:val="0019384F"/>
    <w:rsid w:val="00196D3C"/>
    <w:rsid w:val="001972A6"/>
    <w:rsid w:val="001A176F"/>
    <w:rsid w:val="001A3577"/>
    <w:rsid w:val="001A37FE"/>
    <w:rsid w:val="001A38E8"/>
    <w:rsid w:val="001A7FDF"/>
    <w:rsid w:val="001B11B7"/>
    <w:rsid w:val="001B2666"/>
    <w:rsid w:val="001B33AD"/>
    <w:rsid w:val="001B4477"/>
    <w:rsid w:val="001C69AD"/>
    <w:rsid w:val="001C6C6F"/>
    <w:rsid w:val="001C7832"/>
    <w:rsid w:val="001D17E9"/>
    <w:rsid w:val="001D2A33"/>
    <w:rsid w:val="001D2B5E"/>
    <w:rsid w:val="001D57C6"/>
    <w:rsid w:val="001D7B7B"/>
    <w:rsid w:val="001E3527"/>
    <w:rsid w:val="001E6A6C"/>
    <w:rsid w:val="001F32A9"/>
    <w:rsid w:val="001F4EA8"/>
    <w:rsid w:val="001F50C2"/>
    <w:rsid w:val="00203428"/>
    <w:rsid w:val="00203B9B"/>
    <w:rsid w:val="00203EA9"/>
    <w:rsid w:val="00203FF2"/>
    <w:rsid w:val="0020409B"/>
    <w:rsid w:val="0020572C"/>
    <w:rsid w:val="00205C42"/>
    <w:rsid w:val="00210B53"/>
    <w:rsid w:val="00211C8D"/>
    <w:rsid w:val="002120EA"/>
    <w:rsid w:val="0021329D"/>
    <w:rsid w:val="002137E4"/>
    <w:rsid w:val="002147B1"/>
    <w:rsid w:val="00220144"/>
    <w:rsid w:val="00225AF8"/>
    <w:rsid w:val="00232B35"/>
    <w:rsid w:val="00240030"/>
    <w:rsid w:val="002411AF"/>
    <w:rsid w:val="00247610"/>
    <w:rsid w:val="002503E7"/>
    <w:rsid w:val="00252AC3"/>
    <w:rsid w:val="0025456C"/>
    <w:rsid w:val="00254593"/>
    <w:rsid w:val="00256170"/>
    <w:rsid w:val="002568BC"/>
    <w:rsid w:val="00263FA7"/>
    <w:rsid w:val="0026473D"/>
    <w:rsid w:val="002652BD"/>
    <w:rsid w:val="00266EBE"/>
    <w:rsid w:val="002674D2"/>
    <w:rsid w:val="00267E12"/>
    <w:rsid w:val="00267F45"/>
    <w:rsid w:val="002730EF"/>
    <w:rsid w:val="00273D14"/>
    <w:rsid w:val="00274C53"/>
    <w:rsid w:val="00274DC1"/>
    <w:rsid w:val="00276A87"/>
    <w:rsid w:val="002771D4"/>
    <w:rsid w:val="0028034F"/>
    <w:rsid w:val="00285CC5"/>
    <w:rsid w:val="002875B8"/>
    <w:rsid w:val="00287F6E"/>
    <w:rsid w:val="00290459"/>
    <w:rsid w:val="00290847"/>
    <w:rsid w:val="00293985"/>
    <w:rsid w:val="002947C9"/>
    <w:rsid w:val="00294BD0"/>
    <w:rsid w:val="00295954"/>
    <w:rsid w:val="00297782"/>
    <w:rsid w:val="002B28BC"/>
    <w:rsid w:val="002B6DE6"/>
    <w:rsid w:val="002C1011"/>
    <w:rsid w:val="002C3A92"/>
    <w:rsid w:val="002C762D"/>
    <w:rsid w:val="002C7926"/>
    <w:rsid w:val="002D018F"/>
    <w:rsid w:val="002D4177"/>
    <w:rsid w:val="002D5493"/>
    <w:rsid w:val="002D57A7"/>
    <w:rsid w:val="002D67A9"/>
    <w:rsid w:val="002E1E1A"/>
    <w:rsid w:val="002E42A6"/>
    <w:rsid w:val="002E4D00"/>
    <w:rsid w:val="002F0A86"/>
    <w:rsid w:val="002F7612"/>
    <w:rsid w:val="002F7DD2"/>
    <w:rsid w:val="00301A5F"/>
    <w:rsid w:val="003020F1"/>
    <w:rsid w:val="00303513"/>
    <w:rsid w:val="0030543E"/>
    <w:rsid w:val="00305716"/>
    <w:rsid w:val="00316946"/>
    <w:rsid w:val="00316B52"/>
    <w:rsid w:val="00317D52"/>
    <w:rsid w:val="00320085"/>
    <w:rsid w:val="00323D1C"/>
    <w:rsid w:val="0032546A"/>
    <w:rsid w:val="00325675"/>
    <w:rsid w:val="003263EF"/>
    <w:rsid w:val="00326AB1"/>
    <w:rsid w:val="00335D37"/>
    <w:rsid w:val="0034130C"/>
    <w:rsid w:val="003427C5"/>
    <w:rsid w:val="00342D83"/>
    <w:rsid w:val="003451A0"/>
    <w:rsid w:val="003456F3"/>
    <w:rsid w:val="003531F1"/>
    <w:rsid w:val="003537FB"/>
    <w:rsid w:val="00353D7E"/>
    <w:rsid w:val="00357EA1"/>
    <w:rsid w:val="00360028"/>
    <w:rsid w:val="0036148A"/>
    <w:rsid w:val="003637A9"/>
    <w:rsid w:val="0036472D"/>
    <w:rsid w:val="00365BAB"/>
    <w:rsid w:val="0036650F"/>
    <w:rsid w:val="003701CB"/>
    <w:rsid w:val="00381CF7"/>
    <w:rsid w:val="00382CE5"/>
    <w:rsid w:val="00382ED0"/>
    <w:rsid w:val="00383930"/>
    <w:rsid w:val="003853E8"/>
    <w:rsid w:val="0039037D"/>
    <w:rsid w:val="0039052F"/>
    <w:rsid w:val="00390694"/>
    <w:rsid w:val="003912D0"/>
    <w:rsid w:val="00391976"/>
    <w:rsid w:val="0039413E"/>
    <w:rsid w:val="003947EB"/>
    <w:rsid w:val="003948FA"/>
    <w:rsid w:val="00395245"/>
    <w:rsid w:val="003955CC"/>
    <w:rsid w:val="00397E68"/>
    <w:rsid w:val="003A161E"/>
    <w:rsid w:val="003A2301"/>
    <w:rsid w:val="003A238B"/>
    <w:rsid w:val="003A2A44"/>
    <w:rsid w:val="003A53E6"/>
    <w:rsid w:val="003A5B74"/>
    <w:rsid w:val="003A7555"/>
    <w:rsid w:val="003A75EF"/>
    <w:rsid w:val="003B0A6E"/>
    <w:rsid w:val="003B0E3B"/>
    <w:rsid w:val="003B1068"/>
    <w:rsid w:val="003B33F3"/>
    <w:rsid w:val="003B5B94"/>
    <w:rsid w:val="003B7D88"/>
    <w:rsid w:val="003C0412"/>
    <w:rsid w:val="003C2EEA"/>
    <w:rsid w:val="003C66DA"/>
    <w:rsid w:val="003C7E5F"/>
    <w:rsid w:val="003D28EC"/>
    <w:rsid w:val="003D3925"/>
    <w:rsid w:val="003D3C22"/>
    <w:rsid w:val="003D4D2C"/>
    <w:rsid w:val="003D6AD2"/>
    <w:rsid w:val="003D7A54"/>
    <w:rsid w:val="003E055A"/>
    <w:rsid w:val="003E0B32"/>
    <w:rsid w:val="003E1DED"/>
    <w:rsid w:val="003E469D"/>
    <w:rsid w:val="003E69D8"/>
    <w:rsid w:val="003F02D3"/>
    <w:rsid w:val="003F1D12"/>
    <w:rsid w:val="003F1D1D"/>
    <w:rsid w:val="003F5A32"/>
    <w:rsid w:val="004035A7"/>
    <w:rsid w:val="0040683C"/>
    <w:rsid w:val="00407387"/>
    <w:rsid w:val="004073BF"/>
    <w:rsid w:val="004104AE"/>
    <w:rsid w:val="004108B1"/>
    <w:rsid w:val="0041457F"/>
    <w:rsid w:val="00420380"/>
    <w:rsid w:val="00422359"/>
    <w:rsid w:val="00422BC7"/>
    <w:rsid w:val="00423F2C"/>
    <w:rsid w:val="00424EE4"/>
    <w:rsid w:val="00431233"/>
    <w:rsid w:val="00431BD1"/>
    <w:rsid w:val="00431CE3"/>
    <w:rsid w:val="004327D0"/>
    <w:rsid w:val="004356A1"/>
    <w:rsid w:val="00436E39"/>
    <w:rsid w:val="00440AD7"/>
    <w:rsid w:val="00440E28"/>
    <w:rsid w:val="004414AC"/>
    <w:rsid w:val="00441939"/>
    <w:rsid w:val="00445424"/>
    <w:rsid w:val="0044560C"/>
    <w:rsid w:val="0044582F"/>
    <w:rsid w:val="0044722E"/>
    <w:rsid w:val="00447C34"/>
    <w:rsid w:val="004516EA"/>
    <w:rsid w:val="00452FC1"/>
    <w:rsid w:val="00454AAC"/>
    <w:rsid w:val="0045559E"/>
    <w:rsid w:val="00457C9B"/>
    <w:rsid w:val="00460006"/>
    <w:rsid w:val="0046295F"/>
    <w:rsid w:val="00463FD3"/>
    <w:rsid w:val="00464D55"/>
    <w:rsid w:val="00466704"/>
    <w:rsid w:val="004668A4"/>
    <w:rsid w:val="0047039F"/>
    <w:rsid w:val="0047456A"/>
    <w:rsid w:val="0047464D"/>
    <w:rsid w:val="00477A23"/>
    <w:rsid w:val="004819BB"/>
    <w:rsid w:val="004834E0"/>
    <w:rsid w:val="00490C9A"/>
    <w:rsid w:val="00492E3E"/>
    <w:rsid w:val="00495D96"/>
    <w:rsid w:val="00496532"/>
    <w:rsid w:val="0049782A"/>
    <w:rsid w:val="004A3216"/>
    <w:rsid w:val="004A3C01"/>
    <w:rsid w:val="004A45E2"/>
    <w:rsid w:val="004A4C20"/>
    <w:rsid w:val="004A61BB"/>
    <w:rsid w:val="004A6A5A"/>
    <w:rsid w:val="004A6EC6"/>
    <w:rsid w:val="004A780C"/>
    <w:rsid w:val="004B0186"/>
    <w:rsid w:val="004B0F8A"/>
    <w:rsid w:val="004B2267"/>
    <w:rsid w:val="004B5012"/>
    <w:rsid w:val="004B6750"/>
    <w:rsid w:val="004C0CE6"/>
    <w:rsid w:val="004C0D92"/>
    <w:rsid w:val="004C2B91"/>
    <w:rsid w:val="004C4690"/>
    <w:rsid w:val="004C6002"/>
    <w:rsid w:val="004C6061"/>
    <w:rsid w:val="004D55C6"/>
    <w:rsid w:val="004D5AC0"/>
    <w:rsid w:val="004D5AF0"/>
    <w:rsid w:val="004D6663"/>
    <w:rsid w:val="004E090A"/>
    <w:rsid w:val="004E0FB3"/>
    <w:rsid w:val="004E2771"/>
    <w:rsid w:val="004E64CC"/>
    <w:rsid w:val="004E71CA"/>
    <w:rsid w:val="004F0386"/>
    <w:rsid w:val="004F5800"/>
    <w:rsid w:val="005001D3"/>
    <w:rsid w:val="00500BBA"/>
    <w:rsid w:val="005059C8"/>
    <w:rsid w:val="005078F0"/>
    <w:rsid w:val="00511C04"/>
    <w:rsid w:val="0051486D"/>
    <w:rsid w:val="00514ABF"/>
    <w:rsid w:val="00515CAA"/>
    <w:rsid w:val="0052018E"/>
    <w:rsid w:val="00524BFB"/>
    <w:rsid w:val="00525800"/>
    <w:rsid w:val="00525F9E"/>
    <w:rsid w:val="0053033B"/>
    <w:rsid w:val="00531550"/>
    <w:rsid w:val="00531A8E"/>
    <w:rsid w:val="00532955"/>
    <w:rsid w:val="00533C83"/>
    <w:rsid w:val="00534198"/>
    <w:rsid w:val="00537260"/>
    <w:rsid w:val="00543F52"/>
    <w:rsid w:val="00544D37"/>
    <w:rsid w:val="0054598B"/>
    <w:rsid w:val="00546F61"/>
    <w:rsid w:val="00553E3F"/>
    <w:rsid w:val="0055518C"/>
    <w:rsid w:val="00560C71"/>
    <w:rsid w:val="00560E98"/>
    <w:rsid w:val="0056214E"/>
    <w:rsid w:val="005649A6"/>
    <w:rsid w:val="00570DC3"/>
    <w:rsid w:val="005717AB"/>
    <w:rsid w:val="00575163"/>
    <w:rsid w:val="0058247D"/>
    <w:rsid w:val="0058256D"/>
    <w:rsid w:val="00583AE8"/>
    <w:rsid w:val="00584941"/>
    <w:rsid w:val="005906DD"/>
    <w:rsid w:val="005917A3"/>
    <w:rsid w:val="005935F1"/>
    <w:rsid w:val="00595053"/>
    <w:rsid w:val="00596C63"/>
    <w:rsid w:val="005A3A9F"/>
    <w:rsid w:val="005A3DC5"/>
    <w:rsid w:val="005B5969"/>
    <w:rsid w:val="005B74C2"/>
    <w:rsid w:val="005B7614"/>
    <w:rsid w:val="005C0C33"/>
    <w:rsid w:val="005C43F1"/>
    <w:rsid w:val="005C498E"/>
    <w:rsid w:val="005C52CB"/>
    <w:rsid w:val="005C6621"/>
    <w:rsid w:val="005C6CA2"/>
    <w:rsid w:val="005C7712"/>
    <w:rsid w:val="005C7D1A"/>
    <w:rsid w:val="005D2130"/>
    <w:rsid w:val="005D6072"/>
    <w:rsid w:val="005D6845"/>
    <w:rsid w:val="005D6C1F"/>
    <w:rsid w:val="005D6C2B"/>
    <w:rsid w:val="005D7413"/>
    <w:rsid w:val="005E23FC"/>
    <w:rsid w:val="005E6DDE"/>
    <w:rsid w:val="005F02B0"/>
    <w:rsid w:val="005F04DC"/>
    <w:rsid w:val="005F25C6"/>
    <w:rsid w:val="005F3D19"/>
    <w:rsid w:val="005F50BC"/>
    <w:rsid w:val="005F6081"/>
    <w:rsid w:val="005F6220"/>
    <w:rsid w:val="00602DC2"/>
    <w:rsid w:val="00604F37"/>
    <w:rsid w:val="006050BE"/>
    <w:rsid w:val="0060526A"/>
    <w:rsid w:val="00605D49"/>
    <w:rsid w:val="00605E12"/>
    <w:rsid w:val="006066D4"/>
    <w:rsid w:val="00606B87"/>
    <w:rsid w:val="00610E29"/>
    <w:rsid w:val="0061469D"/>
    <w:rsid w:val="006146E1"/>
    <w:rsid w:val="00614DE6"/>
    <w:rsid w:val="0062132E"/>
    <w:rsid w:val="00623A4A"/>
    <w:rsid w:val="00624576"/>
    <w:rsid w:val="006260CC"/>
    <w:rsid w:val="0062626E"/>
    <w:rsid w:val="00630B05"/>
    <w:rsid w:val="00630EA0"/>
    <w:rsid w:val="00642E46"/>
    <w:rsid w:val="00643D1D"/>
    <w:rsid w:val="00644876"/>
    <w:rsid w:val="006502BB"/>
    <w:rsid w:val="00653096"/>
    <w:rsid w:val="0065378B"/>
    <w:rsid w:val="0065436B"/>
    <w:rsid w:val="00654A8B"/>
    <w:rsid w:val="00665084"/>
    <w:rsid w:val="00665937"/>
    <w:rsid w:val="00672D83"/>
    <w:rsid w:val="006732C7"/>
    <w:rsid w:val="00674A64"/>
    <w:rsid w:val="00674EFD"/>
    <w:rsid w:val="0068623C"/>
    <w:rsid w:val="00687828"/>
    <w:rsid w:val="006901E6"/>
    <w:rsid w:val="006902AF"/>
    <w:rsid w:val="00691B6E"/>
    <w:rsid w:val="00693D64"/>
    <w:rsid w:val="0069411D"/>
    <w:rsid w:val="00697DF3"/>
    <w:rsid w:val="006A2041"/>
    <w:rsid w:val="006A32FA"/>
    <w:rsid w:val="006A7600"/>
    <w:rsid w:val="006B27AF"/>
    <w:rsid w:val="006B5024"/>
    <w:rsid w:val="006B77E1"/>
    <w:rsid w:val="006C1AC7"/>
    <w:rsid w:val="006C3084"/>
    <w:rsid w:val="006C4160"/>
    <w:rsid w:val="006C49E4"/>
    <w:rsid w:val="006C578C"/>
    <w:rsid w:val="006C6675"/>
    <w:rsid w:val="006D1BD4"/>
    <w:rsid w:val="006D21AA"/>
    <w:rsid w:val="006D6AE9"/>
    <w:rsid w:val="006E055B"/>
    <w:rsid w:val="006E16E6"/>
    <w:rsid w:val="006E2931"/>
    <w:rsid w:val="006E5C08"/>
    <w:rsid w:val="006F3CA0"/>
    <w:rsid w:val="006F68F6"/>
    <w:rsid w:val="006F7B3C"/>
    <w:rsid w:val="007014E0"/>
    <w:rsid w:val="007019DE"/>
    <w:rsid w:val="007024CB"/>
    <w:rsid w:val="00702D39"/>
    <w:rsid w:val="00711BCC"/>
    <w:rsid w:val="0071302A"/>
    <w:rsid w:val="007139EE"/>
    <w:rsid w:val="00713A6B"/>
    <w:rsid w:val="00714F8B"/>
    <w:rsid w:val="00715DC3"/>
    <w:rsid w:val="007209DF"/>
    <w:rsid w:val="007268D2"/>
    <w:rsid w:val="00726BB8"/>
    <w:rsid w:val="007270DA"/>
    <w:rsid w:val="00727A71"/>
    <w:rsid w:val="00730483"/>
    <w:rsid w:val="007320C6"/>
    <w:rsid w:val="00732ADA"/>
    <w:rsid w:val="00732EDA"/>
    <w:rsid w:val="00734C50"/>
    <w:rsid w:val="00735CEC"/>
    <w:rsid w:val="00735EB2"/>
    <w:rsid w:val="00737040"/>
    <w:rsid w:val="007438BF"/>
    <w:rsid w:val="00743E88"/>
    <w:rsid w:val="00745508"/>
    <w:rsid w:val="00745B17"/>
    <w:rsid w:val="007471B9"/>
    <w:rsid w:val="00747CFC"/>
    <w:rsid w:val="0075276B"/>
    <w:rsid w:val="0075725A"/>
    <w:rsid w:val="007579E4"/>
    <w:rsid w:val="00760408"/>
    <w:rsid w:val="00762E25"/>
    <w:rsid w:val="00763273"/>
    <w:rsid w:val="00763B0F"/>
    <w:rsid w:val="0076419E"/>
    <w:rsid w:val="0076499D"/>
    <w:rsid w:val="00766144"/>
    <w:rsid w:val="007727A3"/>
    <w:rsid w:val="00773BE4"/>
    <w:rsid w:val="00773DD7"/>
    <w:rsid w:val="007746A1"/>
    <w:rsid w:val="007758F4"/>
    <w:rsid w:val="0077750F"/>
    <w:rsid w:val="00780CAD"/>
    <w:rsid w:val="00780F9A"/>
    <w:rsid w:val="0078498D"/>
    <w:rsid w:val="007857A7"/>
    <w:rsid w:val="007864BE"/>
    <w:rsid w:val="00787C50"/>
    <w:rsid w:val="00793DE5"/>
    <w:rsid w:val="007945FF"/>
    <w:rsid w:val="007950C1"/>
    <w:rsid w:val="00796D89"/>
    <w:rsid w:val="007A2BAC"/>
    <w:rsid w:val="007A38DA"/>
    <w:rsid w:val="007A49FB"/>
    <w:rsid w:val="007A4B9A"/>
    <w:rsid w:val="007B7602"/>
    <w:rsid w:val="007C3CEB"/>
    <w:rsid w:val="007C4707"/>
    <w:rsid w:val="007C68FF"/>
    <w:rsid w:val="007D191D"/>
    <w:rsid w:val="007D27CC"/>
    <w:rsid w:val="007D407C"/>
    <w:rsid w:val="007D46B0"/>
    <w:rsid w:val="007E0E75"/>
    <w:rsid w:val="007E4B73"/>
    <w:rsid w:val="007E7CD1"/>
    <w:rsid w:val="007F00D6"/>
    <w:rsid w:val="007F4DC1"/>
    <w:rsid w:val="007F5568"/>
    <w:rsid w:val="007F73AD"/>
    <w:rsid w:val="008036B7"/>
    <w:rsid w:val="00806014"/>
    <w:rsid w:val="00806AE6"/>
    <w:rsid w:val="00812C6F"/>
    <w:rsid w:val="00815311"/>
    <w:rsid w:val="0082043C"/>
    <w:rsid w:val="00821C55"/>
    <w:rsid w:val="0082767E"/>
    <w:rsid w:val="00830E73"/>
    <w:rsid w:val="0083198C"/>
    <w:rsid w:val="00831BD5"/>
    <w:rsid w:val="0083485F"/>
    <w:rsid w:val="00841602"/>
    <w:rsid w:val="00841652"/>
    <w:rsid w:val="008422E0"/>
    <w:rsid w:val="00843AA8"/>
    <w:rsid w:val="008458E9"/>
    <w:rsid w:val="00846F66"/>
    <w:rsid w:val="00851C21"/>
    <w:rsid w:val="00861958"/>
    <w:rsid w:val="00862210"/>
    <w:rsid w:val="008623D7"/>
    <w:rsid w:val="0086241D"/>
    <w:rsid w:val="00862716"/>
    <w:rsid w:val="008647D4"/>
    <w:rsid w:val="00866102"/>
    <w:rsid w:val="008672B3"/>
    <w:rsid w:val="00870CCA"/>
    <w:rsid w:val="00872AF4"/>
    <w:rsid w:val="00873CFF"/>
    <w:rsid w:val="00876E16"/>
    <w:rsid w:val="00876E9A"/>
    <w:rsid w:val="00892B79"/>
    <w:rsid w:val="0089318D"/>
    <w:rsid w:val="00893924"/>
    <w:rsid w:val="00895CAD"/>
    <w:rsid w:val="008A555B"/>
    <w:rsid w:val="008A6D98"/>
    <w:rsid w:val="008A7A58"/>
    <w:rsid w:val="008C33BF"/>
    <w:rsid w:val="008C4697"/>
    <w:rsid w:val="008C7562"/>
    <w:rsid w:val="008D1CB5"/>
    <w:rsid w:val="008D2BFF"/>
    <w:rsid w:val="008E20F1"/>
    <w:rsid w:val="008E31F6"/>
    <w:rsid w:val="008E351E"/>
    <w:rsid w:val="008E7360"/>
    <w:rsid w:val="008E7A9A"/>
    <w:rsid w:val="008F0292"/>
    <w:rsid w:val="008F1364"/>
    <w:rsid w:val="008F255C"/>
    <w:rsid w:val="008F42F8"/>
    <w:rsid w:val="0090292E"/>
    <w:rsid w:val="00903458"/>
    <w:rsid w:val="009039BC"/>
    <w:rsid w:val="00904EDC"/>
    <w:rsid w:val="00905754"/>
    <w:rsid w:val="009067D7"/>
    <w:rsid w:val="00906965"/>
    <w:rsid w:val="00906D1C"/>
    <w:rsid w:val="00910BB3"/>
    <w:rsid w:val="0091226E"/>
    <w:rsid w:val="0091287C"/>
    <w:rsid w:val="00912EB9"/>
    <w:rsid w:val="00914DCE"/>
    <w:rsid w:val="00915512"/>
    <w:rsid w:val="00917189"/>
    <w:rsid w:val="009205AA"/>
    <w:rsid w:val="009206E5"/>
    <w:rsid w:val="009224AF"/>
    <w:rsid w:val="00922C98"/>
    <w:rsid w:val="009234D2"/>
    <w:rsid w:val="00926791"/>
    <w:rsid w:val="009321F5"/>
    <w:rsid w:val="009323C8"/>
    <w:rsid w:val="00933287"/>
    <w:rsid w:val="0093605F"/>
    <w:rsid w:val="00936F14"/>
    <w:rsid w:val="0093724D"/>
    <w:rsid w:val="0094201F"/>
    <w:rsid w:val="009423FB"/>
    <w:rsid w:val="00942653"/>
    <w:rsid w:val="009427F9"/>
    <w:rsid w:val="00947239"/>
    <w:rsid w:val="009523DB"/>
    <w:rsid w:val="00952D8C"/>
    <w:rsid w:val="00962DD4"/>
    <w:rsid w:val="00966CEC"/>
    <w:rsid w:val="00967981"/>
    <w:rsid w:val="00967B93"/>
    <w:rsid w:val="00970B1D"/>
    <w:rsid w:val="0097318D"/>
    <w:rsid w:val="009757CC"/>
    <w:rsid w:val="00976B47"/>
    <w:rsid w:val="009777D5"/>
    <w:rsid w:val="009815EF"/>
    <w:rsid w:val="00984E1B"/>
    <w:rsid w:val="00990A61"/>
    <w:rsid w:val="00991156"/>
    <w:rsid w:val="00992B2F"/>
    <w:rsid w:val="0099456C"/>
    <w:rsid w:val="009952B4"/>
    <w:rsid w:val="0099550E"/>
    <w:rsid w:val="00995589"/>
    <w:rsid w:val="00995D4A"/>
    <w:rsid w:val="009A398B"/>
    <w:rsid w:val="009A4F98"/>
    <w:rsid w:val="009A57F1"/>
    <w:rsid w:val="009A7BB2"/>
    <w:rsid w:val="009B0B5D"/>
    <w:rsid w:val="009B0F0C"/>
    <w:rsid w:val="009B2F3A"/>
    <w:rsid w:val="009B4254"/>
    <w:rsid w:val="009B4636"/>
    <w:rsid w:val="009B4C6D"/>
    <w:rsid w:val="009C29FB"/>
    <w:rsid w:val="009C45ED"/>
    <w:rsid w:val="009C5BF4"/>
    <w:rsid w:val="009C74C8"/>
    <w:rsid w:val="009D2F36"/>
    <w:rsid w:val="009D37B9"/>
    <w:rsid w:val="009D4422"/>
    <w:rsid w:val="009D512B"/>
    <w:rsid w:val="009D71A1"/>
    <w:rsid w:val="009D7861"/>
    <w:rsid w:val="009D78CD"/>
    <w:rsid w:val="009E245C"/>
    <w:rsid w:val="009E261C"/>
    <w:rsid w:val="009E2F23"/>
    <w:rsid w:val="009E3FCF"/>
    <w:rsid w:val="009E5F05"/>
    <w:rsid w:val="009F38A9"/>
    <w:rsid w:val="009F3A5A"/>
    <w:rsid w:val="009F5869"/>
    <w:rsid w:val="009F6432"/>
    <w:rsid w:val="00A00FBC"/>
    <w:rsid w:val="00A022DE"/>
    <w:rsid w:val="00A03F22"/>
    <w:rsid w:val="00A05104"/>
    <w:rsid w:val="00A10B90"/>
    <w:rsid w:val="00A11C1D"/>
    <w:rsid w:val="00A12E23"/>
    <w:rsid w:val="00A15245"/>
    <w:rsid w:val="00A15550"/>
    <w:rsid w:val="00A164C5"/>
    <w:rsid w:val="00A204F2"/>
    <w:rsid w:val="00A24E65"/>
    <w:rsid w:val="00A24EBE"/>
    <w:rsid w:val="00A25CE6"/>
    <w:rsid w:val="00A27ADF"/>
    <w:rsid w:val="00A31789"/>
    <w:rsid w:val="00A34577"/>
    <w:rsid w:val="00A368A8"/>
    <w:rsid w:val="00A41D80"/>
    <w:rsid w:val="00A43163"/>
    <w:rsid w:val="00A45B56"/>
    <w:rsid w:val="00A5006C"/>
    <w:rsid w:val="00A50533"/>
    <w:rsid w:val="00A51F5A"/>
    <w:rsid w:val="00A5447E"/>
    <w:rsid w:val="00A54CEC"/>
    <w:rsid w:val="00A551CF"/>
    <w:rsid w:val="00A6009D"/>
    <w:rsid w:val="00A61701"/>
    <w:rsid w:val="00A6356D"/>
    <w:rsid w:val="00A65850"/>
    <w:rsid w:val="00A66844"/>
    <w:rsid w:val="00A67625"/>
    <w:rsid w:val="00A720C9"/>
    <w:rsid w:val="00A77AFB"/>
    <w:rsid w:val="00A82DA5"/>
    <w:rsid w:val="00A82DE3"/>
    <w:rsid w:val="00A8397C"/>
    <w:rsid w:val="00A865DE"/>
    <w:rsid w:val="00A92345"/>
    <w:rsid w:val="00A93384"/>
    <w:rsid w:val="00A94217"/>
    <w:rsid w:val="00A959CD"/>
    <w:rsid w:val="00A96833"/>
    <w:rsid w:val="00AA2C92"/>
    <w:rsid w:val="00AB6A7E"/>
    <w:rsid w:val="00AB6B45"/>
    <w:rsid w:val="00AB7210"/>
    <w:rsid w:val="00AB7512"/>
    <w:rsid w:val="00AD29A7"/>
    <w:rsid w:val="00AD60FB"/>
    <w:rsid w:val="00AD6992"/>
    <w:rsid w:val="00AD7599"/>
    <w:rsid w:val="00AE00F1"/>
    <w:rsid w:val="00AE4AB1"/>
    <w:rsid w:val="00AE6F63"/>
    <w:rsid w:val="00AF009B"/>
    <w:rsid w:val="00AF35A4"/>
    <w:rsid w:val="00AF7481"/>
    <w:rsid w:val="00B0085C"/>
    <w:rsid w:val="00B0313F"/>
    <w:rsid w:val="00B06C57"/>
    <w:rsid w:val="00B0792D"/>
    <w:rsid w:val="00B1175A"/>
    <w:rsid w:val="00B1593A"/>
    <w:rsid w:val="00B1603A"/>
    <w:rsid w:val="00B20F61"/>
    <w:rsid w:val="00B21623"/>
    <w:rsid w:val="00B21DCF"/>
    <w:rsid w:val="00B276C9"/>
    <w:rsid w:val="00B27FEB"/>
    <w:rsid w:val="00B31E73"/>
    <w:rsid w:val="00B33556"/>
    <w:rsid w:val="00B349EF"/>
    <w:rsid w:val="00B42A21"/>
    <w:rsid w:val="00B46492"/>
    <w:rsid w:val="00B51EFF"/>
    <w:rsid w:val="00B53B20"/>
    <w:rsid w:val="00B5503B"/>
    <w:rsid w:val="00B552F2"/>
    <w:rsid w:val="00B56BAA"/>
    <w:rsid w:val="00B641BD"/>
    <w:rsid w:val="00B67D27"/>
    <w:rsid w:val="00B67EDB"/>
    <w:rsid w:val="00B711A6"/>
    <w:rsid w:val="00B729B8"/>
    <w:rsid w:val="00B767A8"/>
    <w:rsid w:val="00B775A1"/>
    <w:rsid w:val="00B815F5"/>
    <w:rsid w:val="00B82DA8"/>
    <w:rsid w:val="00B8592F"/>
    <w:rsid w:val="00B873A9"/>
    <w:rsid w:val="00B87CD0"/>
    <w:rsid w:val="00B936A0"/>
    <w:rsid w:val="00B941A8"/>
    <w:rsid w:val="00B94438"/>
    <w:rsid w:val="00B94509"/>
    <w:rsid w:val="00B9583D"/>
    <w:rsid w:val="00B96864"/>
    <w:rsid w:val="00B971CC"/>
    <w:rsid w:val="00BA08D7"/>
    <w:rsid w:val="00BA38FA"/>
    <w:rsid w:val="00BA47C1"/>
    <w:rsid w:val="00BB1E19"/>
    <w:rsid w:val="00BB45F0"/>
    <w:rsid w:val="00BB660F"/>
    <w:rsid w:val="00BC1A5C"/>
    <w:rsid w:val="00BC3CC9"/>
    <w:rsid w:val="00BD47EB"/>
    <w:rsid w:val="00BD49A2"/>
    <w:rsid w:val="00BD4A61"/>
    <w:rsid w:val="00BD5C83"/>
    <w:rsid w:val="00BD6131"/>
    <w:rsid w:val="00BD7BCD"/>
    <w:rsid w:val="00BE10F7"/>
    <w:rsid w:val="00BE1C81"/>
    <w:rsid w:val="00BE20B8"/>
    <w:rsid w:val="00BE2C60"/>
    <w:rsid w:val="00BE5550"/>
    <w:rsid w:val="00BE7C11"/>
    <w:rsid w:val="00BF0A25"/>
    <w:rsid w:val="00BF3A8B"/>
    <w:rsid w:val="00BF79A5"/>
    <w:rsid w:val="00C01AC5"/>
    <w:rsid w:val="00C02C3E"/>
    <w:rsid w:val="00C02DD0"/>
    <w:rsid w:val="00C03B0D"/>
    <w:rsid w:val="00C043AE"/>
    <w:rsid w:val="00C06730"/>
    <w:rsid w:val="00C06B9A"/>
    <w:rsid w:val="00C06F16"/>
    <w:rsid w:val="00C06FF7"/>
    <w:rsid w:val="00C07A89"/>
    <w:rsid w:val="00C115F3"/>
    <w:rsid w:val="00C121C8"/>
    <w:rsid w:val="00C12879"/>
    <w:rsid w:val="00C12F1A"/>
    <w:rsid w:val="00C13C74"/>
    <w:rsid w:val="00C14B83"/>
    <w:rsid w:val="00C2224B"/>
    <w:rsid w:val="00C22945"/>
    <w:rsid w:val="00C24FBD"/>
    <w:rsid w:val="00C27126"/>
    <w:rsid w:val="00C2728D"/>
    <w:rsid w:val="00C31D7E"/>
    <w:rsid w:val="00C372E9"/>
    <w:rsid w:val="00C40D3B"/>
    <w:rsid w:val="00C468D9"/>
    <w:rsid w:val="00C477DF"/>
    <w:rsid w:val="00C479AD"/>
    <w:rsid w:val="00C52FDA"/>
    <w:rsid w:val="00C53609"/>
    <w:rsid w:val="00C54188"/>
    <w:rsid w:val="00C54554"/>
    <w:rsid w:val="00C55624"/>
    <w:rsid w:val="00C57A1D"/>
    <w:rsid w:val="00C61832"/>
    <w:rsid w:val="00C63C32"/>
    <w:rsid w:val="00C64071"/>
    <w:rsid w:val="00C6448E"/>
    <w:rsid w:val="00C66DF3"/>
    <w:rsid w:val="00C67D31"/>
    <w:rsid w:val="00C71893"/>
    <w:rsid w:val="00C72CB6"/>
    <w:rsid w:val="00C743C7"/>
    <w:rsid w:val="00C74892"/>
    <w:rsid w:val="00C762FC"/>
    <w:rsid w:val="00C76831"/>
    <w:rsid w:val="00C76979"/>
    <w:rsid w:val="00C76BA8"/>
    <w:rsid w:val="00C8096B"/>
    <w:rsid w:val="00C81787"/>
    <w:rsid w:val="00C84067"/>
    <w:rsid w:val="00C84FD5"/>
    <w:rsid w:val="00C90145"/>
    <w:rsid w:val="00C96160"/>
    <w:rsid w:val="00CA0A5B"/>
    <w:rsid w:val="00CA33BA"/>
    <w:rsid w:val="00CA414A"/>
    <w:rsid w:val="00CA46B5"/>
    <w:rsid w:val="00CA4E92"/>
    <w:rsid w:val="00CA5EB1"/>
    <w:rsid w:val="00CA6246"/>
    <w:rsid w:val="00CA628A"/>
    <w:rsid w:val="00CA6BB6"/>
    <w:rsid w:val="00CB0B18"/>
    <w:rsid w:val="00CB2F4D"/>
    <w:rsid w:val="00CB37D9"/>
    <w:rsid w:val="00CB5A54"/>
    <w:rsid w:val="00CB6AFD"/>
    <w:rsid w:val="00CB7DF1"/>
    <w:rsid w:val="00CB7EDC"/>
    <w:rsid w:val="00CC01A4"/>
    <w:rsid w:val="00CC13B5"/>
    <w:rsid w:val="00CC379D"/>
    <w:rsid w:val="00CC5059"/>
    <w:rsid w:val="00CC5839"/>
    <w:rsid w:val="00CD095F"/>
    <w:rsid w:val="00CD7C38"/>
    <w:rsid w:val="00CE1B69"/>
    <w:rsid w:val="00CE24AA"/>
    <w:rsid w:val="00CE3A8B"/>
    <w:rsid w:val="00CE4336"/>
    <w:rsid w:val="00CE4F95"/>
    <w:rsid w:val="00CE547E"/>
    <w:rsid w:val="00CF4DE9"/>
    <w:rsid w:val="00CF594B"/>
    <w:rsid w:val="00CF5DC7"/>
    <w:rsid w:val="00D0090D"/>
    <w:rsid w:val="00D00A06"/>
    <w:rsid w:val="00D034E4"/>
    <w:rsid w:val="00D03CBF"/>
    <w:rsid w:val="00D05A13"/>
    <w:rsid w:val="00D05CCE"/>
    <w:rsid w:val="00D06B23"/>
    <w:rsid w:val="00D06FF7"/>
    <w:rsid w:val="00D11CD9"/>
    <w:rsid w:val="00D11DA4"/>
    <w:rsid w:val="00D1244D"/>
    <w:rsid w:val="00D15396"/>
    <w:rsid w:val="00D2194B"/>
    <w:rsid w:val="00D21AA0"/>
    <w:rsid w:val="00D25EB9"/>
    <w:rsid w:val="00D26C21"/>
    <w:rsid w:val="00D311AF"/>
    <w:rsid w:val="00D35A5A"/>
    <w:rsid w:val="00D3666B"/>
    <w:rsid w:val="00D37FD1"/>
    <w:rsid w:val="00D41C98"/>
    <w:rsid w:val="00D42888"/>
    <w:rsid w:val="00D469D9"/>
    <w:rsid w:val="00D510E2"/>
    <w:rsid w:val="00D511FB"/>
    <w:rsid w:val="00D5470E"/>
    <w:rsid w:val="00D55772"/>
    <w:rsid w:val="00D57643"/>
    <w:rsid w:val="00D57F02"/>
    <w:rsid w:val="00D604A4"/>
    <w:rsid w:val="00D60C2E"/>
    <w:rsid w:val="00D65026"/>
    <w:rsid w:val="00D65D11"/>
    <w:rsid w:val="00D6770A"/>
    <w:rsid w:val="00D72112"/>
    <w:rsid w:val="00D7432A"/>
    <w:rsid w:val="00D74507"/>
    <w:rsid w:val="00D74F63"/>
    <w:rsid w:val="00D75332"/>
    <w:rsid w:val="00D80332"/>
    <w:rsid w:val="00D8150B"/>
    <w:rsid w:val="00D8302F"/>
    <w:rsid w:val="00D8361F"/>
    <w:rsid w:val="00D85D2F"/>
    <w:rsid w:val="00D867E4"/>
    <w:rsid w:val="00D87C90"/>
    <w:rsid w:val="00D93C0F"/>
    <w:rsid w:val="00D94AF0"/>
    <w:rsid w:val="00D96E68"/>
    <w:rsid w:val="00DA6B3E"/>
    <w:rsid w:val="00DB1969"/>
    <w:rsid w:val="00DB254E"/>
    <w:rsid w:val="00DB376A"/>
    <w:rsid w:val="00DB5355"/>
    <w:rsid w:val="00DB6DDE"/>
    <w:rsid w:val="00DC1C8C"/>
    <w:rsid w:val="00DC1CC9"/>
    <w:rsid w:val="00DC527E"/>
    <w:rsid w:val="00DC544A"/>
    <w:rsid w:val="00DC68D0"/>
    <w:rsid w:val="00DD1E31"/>
    <w:rsid w:val="00DD1FAA"/>
    <w:rsid w:val="00DD228E"/>
    <w:rsid w:val="00DD4DA9"/>
    <w:rsid w:val="00DD63B7"/>
    <w:rsid w:val="00DD6CE2"/>
    <w:rsid w:val="00DF08A1"/>
    <w:rsid w:val="00DF178E"/>
    <w:rsid w:val="00DF1F2B"/>
    <w:rsid w:val="00DF1F3F"/>
    <w:rsid w:val="00DF2E5D"/>
    <w:rsid w:val="00DF35FB"/>
    <w:rsid w:val="00DF5E82"/>
    <w:rsid w:val="00DF6053"/>
    <w:rsid w:val="00DF6932"/>
    <w:rsid w:val="00E00422"/>
    <w:rsid w:val="00E0061D"/>
    <w:rsid w:val="00E00C54"/>
    <w:rsid w:val="00E031FF"/>
    <w:rsid w:val="00E0553E"/>
    <w:rsid w:val="00E06EAD"/>
    <w:rsid w:val="00E13827"/>
    <w:rsid w:val="00E13C4E"/>
    <w:rsid w:val="00E158BF"/>
    <w:rsid w:val="00E1709F"/>
    <w:rsid w:val="00E20308"/>
    <w:rsid w:val="00E20FE7"/>
    <w:rsid w:val="00E2128D"/>
    <w:rsid w:val="00E22A5F"/>
    <w:rsid w:val="00E22C8F"/>
    <w:rsid w:val="00E23110"/>
    <w:rsid w:val="00E24445"/>
    <w:rsid w:val="00E2700B"/>
    <w:rsid w:val="00E30BFC"/>
    <w:rsid w:val="00E31E52"/>
    <w:rsid w:val="00E33664"/>
    <w:rsid w:val="00E338F9"/>
    <w:rsid w:val="00E34A00"/>
    <w:rsid w:val="00E421AF"/>
    <w:rsid w:val="00E434B9"/>
    <w:rsid w:val="00E4493D"/>
    <w:rsid w:val="00E46E3A"/>
    <w:rsid w:val="00E55D8E"/>
    <w:rsid w:val="00E568D3"/>
    <w:rsid w:val="00E6081F"/>
    <w:rsid w:val="00E611FA"/>
    <w:rsid w:val="00E6258B"/>
    <w:rsid w:val="00E67ACC"/>
    <w:rsid w:val="00E70C8A"/>
    <w:rsid w:val="00E72771"/>
    <w:rsid w:val="00E729A6"/>
    <w:rsid w:val="00E80F88"/>
    <w:rsid w:val="00E810E6"/>
    <w:rsid w:val="00E82F7B"/>
    <w:rsid w:val="00E83DE1"/>
    <w:rsid w:val="00E900C0"/>
    <w:rsid w:val="00E90F77"/>
    <w:rsid w:val="00E918C7"/>
    <w:rsid w:val="00E925C4"/>
    <w:rsid w:val="00E944E7"/>
    <w:rsid w:val="00E96484"/>
    <w:rsid w:val="00EA01F4"/>
    <w:rsid w:val="00EA1288"/>
    <w:rsid w:val="00EA2007"/>
    <w:rsid w:val="00EA2152"/>
    <w:rsid w:val="00EA2222"/>
    <w:rsid w:val="00EA2598"/>
    <w:rsid w:val="00EA4C77"/>
    <w:rsid w:val="00EA739F"/>
    <w:rsid w:val="00EA7C28"/>
    <w:rsid w:val="00EB032A"/>
    <w:rsid w:val="00EB3CD6"/>
    <w:rsid w:val="00EB495D"/>
    <w:rsid w:val="00EB59D5"/>
    <w:rsid w:val="00EC1F2A"/>
    <w:rsid w:val="00EC335A"/>
    <w:rsid w:val="00EC4637"/>
    <w:rsid w:val="00EC5C4A"/>
    <w:rsid w:val="00EC6670"/>
    <w:rsid w:val="00ED6ABF"/>
    <w:rsid w:val="00ED6E42"/>
    <w:rsid w:val="00ED7B02"/>
    <w:rsid w:val="00EE0700"/>
    <w:rsid w:val="00EE32EA"/>
    <w:rsid w:val="00EE5892"/>
    <w:rsid w:val="00EF08B4"/>
    <w:rsid w:val="00EF391B"/>
    <w:rsid w:val="00EF56AD"/>
    <w:rsid w:val="00EF6B07"/>
    <w:rsid w:val="00F02380"/>
    <w:rsid w:val="00F04ADE"/>
    <w:rsid w:val="00F05C15"/>
    <w:rsid w:val="00F102D9"/>
    <w:rsid w:val="00F10450"/>
    <w:rsid w:val="00F10DF0"/>
    <w:rsid w:val="00F12A93"/>
    <w:rsid w:val="00F13EFA"/>
    <w:rsid w:val="00F142F6"/>
    <w:rsid w:val="00F14734"/>
    <w:rsid w:val="00F14C61"/>
    <w:rsid w:val="00F1732B"/>
    <w:rsid w:val="00F22291"/>
    <w:rsid w:val="00F22627"/>
    <w:rsid w:val="00F25523"/>
    <w:rsid w:val="00F25652"/>
    <w:rsid w:val="00F33CC3"/>
    <w:rsid w:val="00F34688"/>
    <w:rsid w:val="00F354C9"/>
    <w:rsid w:val="00F369E9"/>
    <w:rsid w:val="00F37003"/>
    <w:rsid w:val="00F37A08"/>
    <w:rsid w:val="00F4043C"/>
    <w:rsid w:val="00F40474"/>
    <w:rsid w:val="00F41C79"/>
    <w:rsid w:val="00F42782"/>
    <w:rsid w:val="00F4608A"/>
    <w:rsid w:val="00F470FC"/>
    <w:rsid w:val="00F56BE6"/>
    <w:rsid w:val="00F658E5"/>
    <w:rsid w:val="00F665C7"/>
    <w:rsid w:val="00F70DFC"/>
    <w:rsid w:val="00F7476A"/>
    <w:rsid w:val="00F80ED8"/>
    <w:rsid w:val="00F90172"/>
    <w:rsid w:val="00F9693D"/>
    <w:rsid w:val="00FA103D"/>
    <w:rsid w:val="00FA1666"/>
    <w:rsid w:val="00FA4527"/>
    <w:rsid w:val="00FB2098"/>
    <w:rsid w:val="00FB21FC"/>
    <w:rsid w:val="00FB53AD"/>
    <w:rsid w:val="00FB7110"/>
    <w:rsid w:val="00FC21EC"/>
    <w:rsid w:val="00FC2238"/>
    <w:rsid w:val="00FC62C1"/>
    <w:rsid w:val="00FC6E0E"/>
    <w:rsid w:val="00FD024B"/>
    <w:rsid w:val="00FD03FE"/>
    <w:rsid w:val="00FD213D"/>
    <w:rsid w:val="00FD41C6"/>
    <w:rsid w:val="00FD60FC"/>
    <w:rsid w:val="00FD7A72"/>
    <w:rsid w:val="00FE1D54"/>
    <w:rsid w:val="00FE7609"/>
    <w:rsid w:val="00FF3A13"/>
    <w:rsid w:val="00FF4B88"/>
    <w:rsid w:val="00FF4E48"/>
    <w:rsid w:val="00FF619F"/>
    <w:rsid w:val="00FF61A9"/>
    <w:rsid w:val="00FF63EF"/>
    <w:rsid w:val="00FF75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D67A9"/>
  </w:style>
  <w:style w:type="paragraph" w:styleId="Nagwek1">
    <w:name w:val="heading 1"/>
    <w:basedOn w:val="Normalny"/>
    <w:next w:val="Normalny"/>
    <w:link w:val="Nagwek1Znak"/>
    <w:qFormat/>
    <w:rsid w:val="00AD29A7"/>
    <w:pPr>
      <w:keepNext/>
      <w:numPr>
        <w:numId w:val="1"/>
      </w:numPr>
      <w:tabs>
        <w:tab w:val="left" w:pos="720"/>
      </w:tabs>
      <w:spacing w:after="0" w:line="240" w:lineRule="auto"/>
      <w:ind w:left="720" w:hanging="720"/>
      <w:outlineLvl w:val="0"/>
    </w:pPr>
    <w:rPr>
      <w:rFonts w:ascii="Times New Roman" w:eastAsia="Times New Roman" w:hAnsi="Times New Roman" w:cs="Times New Roman"/>
      <w:sz w:val="28"/>
      <w:szCs w:val="20"/>
      <w:lang w:eastAsia="pl-PL"/>
    </w:rPr>
  </w:style>
  <w:style w:type="paragraph" w:styleId="Nagwek2">
    <w:name w:val="heading 2"/>
    <w:basedOn w:val="Normalny"/>
    <w:next w:val="Normalny"/>
    <w:link w:val="Nagwek2Znak"/>
    <w:qFormat/>
    <w:rsid w:val="00AD29A7"/>
    <w:pPr>
      <w:keepNext/>
      <w:numPr>
        <w:numId w:val="2"/>
      </w:numPr>
      <w:tabs>
        <w:tab w:val="left" w:pos="720"/>
      </w:tabs>
      <w:spacing w:after="0" w:line="240" w:lineRule="auto"/>
      <w:ind w:left="720" w:hanging="720"/>
      <w:outlineLvl w:val="1"/>
    </w:pPr>
    <w:rPr>
      <w:rFonts w:ascii="Times New Roman" w:eastAsia="Times New Roman" w:hAnsi="Times New Roman" w:cs="Times New Roman"/>
      <w:color w:val="000000"/>
      <w:sz w:val="24"/>
      <w:szCs w:val="20"/>
      <w:lang w:eastAsia="pl-PL"/>
    </w:rPr>
  </w:style>
  <w:style w:type="paragraph" w:styleId="Nagwek3">
    <w:name w:val="heading 3"/>
    <w:basedOn w:val="Normalny"/>
    <w:next w:val="Normalny"/>
    <w:link w:val="Nagwek3Znak"/>
    <w:qFormat/>
    <w:rsid w:val="00AD29A7"/>
    <w:pPr>
      <w:keepNext/>
      <w:spacing w:after="0" w:line="240" w:lineRule="auto"/>
      <w:jc w:val="center"/>
      <w:outlineLvl w:val="2"/>
    </w:pPr>
    <w:rPr>
      <w:rFonts w:ascii="Times New Roman" w:eastAsia="Times New Roman" w:hAnsi="Times New Roman" w:cs="Times New Roman"/>
      <w:b/>
      <w:i/>
      <w:sz w:val="32"/>
      <w:szCs w:val="20"/>
      <w:lang w:eastAsia="pl-PL"/>
    </w:rPr>
  </w:style>
  <w:style w:type="paragraph" w:styleId="Nagwek4">
    <w:name w:val="heading 4"/>
    <w:basedOn w:val="Normalny"/>
    <w:next w:val="Normalny"/>
    <w:link w:val="Nagwek4Znak"/>
    <w:qFormat/>
    <w:rsid w:val="00AD29A7"/>
    <w:pPr>
      <w:keepNext/>
      <w:tabs>
        <w:tab w:val="left" w:pos="426"/>
      </w:tabs>
      <w:spacing w:after="0" w:line="240" w:lineRule="auto"/>
      <w:jc w:val="center"/>
      <w:outlineLvl w:val="3"/>
    </w:pPr>
    <w:rPr>
      <w:rFonts w:ascii="Times New Roman" w:eastAsia="Times New Roman" w:hAnsi="Times New Roman" w:cs="Times New Roman"/>
      <w:b/>
      <w:sz w:val="28"/>
      <w:szCs w:val="20"/>
      <w:lang w:eastAsia="pl-PL"/>
    </w:rPr>
  </w:style>
  <w:style w:type="paragraph" w:styleId="Nagwek5">
    <w:name w:val="heading 5"/>
    <w:basedOn w:val="Normalny"/>
    <w:next w:val="Normalny"/>
    <w:link w:val="Nagwek5Znak"/>
    <w:qFormat/>
    <w:rsid w:val="00AD29A7"/>
    <w:pPr>
      <w:keepNext/>
      <w:numPr>
        <w:numId w:val="5"/>
      </w:numPr>
      <w:tabs>
        <w:tab w:val="left" w:pos="720"/>
      </w:tabs>
      <w:spacing w:after="0" w:line="240" w:lineRule="auto"/>
      <w:jc w:val="center"/>
      <w:outlineLvl w:val="4"/>
    </w:pPr>
    <w:rPr>
      <w:rFonts w:ascii="Arial" w:eastAsia="Times New Roman" w:hAnsi="Arial" w:cs="Times New Roman"/>
      <w:b/>
      <w:sz w:val="24"/>
      <w:szCs w:val="20"/>
      <w:lang w:eastAsia="pl-PL"/>
    </w:rPr>
  </w:style>
  <w:style w:type="paragraph" w:styleId="Nagwek6">
    <w:name w:val="heading 6"/>
    <w:basedOn w:val="Normalny"/>
    <w:next w:val="Normalny"/>
    <w:link w:val="Nagwek6Znak"/>
    <w:qFormat/>
    <w:rsid w:val="00AD29A7"/>
    <w:pPr>
      <w:keepNext/>
      <w:spacing w:after="0" w:line="240" w:lineRule="auto"/>
      <w:jc w:val="center"/>
      <w:outlineLvl w:val="5"/>
    </w:pPr>
    <w:rPr>
      <w:rFonts w:ascii="Arial" w:eastAsia="Times New Roman" w:hAnsi="Arial" w:cs="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D67A9"/>
    <w:pPr>
      <w:ind w:left="720"/>
      <w:contextualSpacing/>
    </w:pPr>
  </w:style>
  <w:style w:type="paragraph" w:styleId="Tekstdymka">
    <w:name w:val="Balloon Text"/>
    <w:basedOn w:val="Normalny"/>
    <w:link w:val="TekstdymkaZnak"/>
    <w:semiHidden/>
    <w:unhideWhenUsed/>
    <w:rsid w:val="003A75E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3A75EF"/>
    <w:rPr>
      <w:rFonts w:ascii="Tahoma" w:hAnsi="Tahoma" w:cs="Tahoma"/>
      <w:sz w:val="16"/>
      <w:szCs w:val="16"/>
    </w:rPr>
  </w:style>
  <w:style w:type="character" w:customStyle="1" w:styleId="Nagwek1Znak">
    <w:name w:val="Nagłówek 1 Znak"/>
    <w:basedOn w:val="Domylnaczcionkaakapitu"/>
    <w:link w:val="Nagwek1"/>
    <w:rsid w:val="00AD29A7"/>
    <w:rPr>
      <w:rFonts w:ascii="Times New Roman" w:eastAsia="Times New Roman" w:hAnsi="Times New Roman" w:cs="Times New Roman"/>
      <w:sz w:val="28"/>
      <w:szCs w:val="20"/>
      <w:lang w:eastAsia="pl-PL"/>
    </w:rPr>
  </w:style>
  <w:style w:type="character" w:customStyle="1" w:styleId="Nagwek2Znak">
    <w:name w:val="Nagłówek 2 Znak"/>
    <w:basedOn w:val="Domylnaczcionkaakapitu"/>
    <w:link w:val="Nagwek2"/>
    <w:rsid w:val="00AD29A7"/>
    <w:rPr>
      <w:rFonts w:ascii="Times New Roman" w:eastAsia="Times New Roman" w:hAnsi="Times New Roman" w:cs="Times New Roman"/>
      <w:color w:val="000000"/>
      <w:sz w:val="24"/>
      <w:szCs w:val="20"/>
      <w:lang w:eastAsia="pl-PL"/>
    </w:rPr>
  </w:style>
  <w:style w:type="character" w:customStyle="1" w:styleId="Nagwek3Znak">
    <w:name w:val="Nagłówek 3 Znak"/>
    <w:basedOn w:val="Domylnaczcionkaakapitu"/>
    <w:link w:val="Nagwek3"/>
    <w:rsid w:val="00AD29A7"/>
    <w:rPr>
      <w:rFonts w:ascii="Times New Roman" w:eastAsia="Times New Roman" w:hAnsi="Times New Roman" w:cs="Times New Roman"/>
      <w:b/>
      <w:i/>
      <w:sz w:val="32"/>
      <w:szCs w:val="20"/>
      <w:lang w:eastAsia="pl-PL"/>
    </w:rPr>
  </w:style>
  <w:style w:type="character" w:customStyle="1" w:styleId="Nagwek4Znak">
    <w:name w:val="Nagłówek 4 Znak"/>
    <w:basedOn w:val="Domylnaczcionkaakapitu"/>
    <w:link w:val="Nagwek4"/>
    <w:rsid w:val="00AD29A7"/>
    <w:rPr>
      <w:rFonts w:ascii="Times New Roman" w:eastAsia="Times New Roman" w:hAnsi="Times New Roman" w:cs="Times New Roman"/>
      <w:b/>
      <w:sz w:val="28"/>
      <w:szCs w:val="20"/>
      <w:lang w:eastAsia="pl-PL"/>
    </w:rPr>
  </w:style>
  <w:style w:type="character" w:customStyle="1" w:styleId="Nagwek5Znak">
    <w:name w:val="Nagłówek 5 Znak"/>
    <w:basedOn w:val="Domylnaczcionkaakapitu"/>
    <w:link w:val="Nagwek5"/>
    <w:rsid w:val="00AD29A7"/>
    <w:rPr>
      <w:rFonts w:ascii="Arial" w:eastAsia="Times New Roman" w:hAnsi="Arial" w:cs="Times New Roman"/>
      <w:b/>
      <w:sz w:val="24"/>
      <w:szCs w:val="20"/>
      <w:lang w:eastAsia="pl-PL"/>
    </w:rPr>
  </w:style>
  <w:style w:type="character" w:customStyle="1" w:styleId="Nagwek6Znak">
    <w:name w:val="Nagłówek 6 Znak"/>
    <w:basedOn w:val="Domylnaczcionkaakapitu"/>
    <w:link w:val="Nagwek6"/>
    <w:rsid w:val="00AD29A7"/>
    <w:rPr>
      <w:rFonts w:ascii="Arial" w:eastAsia="Times New Roman" w:hAnsi="Arial" w:cs="Times New Roman"/>
      <w:b/>
      <w:sz w:val="24"/>
      <w:szCs w:val="20"/>
      <w:lang w:eastAsia="pl-PL"/>
    </w:rPr>
  </w:style>
  <w:style w:type="paragraph" w:styleId="Tekstpodstawowy2">
    <w:name w:val="Body Text 2"/>
    <w:basedOn w:val="Normalny"/>
    <w:link w:val="Tekstpodstawowy2Znak"/>
    <w:rsid w:val="00AD29A7"/>
    <w:pPr>
      <w:spacing w:after="0" w:line="240" w:lineRule="auto"/>
      <w:jc w:val="center"/>
    </w:pPr>
    <w:rPr>
      <w:rFonts w:ascii="Times New Roman" w:eastAsia="Times New Roman" w:hAnsi="Times New Roman" w:cs="Times New Roman"/>
      <w:b/>
      <w:i/>
      <w:sz w:val="32"/>
      <w:szCs w:val="20"/>
      <w:lang w:eastAsia="pl-PL"/>
    </w:rPr>
  </w:style>
  <w:style w:type="character" w:customStyle="1" w:styleId="Tekstpodstawowy2Znak">
    <w:name w:val="Tekst podstawowy 2 Znak"/>
    <w:basedOn w:val="Domylnaczcionkaakapitu"/>
    <w:link w:val="Tekstpodstawowy2"/>
    <w:rsid w:val="00AD29A7"/>
    <w:rPr>
      <w:rFonts w:ascii="Times New Roman" w:eastAsia="Times New Roman" w:hAnsi="Times New Roman" w:cs="Times New Roman"/>
      <w:b/>
      <w:i/>
      <w:sz w:val="32"/>
      <w:szCs w:val="20"/>
      <w:lang w:eastAsia="pl-PL"/>
    </w:rPr>
  </w:style>
  <w:style w:type="paragraph" w:styleId="Tekstpodstawowy">
    <w:name w:val="Body Text"/>
    <w:basedOn w:val="Normalny"/>
    <w:link w:val="TekstpodstawowyZnak"/>
    <w:rsid w:val="00AD29A7"/>
    <w:pPr>
      <w:spacing w:after="0" w:line="240" w:lineRule="auto"/>
      <w:jc w:val="both"/>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rsid w:val="00AD29A7"/>
    <w:rPr>
      <w:rFonts w:ascii="Times New Roman" w:eastAsia="Times New Roman" w:hAnsi="Times New Roman" w:cs="Times New Roman"/>
      <w:sz w:val="28"/>
      <w:szCs w:val="20"/>
      <w:lang w:eastAsia="pl-PL"/>
    </w:rPr>
  </w:style>
  <w:style w:type="character" w:styleId="Numerstrony">
    <w:name w:val="page number"/>
    <w:basedOn w:val="Domylnaczcionkaakapitu"/>
    <w:rsid w:val="00AD29A7"/>
  </w:style>
  <w:style w:type="paragraph" w:styleId="Stopka">
    <w:name w:val="footer"/>
    <w:basedOn w:val="Normalny"/>
    <w:link w:val="StopkaZnak"/>
    <w:uiPriority w:val="99"/>
    <w:rsid w:val="00AD29A7"/>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AD29A7"/>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rsid w:val="00AD29A7"/>
    <w:pPr>
      <w:spacing w:after="0" w:line="240" w:lineRule="auto"/>
      <w:jc w:val="both"/>
    </w:pPr>
    <w:rPr>
      <w:rFonts w:ascii="Arial" w:eastAsia="Times New Roman" w:hAnsi="Arial" w:cs="Times New Roman"/>
      <w:sz w:val="24"/>
      <w:szCs w:val="20"/>
      <w:lang w:eastAsia="pl-PL"/>
    </w:rPr>
  </w:style>
  <w:style w:type="character" w:customStyle="1" w:styleId="Tekstpodstawowy3Znak">
    <w:name w:val="Tekst podstawowy 3 Znak"/>
    <w:basedOn w:val="Domylnaczcionkaakapitu"/>
    <w:link w:val="Tekstpodstawowy3"/>
    <w:rsid w:val="00AD29A7"/>
    <w:rPr>
      <w:rFonts w:ascii="Arial" w:eastAsia="Times New Roman" w:hAnsi="Arial" w:cs="Times New Roman"/>
      <w:sz w:val="24"/>
      <w:szCs w:val="20"/>
      <w:lang w:eastAsia="pl-PL"/>
    </w:rPr>
  </w:style>
  <w:style w:type="paragraph" w:styleId="Tekstpodstawowywcity">
    <w:name w:val="Body Text Indent"/>
    <w:basedOn w:val="Normalny"/>
    <w:link w:val="TekstpodstawowywcityZnak"/>
    <w:rsid w:val="00AD29A7"/>
    <w:pPr>
      <w:tabs>
        <w:tab w:val="left" w:pos="360"/>
      </w:tabs>
      <w:spacing w:after="0" w:line="240" w:lineRule="auto"/>
      <w:ind w:left="360"/>
      <w:jc w:val="both"/>
    </w:pPr>
    <w:rPr>
      <w:rFonts w:ascii="Arial" w:eastAsia="Times New Roman" w:hAnsi="Arial" w:cs="Times New Roman"/>
      <w:color w:val="000000"/>
      <w:sz w:val="24"/>
      <w:szCs w:val="20"/>
      <w:lang w:eastAsia="pl-PL"/>
    </w:rPr>
  </w:style>
  <w:style w:type="character" w:customStyle="1" w:styleId="TekstpodstawowywcityZnak">
    <w:name w:val="Tekst podstawowy wcięty Znak"/>
    <w:basedOn w:val="Domylnaczcionkaakapitu"/>
    <w:link w:val="Tekstpodstawowywcity"/>
    <w:rsid w:val="00AD29A7"/>
    <w:rPr>
      <w:rFonts w:ascii="Arial" w:eastAsia="Times New Roman" w:hAnsi="Arial" w:cs="Times New Roman"/>
      <w:color w:val="000000"/>
      <w:sz w:val="24"/>
      <w:szCs w:val="20"/>
      <w:lang w:eastAsia="pl-PL"/>
    </w:rPr>
  </w:style>
  <w:style w:type="paragraph" w:styleId="NormalnyWeb">
    <w:name w:val="Normal (Web)"/>
    <w:basedOn w:val="Normalny"/>
    <w:rsid w:val="00AD29A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semiHidden/>
    <w:rsid w:val="00AD29A7"/>
    <w:rPr>
      <w:sz w:val="16"/>
      <w:szCs w:val="16"/>
    </w:rPr>
  </w:style>
  <w:style w:type="paragraph" w:styleId="Tekstkomentarza">
    <w:name w:val="annotation text"/>
    <w:basedOn w:val="Normalny"/>
    <w:link w:val="TekstkomentarzaZnak"/>
    <w:semiHidden/>
    <w:rsid w:val="00AD29A7"/>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AD29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AD29A7"/>
    <w:rPr>
      <w:b/>
      <w:bCs/>
    </w:rPr>
  </w:style>
  <w:style w:type="character" w:customStyle="1" w:styleId="TematkomentarzaZnak">
    <w:name w:val="Temat komentarza Znak"/>
    <w:basedOn w:val="TekstkomentarzaZnak"/>
    <w:link w:val="Tematkomentarza"/>
    <w:semiHidden/>
    <w:rsid w:val="00AD29A7"/>
    <w:rPr>
      <w:rFonts w:ascii="Times New Roman" w:eastAsia="Times New Roman" w:hAnsi="Times New Roman" w:cs="Times New Roman"/>
      <w:b/>
      <w:bCs/>
      <w:sz w:val="20"/>
      <w:szCs w:val="20"/>
      <w:lang w:eastAsia="pl-PL"/>
    </w:rPr>
  </w:style>
  <w:style w:type="paragraph" w:customStyle="1" w:styleId="ww-zawarto-tabeli">
    <w:name w:val="ww-zawartość-tabeli"/>
    <w:basedOn w:val="Normalny"/>
    <w:rsid w:val="00AD29A7"/>
    <w:pPr>
      <w:spacing w:before="100" w:beforeAutospacing="1" w:after="119" w:line="240" w:lineRule="auto"/>
    </w:pPr>
    <w:rPr>
      <w:rFonts w:ascii="Times New Roman" w:eastAsia="Times New Roman" w:hAnsi="Times New Roman" w:cs="Times New Roman"/>
      <w:sz w:val="24"/>
      <w:szCs w:val="24"/>
      <w:lang w:eastAsia="pl-PL"/>
    </w:rPr>
  </w:style>
  <w:style w:type="paragraph" w:customStyle="1" w:styleId="Standard">
    <w:name w:val="Standard"/>
    <w:rsid w:val="00AD29A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styleId="Nagwek">
    <w:name w:val="header"/>
    <w:basedOn w:val="Normalny"/>
    <w:link w:val="NagwekZnak"/>
    <w:rsid w:val="00AD29A7"/>
    <w:pPr>
      <w:tabs>
        <w:tab w:val="center" w:pos="4536"/>
        <w:tab w:val="right" w:pos="9072"/>
      </w:tabs>
      <w:spacing w:after="0" w:line="240" w:lineRule="auto"/>
    </w:pPr>
    <w:rPr>
      <w:rFonts w:ascii="Times New Roman" w:eastAsia="Times New Roman" w:hAnsi="Times New Roman" w:cs="Times New Roman"/>
      <w:sz w:val="28"/>
      <w:szCs w:val="20"/>
      <w:lang w:eastAsia="pl-PL"/>
    </w:rPr>
  </w:style>
  <w:style w:type="character" w:customStyle="1" w:styleId="NagwekZnak">
    <w:name w:val="Nagłówek Znak"/>
    <w:basedOn w:val="Domylnaczcionkaakapitu"/>
    <w:link w:val="Nagwek"/>
    <w:rsid w:val="00AD29A7"/>
    <w:rPr>
      <w:rFonts w:ascii="Times New Roman" w:eastAsia="Times New Roman" w:hAnsi="Times New Roman" w:cs="Times New Roman"/>
      <w:sz w:val="28"/>
      <w:szCs w:val="20"/>
      <w:lang w:eastAsia="pl-PL"/>
    </w:rPr>
  </w:style>
  <w:style w:type="character" w:styleId="Pogrubienie">
    <w:name w:val="Strong"/>
    <w:qFormat/>
    <w:rsid w:val="00AD29A7"/>
    <w:rPr>
      <w:b/>
      <w:bCs/>
    </w:rPr>
  </w:style>
  <w:style w:type="paragraph" w:customStyle="1" w:styleId="Tekstpodstawowy31">
    <w:name w:val="Tekst podstawowy 31"/>
    <w:basedOn w:val="Normalny"/>
    <w:rsid w:val="00AD29A7"/>
    <w:pPr>
      <w:suppressAutoHyphens/>
      <w:spacing w:after="0" w:line="240" w:lineRule="auto"/>
      <w:jc w:val="both"/>
    </w:pPr>
    <w:rPr>
      <w:rFonts w:ascii="Arial" w:eastAsia="Times New Roman" w:hAnsi="Arial" w:cs="Arial"/>
      <w:sz w:val="24"/>
      <w:szCs w:val="20"/>
      <w:lang w:eastAsia="zh-CN"/>
    </w:rPr>
  </w:style>
  <w:style w:type="paragraph" w:customStyle="1" w:styleId="Standarduser">
    <w:name w:val="Standard (user)"/>
    <w:rsid w:val="00AD29A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zh-CN"/>
    </w:rPr>
  </w:style>
  <w:style w:type="numbering" w:customStyle="1" w:styleId="WW8Num18">
    <w:name w:val="WW8Num18"/>
    <w:basedOn w:val="Bezlisty"/>
    <w:rsid w:val="00AD29A7"/>
    <w:pPr>
      <w:numPr>
        <w:numId w:val="144"/>
      </w:numPr>
    </w:pPr>
  </w:style>
  <w:style w:type="numbering" w:customStyle="1" w:styleId="WW8Num182">
    <w:name w:val="WW8Num182"/>
    <w:basedOn w:val="Bezlisty"/>
    <w:rsid w:val="00AD29A7"/>
    <w:pPr>
      <w:numPr>
        <w:numId w:val="145"/>
      </w:numPr>
    </w:pPr>
  </w:style>
  <w:style w:type="paragraph" w:customStyle="1" w:styleId="Default">
    <w:name w:val="Default"/>
    <w:rsid w:val="00AD29A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Hipercze">
    <w:name w:val="Hyperlink"/>
    <w:basedOn w:val="Domylnaczcionkaakapitu"/>
    <w:uiPriority w:val="99"/>
    <w:semiHidden/>
    <w:unhideWhenUsed/>
    <w:rsid w:val="00017848"/>
    <w:rPr>
      <w:color w:val="0000FF"/>
      <w:u w:val="single"/>
    </w:rPr>
  </w:style>
  <w:style w:type="paragraph" w:styleId="Tekstprzypisukocowego">
    <w:name w:val="endnote text"/>
    <w:basedOn w:val="Normalny"/>
    <w:link w:val="TekstprzypisukocowegoZnak"/>
    <w:uiPriority w:val="99"/>
    <w:semiHidden/>
    <w:unhideWhenUsed/>
    <w:rsid w:val="00353D7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3D7E"/>
    <w:rPr>
      <w:sz w:val="20"/>
      <w:szCs w:val="20"/>
    </w:rPr>
  </w:style>
  <w:style w:type="character" w:styleId="Odwoanieprzypisukocowego">
    <w:name w:val="endnote reference"/>
    <w:basedOn w:val="Domylnaczcionkaakapitu"/>
    <w:uiPriority w:val="99"/>
    <w:semiHidden/>
    <w:unhideWhenUsed/>
    <w:rsid w:val="00353D7E"/>
    <w:rPr>
      <w:vertAlign w:val="superscript"/>
    </w:rPr>
  </w:style>
  <w:style w:type="paragraph" w:customStyle="1" w:styleId="Compact">
    <w:name w:val="Compact"/>
    <w:basedOn w:val="Tekstpodstawowy"/>
    <w:qFormat/>
    <w:rsid w:val="0016498D"/>
    <w:pPr>
      <w:spacing w:before="36" w:after="36"/>
      <w:jc w:val="left"/>
    </w:pPr>
    <w:rPr>
      <w:rFonts w:asciiTheme="minorHAnsi" w:eastAsiaTheme="minorHAnsi" w:hAnsiTheme="minorHAnsi" w:cstheme="minorBidi"/>
      <w:sz w:val="24"/>
      <w:szCs w:val="24"/>
      <w:lang w:val="en-US" w:eastAsia="en-US"/>
    </w:rPr>
  </w:style>
  <w:style w:type="numbering" w:customStyle="1" w:styleId="WWNum1">
    <w:name w:val="WWNum1"/>
    <w:basedOn w:val="Bezlisty"/>
    <w:rsid w:val="00C043AE"/>
    <w:pPr>
      <w:numPr>
        <w:numId w:val="155"/>
      </w:numPr>
    </w:pPr>
  </w:style>
  <w:style w:type="numbering" w:customStyle="1" w:styleId="WWNum2">
    <w:name w:val="WWNum2"/>
    <w:basedOn w:val="Bezlisty"/>
    <w:rsid w:val="00C043AE"/>
    <w:pPr>
      <w:numPr>
        <w:numId w:val="156"/>
      </w:numPr>
    </w:pPr>
  </w:style>
  <w:style w:type="numbering" w:customStyle="1" w:styleId="WWNum3">
    <w:name w:val="WWNum3"/>
    <w:basedOn w:val="Bezlisty"/>
    <w:rsid w:val="00C043AE"/>
    <w:pPr>
      <w:numPr>
        <w:numId w:val="157"/>
      </w:numPr>
    </w:pPr>
  </w:style>
  <w:style w:type="numbering" w:customStyle="1" w:styleId="WWNum4">
    <w:name w:val="WWNum4"/>
    <w:basedOn w:val="Bezlisty"/>
    <w:rsid w:val="00C043AE"/>
    <w:pPr>
      <w:numPr>
        <w:numId w:val="15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D67A9"/>
  </w:style>
  <w:style w:type="paragraph" w:styleId="Nagwek1">
    <w:name w:val="heading 1"/>
    <w:basedOn w:val="Normalny"/>
    <w:next w:val="Normalny"/>
    <w:link w:val="Nagwek1Znak"/>
    <w:qFormat/>
    <w:rsid w:val="00AD29A7"/>
    <w:pPr>
      <w:keepNext/>
      <w:numPr>
        <w:numId w:val="1"/>
      </w:numPr>
      <w:tabs>
        <w:tab w:val="left" w:pos="720"/>
      </w:tabs>
      <w:spacing w:after="0" w:line="240" w:lineRule="auto"/>
      <w:ind w:left="720" w:hanging="720"/>
      <w:outlineLvl w:val="0"/>
    </w:pPr>
    <w:rPr>
      <w:rFonts w:ascii="Times New Roman" w:eastAsia="Times New Roman" w:hAnsi="Times New Roman" w:cs="Times New Roman"/>
      <w:sz w:val="28"/>
      <w:szCs w:val="20"/>
      <w:lang w:eastAsia="pl-PL"/>
    </w:rPr>
  </w:style>
  <w:style w:type="paragraph" w:styleId="Nagwek2">
    <w:name w:val="heading 2"/>
    <w:basedOn w:val="Normalny"/>
    <w:next w:val="Normalny"/>
    <w:link w:val="Nagwek2Znak"/>
    <w:qFormat/>
    <w:rsid w:val="00AD29A7"/>
    <w:pPr>
      <w:keepNext/>
      <w:numPr>
        <w:numId w:val="2"/>
      </w:numPr>
      <w:tabs>
        <w:tab w:val="left" w:pos="720"/>
      </w:tabs>
      <w:spacing w:after="0" w:line="240" w:lineRule="auto"/>
      <w:ind w:left="720" w:hanging="720"/>
      <w:outlineLvl w:val="1"/>
    </w:pPr>
    <w:rPr>
      <w:rFonts w:ascii="Times New Roman" w:eastAsia="Times New Roman" w:hAnsi="Times New Roman" w:cs="Times New Roman"/>
      <w:color w:val="000000"/>
      <w:sz w:val="24"/>
      <w:szCs w:val="20"/>
      <w:lang w:eastAsia="pl-PL"/>
    </w:rPr>
  </w:style>
  <w:style w:type="paragraph" w:styleId="Nagwek3">
    <w:name w:val="heading 3"/>
    <w:basedOn w:val="Normalny"/>
    <w:next w:val="Normalny"/>
    <w:link w:val="Nagwek3Znak"/>
    <w:qFormat/>
    <w:rsid w:val="00AD29A7"/>
    <w:pPr>
      <w:keepNext/>
      <w:spacing w:after="0" w:line="240" w:lineRule="auto"/>
      <w:jc w:val="center"/>
      <w:outlineLvl w:val="2"/>
    </w:pPr>
    <w:rPr>
      <w:rFonts w:ascii="Times New Roman" w:eastAsia="Times New Roman" w:hAnsi="Times New Roman" w:cs="Times New Roman"/>
      <w:b/>
      <w:i/>
      <w:sz w:val="32"/>
      <w:szCs w:val="20"/>
      <w:lang w:eastAsia="pl-PL"/>
    </w:rPr>
  </w:style>
  <w:style w:type="paragraph" w:styleId="Nagwek4">
    <w:name w:val="heading 4"/>
    <w:basedOn w:val="Normalny"/>
    <w:next w:val="Normalny"/>
    <w:link w:val="Nagwek4Znak"/>
    <w:qFormat/>
    <w:rsid w:val="00AD29A7"/>
    <w:pPr>
      <w:keepNext/>
      <w:tabs>
        <w:tab w:val="left" w:pos="426"/>
      </w:tabs>
      <w:spacing w:after="0" w:line="240" w:lineRule="auto"/>
      <w:jc w:val="center"/>
      <w:outlineLvl w:val="3"/>
    </w:pPr>
    <w:rPr>
      <w:rFonts w:ascii="Times New Roman" w:eastAsia="Times New Roman" w:hAnsi="Times New Roman" w:cs="Times New Roman"/>
      <w:b/>
      <w:sz w:val="28"/>
      <w:szCs w:val="20"/>
      <w:lang w:eastAsia="pl-PL"/>
    </w:rPr>
  </w:style>
  <w:style w:type="paragraph" w:styleId="Nagwek5">
    <w:name w:val="heading 5"/>
    <w:basedOn w:val="Normalny"/>
    <w:next w:val="Normalny"/>
    <w:link w:val="Nagwek5Znak"/>
    <w:qFormat/>
    <w:rsid w:val="00AD29A7"/>
    <w:pPr>
      <w:keepNext/>
      <w:numPr>
        <w:numId w:val="5"/>
      </w:numPr>
      <w:tabs>
        <w:tab w:val="left" w:pos="720"/>
      </w:tabs>
      <w:spacing w:after="0" w:line="240" w:lineRule="auto"/>
      <w:jc w:val="center"/>
      <w:outlineLvl w:val="4"/>
    </w:pPr>
    <w:rPr>
      <w:rFonts w:ascii="Arial" w:eastAsia="Times New Roman" w:hAnsi="Arial" w:cs="Times New Roman"/>
      <w:b/>
      <w:sz w:val="24"/>
      <w:szCs w:val="20"/>
      <w:lang w:eastAsia="pl-PL"/>
    </w:rPr>
  </w:style>
  <w:style w:type="paragraph" w:styleId="Nagwek6">
    <w:name w:val="heading 6"/>
    <w:basedOn w:val="Normalny"/>
    <w:next w:val="Normalny"/>
    <w:link w:val="Nagwek6Znak"/>
    <w:qFormat/>
    <w:rsid w:val="00AD29A7"/>
    <w:pPr>
      <w:keepNext/>
      <w:spacing w:after="0" w:line="240" w:lineRule="auto"/>
      <w:jc w:val="center"/>
      <w:outlineLvl w:val="5"/>
    </w:pPr>
    <w:rPr>
      <w:rFonts w:ascii="Arial" w:eastAsia="Times New Roman" w:hAnsi="Arial" w:cs="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D67A9"/>
    <w:pPr>
      <w:ind w:left="720"/>
      <w:contextualSpacing/>
    </w:pPr>
  </w:style>
  <w:style w:type="paragraph" w:styleId="Tekstdymka">
    <w:name w:val="Balloon Text"/>
    <w:basedOn w:val="Normalny"/>
    <w:link w:val="TekstdymkaZnak"/>
    <w:semiHidden/>
    <w:unhideWhenUsed/>
    <w:rsid w:val="003A75E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3A75EF"/>
    <w:rPr>
      <w:rFonts w:ascii="Tahoma" w:hAnsi="Tahoma" w:cs="Tahoma"/>
      <w:sz w:val="16"/>
      <w:szCs w:val="16"/>
    </w:rPr>
  </w:style>
  <w:style w:type="character" w:customStyle="1" w:styleId="Nagwek1Znak">
    <w:name w:val="Nagłówek 1 Znak"/>
    <w:basedOn w:val="Domylnaczcionkaakapitu"/>
    <w:link w:val="Nagwek1"/>
    <w:rsid w:val="00AD29A7"/>
    <w:rPr>
      <w:rFonts w:ascii="Times New Roman" w:eastAsia="Times New Roman" w:hAnsi="Times New Roman" w:cs="Times New Roman"/>
      <w:sz w:val="28"/>
      <w:szCs w:val="20"/>
      <w:lang w:eastAsia="pl-PL"/>
    </w:rPr>
  </w:style>
  <w:style w:type="character" w:customStyle="1" w:styleId="Nagwek2Znak">
    <w:name w:val="Nagłówek 2 Znak"/>
    <w:basedOn w:val="Domylnaczcionkaakapitu"/>
    <w:link w:val="Nagwek2"/>
    <w:rsid w:val="00AD29A7"/>
    <w:rPr>
      <w:rFonts w:ascii="Times New Roman" w:eastAsia="Times New Roman" w:hAnsi="Times New Roman" w:cs="Times New Roman"/>
      <w:color w:val="000000"/>
      <w:sz w:val="24"/>
      <w:szCs w:val="20"/>
      <w:lang w:eastAsia="pl-PL"/>
    </w:rPr>
  </w:style>
  <w:style w:type="character" w:customStyle="1" w:styleId="Nagwek3Znak">
    <w:name w:val="Nagłówek 3 Znak"/>
    <w:basedOn w:val="Domylnaczcionkaakapitu"/>
    <w:link w:val="Nagwek3"/>
    <w:rsid w:val="00AD29A7"/>
    <w:rPr>
      <w:rFonts w:ascii="Times New Roman" w:eastAsia="Times New Roman" w:hAnsi="Times New Roman" w:cs="Times New Roman"/>
      <w:b/>
      <w:i/>
      <w:sz w:val="32"/>
      <w:szCs w:val="20"/>
      <w:lang w:eastAsia="pl-PL"/>
    </w:rPr>
  </w:style>
  <w:style w:type="character" w:customStyle="1" w:styleId="Nagwek4Znak">
    <w:name w:val="Nagłówek 4 Znak"/>
    <w:basedOn w:val="Domylnaczcionkaakapitu"/>
    <w:link w:val="Nagwek4"/>
    <w:rsid w:val="00AD29A7"/>
    <w:rPr>
      <w:rFonts w:ascii="Times New Roman" w:eastAsia="Times New Roman" w:hAnsi="Times New Roman" w:cs="Times New Roman"/>
      <w:b/>
      <w:sz w:val="28"/>
      <w:szCs w:val="20"/>
      <w:lang w:eastAsia="pl-PL"/>
    </w:rPr>
  </w:style>
  <w:style w:type="character" w:customStyle="1" w:styleId="Nagwek5Znak">
    <w:name w:val="Nagłówek 5 Znak"/>
    <w:basedOn w:val="Domylnaczcionkaakapitu"/>
    <w:link w:val="Nagwek5"/>
    <w:rsid w:val="00AD29A7"/>
    <w:rPr>
      <w:rFonts w:ascii="Arial" w:eastAsia="Times New Roman" w:hAnsi="Arial" w:cs="Times New Roman"/>
      <w:b/>
      <w:sz w:val="24"/>
      <w:szCs w:val="20"/>
      <w:lang w:eastAsia="pl-PL"/>
    </w:rPr>
  </w:style>
  <w:style w:type="character" w:customStyle="1" w:styleId="Nagwek6Znak">
    <w:name w:val="Nagłówek 6 Znak"/>
    <w:basedOn w:val="Domylnaczcionkaakapitu"/>
    <w:link w:val="Nagwek6"/>
    <w:rsid w:val="00AD29A7"/>
    <w:rPr>
      <w:rFonts w:ascii="Arial" w:eastAsia="Times New Roman" w:hAnsi="Arial" w:cs="Times New Roman"/>
      <w:b/>
      <w:sz w:val="24"/>
      <w:szCs w:val="20"/>
      <w:lang w:eastAsia="pl-PL"/>
    </w:rPr>
  </w:style>
  <w:style w:type="paragraph" w:styleId="Tekstpodstawowy2">
    <w:name w:val="Body Text 2"/>
    <w:basedOn w:val="Normalny"/>
    <w:link w:val="Tekstpodstawowy2Znak"/>
    <w:rsid w:val="00AD29A7"/>
    <w:pPr>
      <w:spacing w:after="0" w:line="240" w:lineRule="auto"/>
      <w:jc w:val="center"/>
    </w:pPr>
    <w:rPr>
      <w:rFonts w:ascii="Times New Roman" w:eastAsia="Times New Roman" w:hAnsi="Times New Roman" w:cs="Times New Roman"/>
      <w:b/>
      <w:i/>
      <w:sz w:val="32"/>
      <w:szCs w:val="20"/>
      <w:lang w:eastAsia="pl-PL"/>
    </w:rPr>
  </w:style>
  <w:style w:type="character" w:customStyle="1" w:styleId="Tekstpodstawowy2Znak">
    <w:name w:val="Tekst podstawowy 2 Znak"/>
    <w:basedOn w:val="Domylnaczcionkaakapitu"/>
    <w:link w:val="Tekstpodstawowy2"/>
    <w:rsid w:val="00AD29A7"/>
    <w:rPr>
      <w:rFonts w:ascii="Times New Roman" w:eastAsia="Times New Roman" w:hAnsi="Times New Roman" w:cs="Times New Roman"/>
      <w:b/>
      <w:i/>
      <w:sz w:val="32"/>
      <w:szCs w:val="20"/>
      <w:lang w:eastAsia="pl-PL"/>
    </w:rPr>
  </w:style>
  <w:style w:type="paragraph" w:styleId="Tekstpodstawowy">
    <w:name w:val="Body Text"/>
    <w:basedOn w:val="Normalny"/>
    <w:link w:val="TekstpodstawowyZnak"/>
    <w:rsid w:val="00AD29A7"/>
    <w:pPr>
      <w:spacing w:after="0" w:line="240" w:lineRule="auto"/>
      <w:jc w:val="both"/>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rsid w:val="00AD29A7"/>
    <w:rPr>
      <w:rFonts w:ascii="Times New Roman" w:eastAsia="Times New Roman" w:hAnsi="Times New Roman" w:cs="Times New Roman"/>
      <w:sz w:val="28"/>
      <w:szCs w:val="20"/>
      <w:lang w:eastAsia="pl-PL"/>
    </w:rPr>
  </w:style>
  <w:style w:type="character" w:styleId="Numerstrony">
    <w:name w:val="page number"/>
    <w:basedOn w:val="Domylnaczcionkaakapitu"/>
    <w:rsid w:val="00AD29A7"/>
  </w:style>
  <w:style w:type="paragraph" w:styleId="Stopka">
    <w:name w:val="footer"/>
    <w:basedOn w:val="Normalny"/>
    <w:link w:val="StopkaZnak"/>
    <w:uiPriority w:val="99"/>
    <w:rsid w:val="00AD29A7"/>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AD29A7"/>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rsid w:val="00AD29A7"/>
    <w:pPr>
      <w:spacing w:after="0" w:line="240" w:lineRule="auto"/>
      <w:jc w:val="both"/>
    </w:pPr>
    <w:rPr>
      <w:rFonts w:ascii="Arial" w:eastAsia="Times New Roman" w:hAnsi="Arial" w:cs="Times New Roman"/>
      <w:sz w:val="24"/>
      <w:szCs w:val="20"/>
      <w:lang w:eastAsia="pl-PL"/>
    </w:rPr>
  </w:style>
  <w:style w:type="character" w:customStyle="1" w:styleId="Tekstpodstawowy3Znak">
    <w:name w:val="Tekst podstawowy 3 Znak"/>
    <w:basedOn w:val="Domylnaczcionkaakapitu"/>
    <w:link w:val="Tekstpodstawowy3"/>
    <w:rsid w:val="00AD29A7"/>
    <w:rPr>
      <w:rFonts w:ascii="Arial" w:eastAsia="Times New Roman" w:hAnsi="Arial" w:cs="Times New Roman"/>
      <w:sz w:val="24"/>
      <w:szCs w:val="20"/>
      <w:lang w:eastAsia="pl-PL"/>
    </w:rPr>
  </w:style>
  <w:style w:type="paragraph" w:styleId="Tekstpodstawowywcity">
    <w:name w:val="Body Text Indent"/>
    <w:basedOn w:val="Normalny"/>
    <w:link w:val="TekstpodstawowywcityZnak"/>
    <w:rsid w:val="00AD29A7"/>
    <w:pPr>
      <w:tabs>
        <w:tab w:val="left" w:pos="360"/>
      </w:tabs>
      <w:spacing w:after="0" w:line="240" w:lineRule="auto"/>
      <w:ind w:left="360"/>
      <w:jc w:val="both"/>
    </w:pPr>
    <w:rPr>
      <w:rFonts w:ascii="Arial" w:eastAsia="Times New Roman" w:hAnsi="Arial" w:cs="Times New Roman"/>
      <w:color w:val="000000"/>
      <w:sz w:val="24"/>
      <w:szCs w:val="20"/>
      <w:lang w:eastAsia="pl-PL"/>
    </w:rPr>
  </w:style>
  <w:style w:type="character" w:customStyle="1" w:styleId="TekstpodstawowywcityZnak">
    <w:name w:val="Tekst podstawowy wcięty Znak"/>
    <w:basedOn w:val="Domylnaczcionkaakapitu"/>
    <w:link w:val="Tekstpodstawowywcity"/>
    <w:rsid w:val="00AD29A7"/>
    <w:rPr>
      <w:rFonts w:ascii="Arial" w:eastAsia="Times New Roman" w:hAnsi="Arial" w:cs="Times New Roman"/>
      <w:color w:val="000000"/>
      <w:sz w:val="24"/>
      <w:szCs w:val="20"/>
      <w:lang w:eastAsia="pl-PL"/>
    </w:rPr>
  </w:style>
  <w:style w:type="paragraph" w:styleId="NormalnyWeb">
    <w:name w:val="Normal (Web)"/>
    <w:basedOn w:val="Normalny"/>
    <w:rsid w:val="00AD29A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semiHidden/>
    <w:rsid w:val="00AD29A7"/>
    <w:rPr>
      <w:sz w:val="16"/>
      <w:szCs w:val="16"/>
    </w:rPr>
  </w:style>
  <w:style w:type="paragraph" w:styleId="Tekstkomentarza">
    <w:name w:val="annotation text"/>
    <w:basedOn w:val="Normalny"/>
    <w:link w:val="TekstkomentarzaZnak"/>
    <w:semiHidden/>
    <w:rsid w:val="00AD29A7"/>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AD29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AD29A7"/>
    <w:rPr>
      <w:b/>
      <w:bCs/>
    </w:rPr>
  </w:style>
  <w:style w:type="character" w:customStyle="1" w:styleId="TematkomentarzaZnak">
    <w:name w:val="Temat komentarza Znak"/>
    <w:basedOn w:val="TekstkomentarzaZnak"/>
    <w:link w:val="Tematkomentarza"/>
    <w:semiHidden/>
    <w:rsid w:val="00AD29A7"/>
    <w:rPr>
      <w:rFonts w:ascii="Times New Roman" w:eastAsia="Times New Roman" w:hAnsi="Times New Roman" w:cs="Times New Roman"/>
      <w:b/>
      <w:bCs/>
      <w:sz w:val="20"/>
      <w:szCs w:val="20"/>
      <w:lang w:eastAsia="pl-PL"/>
    </w:rPr>
  </w:style>
  <w:style w:type="paragraph" w:customStyle="1" w:styleId="ww-zawarto-tabeli">
    <w:name w:val="ww-zawartość-tabeli"/>
    <w:basedOn w:val="Normalny"/>
    <w:rsid w:val="00AD29A7"/>
    <w:pPr>
      <w:spacing w:before="100" w:beforeAutospacing="1" w:after="119" w:line="240" w:lineRule="auto"/>
    </w:pPr>
    <w:rPr>
      <w:rFonts w:ascii="Times New Roman" w:eastAsia="Times New Roman" w:hAnsi="Times New Roman" w:cs="Times New Roman"/>
      <w:sz w:val="24"/>
      <w:szCs w:val="24"/>
      <w:lang w:eastAsia="pl-PL"/>
    </w:rPr>
  </w:style>
  <w:style w:type="paragraph" w:customStyle="1" w:styleId="Standard">
    <w:name w:val="Standard"/>
    <w:rsid w:val="00AD29A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styleId="Nagwek">
    <w:name w:val="header"/>
    <w:basedOn w:val="Normalny"/>
    <w:link w:val="NagwekZnak"/>
    <w:rsid w:val="00AD29A7"/>
    <w:pPr>
      <w:tabs>
        <w:tab w:val="center" w:pos="4536"/>
        <w:tab w:val="right" w:pos="9072"/>
      </w:tabs>
      <w:spacing w:after="0" w:line="240" w:lineRule="auto"/>
    </w:pPr>
    <w:rPr>
      <w:rFonts w:ascii="Times New Roman" w:eastAsia="Times New Roman" w:hAnsi="Times New Roman" w:cs="Times New Roman"/>
      <w:sz w:val="28"/>
      <w:szCs w:val="20"/>
      <w:lang w:eastAsia="pl-PL"/>
    </w:rPr>
  </w:style>
  <w:style w:type="character" w:customStyle="1" w:styleId="NagwekZnak">
    <w:name w:val="Nagłówek Znak"/>
    <w:basedOn w:val="Domylnaczcionkaakapitu"/>
    <w:link w:val="Nagwek"/>
    <w:rsid w:val="00AD29A7"/>
    <w:rPr>
      <w:rFonts w:ascii="Times New Roman" w:eastAsia="Times New Roman" w:hAnsi="Times New Roman" w:cs="Times New Roman"/>
      <w:sz w:val="28"/>
      <w:szCs w:val="20"/>
      <w:lang w:eastAsia="pl-PL"/>
    </w:rPr>
  </w:style>
  <w:style w:type="character" w:styleId="Pogrubienie">
    <w:name w:val="Strong"/>
    <w:qFormat/>
    <w:rsid w:val="00AD29A7"/>
    <w:rPr>
      <w:b/>
      <w:bCs/>
    </w:rPr>
  </w:style>
  <w:style w:type="paragraph" w:customStyle="1" w:styleId="Tekstpodstawowy31">
    <w:name w:val="Tekst podstawowy 31"/>
    <w:basedOn w:val="Normalny"/>
    <w:rsid w:val="00AD29A7"/>
    <w:pPr>
      <w:suppressAutoHyphens/>
      <w:spacing w:after="0" w:line="240" w:lineRule="auto"/>
      <w:jc w:val="both"/>
    </w:pPr>
    <w:rPr>
      <w:rFonts w:ascii="Arial" w:eastAsia="Times New Roman" w:hAnsi="Arial" w:cs="Arial"/>
      <w:sz w:val="24"/>
      <w:szCs w:val="20"/>
      <w:lang w:eastAsia="zh-CN"/>
    </w:rPr>
  </w:style>
  <w:style w:type="paragraph" w:customStyle="1" w:styleId="Standarduser">
    <w:name w:val="Standard (user)"/>
    <w:rsid w:val="00AD29A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zh-CN"/>
    </w:rPr>
  </w:style>
  <w:style w:type="numbering" w:customStyle="1" w:styleId="WW8Num18">
    <w:name w:val="WW8Num18"/>
    <w:basedOn w:val="Bezlisty"/>
    <w:rsid w:val="00AD29A7"/>
    <w:pPr>
      <w:numPr>
        <w:numId w:val="144"/>
      </w:numPr>
    </w:pPr>
  </w:style>
  <w:style w:type="numbering" w:customStyle="1" w:styleId="WW8Num182">
    <w:name w:val="WW8Num182"/>
    <w:basedOn w:val="Bezlisty"/>
    <w:rsid w:val="00AD29A7"/>
    <w:pPr>
      <w:numPr>
        <w:numId w:val="145"/>
      </w:numPr>
    </w:pPr>
  </w:style>
  <w:style w:type="paragraph" w:customStyle="1" w:styleId="Default">
    <w:name w:val="Default"/>
    <w:rsid w:val="00AD29A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Hipercze">
    <w:name w:val="Hyperlink"/>
    <w:basedOn w:val="Domylnaczcionkaakapitu"/>
    <w:uiPriority w:val="99"/>
    <w:semiHidden/>
    <w:unhideWhenUsed/>
    <w:rsid w:val="00017848"/>
    <w:rPr>
      <w:color w:val="0000FF"/>
      <w:u w:val="single"/>
    </w:rPr>
  </w:style>
  <w:style w:type="paragraph" w:styleId="Tekstprzypisukocowego">
    <w:name w:val="endnote text"/>
    <w:basedOn w:val="Normalny"/>
    <w:link w:val="TekstprzypisukocowegoZnak"/>
    <w:uiPriority w:val="99"/>
    <w:semiHidden/>
    <w:unhideWhenUsed/>
    <w:rsid w:val="00353D7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3D7E"/>
    <w:rPr>
      <w:sz w:val="20"/>
      <w:szCs w:val="20"/>
    </w:rPr>
  </w:style>
  <w:style w:type="character" w:styleId="Odwoanieprzypisukocowego">
    <w:name w:val="endnote reference"/>
    <w:basedOn w:val="Domylnaczcionkaakapitu"/>
    <w:uiPriority w:val="99"/>
    <w:semiHidden/>
    <w:unhideWhenUsed/>
    <w:rsid w:val="00353D7E"/>
    <w:rPr>
      <w:vertAlign w:val="superscript"/>
    </w:rPr>
  </w:style>
  <w:style w:type="paragraph" w:customStyle="1" w:styleId="Compact">
    <w:name w:val="Compact"/>
    <w:basedOn w:val="Tekstpodstawowy"/>
    <w:qFormat/>
    <w:rsid w:val="0016498D"/>
    <w:pPr>
      <w:spacing w:before="36" w:after="36"/>
      <w:jc w:val="left"/>
    </w:pPr>
    <w:rPr>
      <w:rFonts w:asciiTheme="minorHAnsi" w:eastAsiaTheme="minorHAnsi" w:hAnsiTheme="minorHAnsi" w:cstheme="minorBidi"/>
      <w:sz w:val="24"/>
      <w:szCs w:val="24"/>
      <w:lang w:val="en-US" w:eastAsia="en-US"/>
    </w:rPr>
  </w:style>
  <w:style w:type="numbering" w:customStyle="1" w:styleId="WWNum1">
    <w:name w:val="WWNum1"/>
    <w:basedOn w:val="Bezlisty"/>
    <w:rsid w:val="00C043AE"/>
    <w:pPr>
      <w:numPr>
        <w:numId w:val="155"/>
      </w:numPr>
    </w:pPr>
  </w:style>
  <w:style w:type="numbering" w:customStyle="1" w:styleId="WWNum2">
    <w:name w:val="WWNum2"/>
    <w:basedOn w:val="Bezlisty"/>
    <w:rsid w:val="00C043AE"/>
    <w:pPr>
      <w:numPr>
        <w:numId w:val="156"/>
      </w:numPr>
    </w:pPr>
  </w:style>
  <w:style w:type="numbering" w:customStyle="1" w:styleId="WWNum3">
    <w:name w:val="WWNum3"/>
    <w:basedOn w:val="Bezlisty"/>
    <w:rsid w:val="00C043AE"/>
    <w:pPr>
      <w:numPr>
        <w:numId w:val="157"/>
      </w:numPr>
    </w:pPr>
  </w:style>
  <w:style w:type="numbering" w:customStyle="1" w:styleId="WWNum4">
    <w:name w:val="WWNum4"/>
    <w:basedOn w:val="Bezlisty"/>
    <w:rsid w:val="00C043AE"/>
    <w:pPr>
      <w:numPr>
        <w:numId w:val="15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310385">
      <w:bodyDiv w:val="1"/>
      <w:marLeft w:val="0"/>
      <w:marRight w:val="0"/>
      <w:marTop w:val="0"/>
      <w:marBottom w:val="0"/>
      <w:divBdr>
        <w:top w:val="none" w:sz="0" w:space="0" w:color="auto"/>
        <w:left w:val="none" w:sz="0" w:space="0" w:color="auto"/>
        <w:bottom w:val="none" w:sz="0" w:space="0" w:color="auto"/>
        <w:right w:val="none" w:sz="0" w:space="0" w:color="auto"/>
      </w:divBdr>
    </w:div>
    <w:div w:id="110437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C20D4-C6C8-4DE2-8DCF-168633F56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49</Pages>
  <Words>16497</Words>
  <Characters>98984</Characters>
  <Application>Microsoft Office Word</Application>
  <DocSecurity>0</DocSecurity>
  <Lines>824</Lines>
  <Paragraphs>230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Majak</dc:creator>
  <cp:keywords/>
  <dc:description/>
  <cp:lastModifiedBy>Waldemar Durkin</cp:lastModifiedBy>
  <cp:revision>71</cp:revision>
  <cp:lastPrinted>2019-12-11T10:02:00Z</cp:lastPrinted>
  <dcterms:created xsi:type="dcterms:W3CDTF">2019-08-08T10:05:00Z</dcterms:created>
  <dcterms:modified xsi:type="dcterms:W3CDTF">2020-01-09T09:53:00Z</dcterms:modified>
</cp:coreProperties>
</file>