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AF" w:rsidRPr="0013051C" w:rsidRDefault="008C33E2" w:rsidP="0013051C">
      <w:pPr>
        <w:pStyle w:val="NormalnyWeb"/>
        <w:pageBreakBefore/>
        <w:spacing w:before="0" w:beforeAutospacing="0" w:after="0" w:line="240" w:lineRule="auto"/>
        <w:ind w:firstLine="708"/>
        <w:rPr>
          <w:rFonts w:ascii="Arial" w:hAnsi="Arial" w:cs="Arial"/>
        </w:rPr>
      </w:pPr>
      <w:r w:rsidRPr="0013051C">
        <w:rPr>
          <w:rFonts w:ascii="Arial" w:hAnsi="Arial" w:cs="Arial"/>
        </w:rPr>
        <w:tab/>
      </w:r>
      <w:r w:rsidR="00190679" w:rsidRPr="0013051C">
        <w:rPr>
          <w:rFonts w:ascii="Arial" w:hAnsi="Arial" w:cs="Arial"/>
        </w:rPr>
        <w:tab/>
      </w:r>
      <w:r w:rsidR="00190679" w:rsidRPr="0013051C">
        <w:rPr>
          <w:rFonts w:ascii="Arial" w:hAnsi="Arial" w:cs="Arial"/>
        </w:rPr>
        <w:tab/>
        <w:t xml:space="preserve">  </w:t>
      </w:r>
      <w:r w:rsidR="0013051C" w:rsidRPr="0013051C">
        <w:rPr>
          <w:rFonts w:ascii="Arial" w:hAnsi="Arial" w:cs="Arial"/>
          <w:b/>
          <w:bCs/>
        </w:rPr>
        <w:t>Uchwała n</w:t>
      </w:r>
      <w:r w:rsidR="006F56AF" w:rsidRPr="0013051C">
        <w:rPr>
          <w:rFonts w:ascii="Arial" w:hAnsi="Arial" w:cs="Arial"/>
          <w:b/>
          <w:bCs/>
        </w:rPr>
        <w:t xml:space="preserve">r </w:t>
      </w:r>
      <w:r w:rsidR="0013051C">
        <w:rPr>
          <w:rFonts w:ascii="Arial" w:hAnsi="Arial" w:cs="Arial"/>
          <w:b/>
          <w:bCs/>
        </w:rPr>
        <w:t>76/2018</w:t>
      </w:r>
    </w:p>
    <w:p w:rsidR="006F56AF" w:rsidRPr="0013051C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  <w:r w:rsidRPr="0013051C">
        <w:rPr>
          <w:rFonts w:ascii="Arial" w:hAnsi="Arial" w:cs="Arial"/>
          <w:b/>
          <w:bCs/>
        </w:rPr>
        <w:t>Zarządu Powiatu Pyrzyckiego</w:t>
      </w:r>
    </w:p>
    <w:p w:rsidR="006F56AF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  <w:r w:rsidRPr="0013051C">
        <w:rPr>
          <w:rFonts w:ascii="Arial" w:hAnsi="Arial" w:cs="Arial"/>
          <w:b/>
          <w:bCs/>
        </w:rPr>
        <w:t xml:space="preserve">z dnia </w:t>
      </w:r>
      <w:r w:rsidR="0013051C">
        <w:rPr>
          <w:rFonts w:ascii="Arial" w:hAnsi="Arial" w:cs="Arial"/>
          <w:b/>
          <w:bCs/>
        </w:rPr>
        <w:t>13 września 2018 r.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13051C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13051C">
        <w:rPr>
          <w:rFonts w:ascii="Arial" w:hAnsi="Arial" w:cs="Arial"/>
          <w:b/>
          <w:bCs/>
        </w:rPr>
        <w:t xml:space="preserve">w sprawie </w:t>
      </w:r>
      <w:r w:rsidRPr="0013051C">
        <w:rPr>
          <w:rFonts w:ascii="Arial" w:hAnsi="Arial" w:cs="Arial"/>
          <w:b/>
        </w:rPr>
        <w:t xml:space="preserve">wyrażenia zgody na </w:t>
      </w:r>
      <w:r w:rsidR="0013051C">
        <w:rPr>
          <w:rFonts w:ascii="Arial" w:hAnsi="Arial" w:cs="Arial"/>
          <w:b/>
        </w:rPr>
        <w:t>ustanowienie służebności przesył</w:t>
      </w:r>
      <w:bookmarkStart w:id="0" w:name="_GoBack"/>
      <w:bookmarkEnd w:id="0"/>
      <w:r w:rsidRPr="0013051C">
        <w:rPr>
          <w:rFonts w:ascii="Arial" w:hAnsi="Arial" w:cs="Arial"/>
          <w:b/>
        </w:rPr>
        <w:t xml:space="preserve">u </w:t>
      </w:r>
    </w:p>
    <w:p w:rsidR="0013051C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13051C">
        <w:rPr>
          <w:rFonts w:ascii="Arial" w:hAnsi="Arial" w:cs="Arial"/>
          <w:b/>
        </w:rPr>
        <w:t xml:space="preserve">na rzecz Enea Operator Sp. z o.o. z siedzibą w Poznaniu </w:t>
      </w:r>
    </w:p>
    <w:p w:rsidR="006F56AF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13051C">
        <w:rPr>
          <w:rFonts w:ascii="Arial" w:hAnsi="Arial" w:cs="Arial"/>
          <w:b/>
        </w:rPr>
        <w:t>na nieruchomości stanowiącej własność Powiatu Pyrzyckiego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  <w:r w:rsidRPr="0013051C">
        <w:rPr>
          <w:rFonts w:ascii="Arial" w:hAnsi="Arial" w:cs="Arial"/>
        </w:rPr>
        <w:t xml:space="preserve">Na podstawie art.32 </w:t>
      </w:r>
      <w:r w:rsidR="008C33E2" w:rsidRPr="0013051C">
        <w:rPr>
          <w:rFonts w:ascii="Arial" w:hAnsi="Arial" w:cs="Arial"/>
        </w:rPr>
        <w:t xml:space="preserve">ust. 2 pkt 3 </w:t>
      </w:r>
      <w:r w:rsidRPr="0013051C">
        <w:rPr>
          <w:rFonts w:ascii="Arial" w:hAnsi="Arial" w:cs="Arial"/>
        </w:rPr>
        <w:t>ustawy z dnia 5 czerwca 1998 roku o samorządzie powiatowym (Dz. U. z 2018 r., poz. 995 ze zm.)</w:t>
      </w:r>
      <w:r w:rsidR="00190679" w:rsidRPr="0013051C">
        <w:rPr>
          <w:rFonts w:ascii="Arial" w:hAnsi="Arial" w:cs="Arial"/>
        </w:rPr>
        <w:t xml:space="preserve"> </w:t>
      </w:r>
      <w:r w:rsidRPr="0013051C">
        <w:rPr>
          <w:rFonts w:ascii="Arial" w:hAnsi="Arial" w:cs="Arial"/>
        </w:rPr>
        <w:t>oraz § 10 ust.1 uchwały Nr XI/59/15 Rady Powiatu Pyrzyckiego z dnia 30 września 2015 r. w sprawie określenia zasad gospodarowania nieruchomościami stanowiącymi własność Powiatu Pyrzyckiego (Dz. Urz. Woj. Zachodniopomorskiego z 2015 r. poz. 4164) Zarząd Powiatu Pyrzyckiego uchwala</w:t>
      </w:r>
      <w:r w:rsidR="0013051C">
        <w:rPr>
          <w:rFonts w:ascii="Arial" w:hAnsi="Arial" w:cs="Arial"/>
        </w:rPr>
        <w:t>,</w:t>
      </w:r>
      <w:r w:rsidRPr="0013051C">
        <w:rPr>
          <w:rFonts w:ascii="Arial" w:hAnsi="Arial" w:cs="Arial"/>
        </w:rPr>
        <w:t xml:space="preserve"> co następuje:</w:t>
      </w:r>
    </w:p>
    <w:p w:rsidR="0013051C" w:rsidRDefault="0013051C" w:rsidP="0013051C">
      <w:pPr>
        <w:pStyle w:val="NormalnyWeb"/>
        <w:spacing w:before="0" w:beforeAutospacing="0" w:after="0" w:line="240" w:lineRule="auto"/>
        <w:rPr>
          <w:rFonts w:ascii="Arial" w:hAnsi="Arial" w:cs="Arial"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  <w:r w:rsidRPr="0013051C">
        <w:rPr>
          <w:rFonts w:ascii="Arial" w:hAnsi="Arial" w:cs="Arial"/>
        </w:rPr>
        <w:t>§ 1.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  <w:r w:rsidRPr="0013051C">
        <w:rPr>
          <w:rFonts w:ascii="Arial" w:hAnsi="Arial" w:cs="Arial"/>
        </w:rPr>
        <w:t xml:space="preserve">Wyraża się zgodę na obciążenie nieruchomości gruntowej stanowiącej własność Powiatu Pyrzyckiego, oznaczonej w ewidencji gruntów i budynków jako działka </w:t>
      </w:r>
      <w:r w:rsidR="0013051C">
        <w:rPr>
          <w:rFonts w:ascii="Arial" w:hAnsi="Arial" w:cs="Arial"/>
        </w:rPr>
        <w:br/>
      </w:r>
      <w:r w:rsidRPr="0013051C">
        <w:rPr>
          <w:rFonts w:ascii="Arial" w:hAnsi="Arial" w:cs="Arial"/>
        </w:rPr>
        <w:t>nr 204</w:t>
      </w:r>
      <w:r w:rsidR="0013051C">
        <w:rPr>
          <w:rFonts w:ascii="Arial" w:hAnsi="Arial" w:cs="Arial"/>
        </w:rPr>
        <w:t>/20 obręb nr 9 miasta Pyrzyce (</w:t>
      </w:r>
      <w:r w:rsidRPr="0013051C">
        <w:rPr>
          <w:rFonts w:ascii="Arial" w:hAnsi="Arial" w:cs="Arial"/>
        </w:rPr>
        <w:t xml:space="preserve">teren Szpitala Powiatowego) ograniczonym prawem rzeczowym służebności przesyłu na rzecz Enea Operator Sp. z o.o. </w:t>
      </w:r>
      <w:r w:rsidR="0013051C">
        <w:rPr>
          <w:rFonts w:ascii="Arial" w:hAnsi="Arial" w:cs="Arial"/>
        </w:rPr>
        <w:br/>
      </w:r>
      <w:r w:rsidRPr="0013051C">
        <w:rPr>
          <w:rFonts w:ascii="Arial" w:hAnsi="Arial" w:cs="Arial"/>
        </w:rPr>
        <w:t>z siedzibą przy ul. Strzeszyńskiej 58, 60-479 Poznań 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jc w:val="both"/>
        <w:rPr>
          <w:rFonts w:ascii="Arial" w:hAnsi="Arial" w:cs="Arial"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ind w:left="17" w:hanging="17"/>
        <w:jc w:val="center"/>
        <w:rPr>
          <w:rFonts w:ascii="Arial" w:hAnsi="Arial" w:cs="Arial"/>
        </w:rPr>
      </w:pPr>
      <w:r w:rsidRPr="0013051C">
        <w:rPr>
          <w:rFonts w:ascii="Arial" w:hAnsi="Arial" w:cs="Arial"/>
        </w:rPr>
        <w:t>§ 2.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ind w:left="17" w:hanging="363"/>
        <w:jc w:val="center"/>
        <w:rPr>
          <w:rFonts w:ascii="Arial" w:hAnsi="Arial" w:cs="Arial"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ind w:left="17" w:hanging="17"/>
        <w:rPr>
          <w:rFonts w:ascii="Arial" w:hAnsi="Arial" w:cs="Arial"/>
        </w:rPr>
      </w:pPr>
      <w:r w:rsidRPr="0013051C">
        <w:rPr>
          <w:rFonts w:ascii="Arial" w:hAnsi="Arial" w:cs="Arial"/>
        </w:rPr>
        <w:t>Służebność przesyłu ustanawia się odpłatnie, na czas nieoznaczony.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ind w:left="17" w:hanging="17"/>
        <w:rPr>
          <w:rFonts w:ascii="Arial" w:hAnsi="Arial" w:cs="Arial"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ind w:left="17" w:hanging="17"/>
        <w:jc w:val="center"/>
        <w:rPr>
          <w:rFonts w:ascii="Arial" w:hAnsi="Arial" w:cs="Arial"/>
        </w:rPr>
      </w:pPr>
      <w:r w:rsidRPr="0013051C">
        <w:rPr>
          <w:rFonts w:ascii="Arial" w:hAnsi="Arial" w:cs="Arial"/>
        </w:rPr>
        <w:t>§ 3.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ind w:left="17" w:hanging="363"/>
        <w:jc w:val="center"/>
        <w:rPr>
          <w:rFonts w:ascii="Arial" w:hAnsi="Arial" w:cs="Arial"/>
        </w:rPr>
      </w:pPr>
    </w:p>
    <w:p w:rsidR="006F56AF" w:rsidRPr="0013051C" w:rsidRDefault="006F56AF" w:rsidP="0013051C">
      <w:pPr>
        <w:pStyle w:val="NormalnyWeb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rFonts w:ascii="Arial" w:hAnsi="Arial" w:cs="Arial"/>
        </w:rPr>
      </w:pPr>
      <w:r w:rsidRPr="0013051C">
        <w:rPr>
          <w:rFonts w:ascii="Arial" w:hAnsi="Arial" w:cs="Arial"/>
        </w:rPr>
        <w:t xml:space="preserve">Zakres korzystania </w:t>
      </w:r>
      <w:r w:rsidR="008C33E2" w:rsidRPr="0013051C">
        <w:rPr>
          <w:rFonts w:ascii="Arial" w:hAnsi="Arial" w:cs="Arial"/>
        </w:rPr>
        <w:t xml:space="preserve">z nieruchomości obciążonej </w:t>
      </w:r>
      <w:r w:rsidRPr="0013051C">
        <w:rPr>
          <w:rFonts w:ascii="Arial" w:hAnsi="Arial" w:cs="Arial"/>
        </w:rPr>
        <w:t xml:space="preserve">zostanie szczegółowo określony </w:t>
      </w:r>
      <w:r w:rsidR="0013051C">
        <w:rPr>
          <w:rFonts w:ascii="Arial" w:hAnsi="Arial" w:cs="Arial"/>
        </w:rPr>
        <w:br/>
      </w:r>
      <w:r w:rsidRPr="0013051C">
        <w:rPr>
          <w:rFonts w:ascii="Arial" w:hAnsi="Arial" w:cs="Arial"/>
        </w:rPr>
        <w:t>w porozumieniu w sprawie ustanowienia służebności przesyłu, które będzie podstawą zawarcia aktu notarialnego.</w:t>
      </w:r>
    </w:p>
    <w:p w:rsidR="006F56AF" w:rsidRDefault="006F56AF" w:rsidP="0013051C">
      <w:pPr>
        <w:pStyle w:val="NormalnyWeb"/>
        <w:numPr>
          <w:ilvl w:val="0"/>
          <w:numId w:val="1"/>
        </w:numPr>
        <w:spacing w:before="0" w:beforeAutospacing="0" w:after="0" w:line="240" w:lineRule="auto"/>
        <w:ind w:left="284" w:hanging="284"/>
        <w:jc w:val="both"/>
        <w:rPr>
          <w:rFonts w:ascii="Arial" w:hAnsi="Arial" w:cs="Arial"/>
        </w:rPr>
      </w:pPr>
      <w:r w:rsidRPr="0013051C">
        <w:rPr>
          <w:rFonts w:ascii="Arial" w:hAnsi="Arial" w:cs="Arial"/>
        </w:rPr>
        <w:t>Przebieg sieci energetycznej jest przedstawiony na kopii mapy zasadniczej stanowiącej załącznik do niniejszej uchwały.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ind w:left="284"/>
        <w:jc w:val="both"/>
        <w:rPr>
          <w:rFonts w:ascii="Arial" w:hAnsi="Arial" w:cs="Arial"/>
        </w:rPr>
      </w:pPr>
    </w:p>
    <w:p w:rsidR="006F56AF" w:rsidRDefault="006F56AF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  <w:r w:rsidRPr="0013051C">
        <w:rPr>
          <w:rFonts w:ascii="Arial" w:hAnsi="Arial" w:cs="Arial"/>
        </w:rPr>
        <w:t xml:space="preserve">§ </w:t>
      </w:r>
      <w:r w:rsidR="00801564" w:rsidRPr="0013051C">
        <w:rPr>
          <w:rFonts w:ascii="Arial" w:hAnsi="Arial" w:cs="Arial"/>
        </w:rPr>
        <w:t>4</w:t>
      </w:r>
      <w:r w:rsidRPr="0013051C">
        <w:rPr>
          <w:rFonts w:ascii="Arial" w:hAnsi="Arial" w:cs="Arial"/>
        </w:rPr>
        <w:t>.</w:t>
      </w:r>
    </w:p>
    <w:p w:rsidR="0013051C" w:rsidRPr="0013051C" w:rsidRDefault="0013051C" w:rsidP="0013051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</w:rPr>
      </w:pPr>
    </w:p>
    <w:p w:rsidR="006F56AF" w:rsidRPr="0013051C" w:rsidRDefault="006F56AF" w:rsidP="0013051C">
      <w:pPr>
        <w:pStyle w:val="NormalnyWeb"/>
        <w:spacing w:before="0" w:beforeAutospacing="0" w:after="0" w:line="240" w:lineRule="auto"/>
        <w:rPr>
          <w:rFonts w:ascii="Arial" w:hAnsi="Arial" w:cs="Arial"/>
        </w:rPr>
      </w:pPr>
      <w:r w:rsidRPr="0013051C">
        <w:rPr>
          <w:rFonts w:ascii="Arial" w:hAnsi="Arial" w:cs="Arial"/>
        </w:rPr>
        <w:t>Uchwała wchodzi w życie z dniem podjęcia.</w:t>
      </w:r>
    </w:p>
    <w:p w:rsidR="0013051C" w:rsidRPr="00325723" w:rsidRDefault="0013051C" w:rsidP="0013051C">
      <w:pPr>
        <w:spacing w:after="0"/>
        <w:rPr>
          <w:rFonts w:ascii="Arial" w:hAnsi="Arial" w:cs="Arial"/>
        </w:rPr>
      </w:pPr>
    </w:p>
    <w:p w:rsidR="0013051C" w:rsidRDefault="0013051C" w:rsidP="0013051C">
      <w:pPr>
        <w:spacing w:after="0"/>
        <w:ind w:left="1416" w:firstLine="708"/>
        <w:jc w:val="center"/>
        <w:rPr>
          <w:rFonts w:ascii="Arial" w:hAnsi="Arial" w:cs="Arial"/>
        </w:rPr>
      </w:pPr>
      <w:r w:rsidRPr="00325723">
        <w:rPr>
          <w:rFonts w:ascii="Arial" w:hAnsi="Arial" w:cs="Arial"/>
        </w:rPr>
        <w:t>Zarząd Powiatu Pyrzyckiego</w:t>
      </w:r>
      <w:r>
        <w:rPr>
          <w:rFonts w:ascii="Arial" w:hAnsi="Arial" w:cs="Arial"/>
        </w:rPr>
        <w:t>:</w:t>
      </w:r>
    </w:p>
    <w:p w:rsidR="0013051C" w:rsidRPr="00325723" w:rsidRDefault="0013051C" w:rsidP="0013051C">
      <w:pPr>
        <w:spacing w:after="0"/>
        <w:ind w:left="1416" w:firstLine="708"/>
        <w:jc w:val="center"/>
        <w:rPr>
          <w:rFonts w:ascii="Arial" w:hAnsi="Arial" w:cs="Arial"/>
        </w:rPr>
      </w:pPr>
    </w:p>
    <w:p w:rsidR="0013051C" w:rsidRPr="00325723" w:rsidRDefault="0013051C" w:rsidP="0013051C">
      <w:pPr>
        <w:spacing w:after="0" w:line="480" w:lineRule="auto"/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>....................................</w:t>
      </w:r>
    </w:p>
    <w:p w:rsidR="0013051C" w:rsidRPr="00325723" w:rsidRDefault="0013051C" w:rsidP="0013051C">
      <w:pPr>
        <w:spacing w:after="0" w:line="480" w:lineRule="auto"/>
        <w:jc w:val="right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  <w:t xml:space="preserve">Bartłomiej Królikowski    </w:t>
      </w:r>
      <w:r w:rsidRPr="00325723">
        <w:rPr>
          <w:rFonts w:ascii="Arial" w:hAnsi="Arial" w:cs="Arial"/>
        </w:rPr>
        <w:tab/>
        <w:t>....................................</w:t>
      </w:r>
    </w:p>
    <w:p w:rsidR="0013051C" w:rsidRPr="00325723" w:rsidRDefault="0013051C" w:rsidP="0013051C">
      <w:pPr>
        <w:spacing w:after="0" w:line="480" w:lineRule="auto"/>
        <w:ind w:left="720"/>
        <w:jc w:val="right"/>
        <w:rPr>
          <w:rFonts w:ascii="Arial" w:hAnsi="Arial" w:cs="Arial"/>
        </w:rPr>
      </w:pPr>
      <w:r w:rsidRPr="00325723">
        <w:rPr>
          <w:rFonts w:ascii="Arial" w:hAnsi="Arial" w:cs="Arial"/>
        </w:rPr>
        <w:t xml:space="preserve">          </w:t>
      </w:r>
      <w:r w:rsidRPr="00325723">
        <w:rPr>
          <w:rFonts w:ascii="Arial" w:hAnsi="Arial" w:cs="Arial"/>
        </w:rPr>
        <w:tab/>
        <w:t xml:space="preserve">             </w:t>
      </w:r>
      <w:r w:rsidRPr="00325723">
        <w:rPr>
          <w:rFonts w:ascii="Arial" w:hAnsi="Arial" w:cs="Arial"/>
        </w:rPr>
        <w:tab/>
      </w:r>
      <w:r w:rsidRPr="00325723">
        <w:rPr>
          <w:rFonts w:ascii="Arial" w:hAnsi="Arial" w:cs="Arial"/>
        </w:rPr>
        <w:tab/>
      </w:r>
      <w:r>
        <w:rPr>
          <w:rFonts w:ascii="Arial" w:hAnsi="Arial" w:cs="Arial"/>
        </w:rPr>
        <w:t>Ewa Gąsiorowska-Nawój</w:t>
      </w:r>
      <w:r w:rsidRPr="00325723">
        <w:rPr>
          <w:rFonts w:ascii="Arial" w:hAnsi="Arial" w:cs="Arial"/>
        </w:rPr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:rsidR="0013051C" w:rsidRDefault="0013051C" w:rsidP="0013051C">
      <w:pPr>
        <w:spacing w:after="0" w:line="480" w:lineRule="auto"/>
        <w:ind w:left="2844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p w:rsidR="0056236F" w:rsidRPr="0013051C" w:rsidRDefault="0013051C" w:rsidP="0013051C">
      <w:pPr>
        <w:spacing w:after="0" w:line="480" w:lineRule="auto"/>
        <w:ind w:left="2844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 w:rsidRPr="00325723">
        <w:rPr>
          <w:rFonts w:ascii="Arial" w:hAnsi="Arial" w:cs="Arial"/>
        </w:rPr>
        <w:tab/>
        <w:t xml:space="preserve">    </w:t>
      </w:r>
      <w:r w:rsidRPr="00325723">
        <w:rPr>
          <w:rFonts w:ascii="Arial" w:hAnsi="Arial" w:cs="Arial"/>
        </w:rPr>
        <w:tab/>
        <w:t>....................................</w:t>
      </w:r>
    </w:p>
    <w:sectPr w:rsidR="0056236F" w:rsidRPr="0013051C" w:rsidSect="001305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52C9"/>
    <w:multiLevelType w:val="hybridMultilevel"/>
    <w:tmpl w:val="6B7E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6AF"/>
    <w:rsid w:val="00070D2F"/>
    <w:rsid w:val="0013051C"/>
    <w:rsid w:val="00190679"/>
    <w:rsid w:val="004A0A07"/>
    <w:rsid w:val="0056236F"/>
    <w:rsid w:val="00643728"/>
    <w:rsid w:val="006F56AF"/>
    <w:rsid w:val="00801564"/>
    <w:rsid w:val="008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56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4</cp:revision>
  <cp:lastPrinted>2018-09-12T08:24:00Z</cp:lastPrinted>
  <dcterms:created xsi:type="dcterms:W3CDTF">2018-09-12T06:50:00Z</dcterms:created>
  <dcterms:modified xsi:type="dcterms:W3CDTF">2018-09-12T08:26:00Z</dcterms:modified>
</cp:coreProperties>
</file>