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40A5" w14:textId="05C2F20F" w:rsidR="00EB2E67" w:rsidRDefault="00EB2E67" w:rsidP="006A2FC2">
      <w:pPr>
        <w:pStyle w:val="Textbody"/>
        <w:spacing w:after="0" w:line="240" w:lineRule="auto"/>
        <w:rPr>
          <w:rFonts w:ascii="Arial" w:hAnsi="Arial"/>
        </w:rPr>
      </w:pPr>
    </w:p>
    <w:p w14:paraId="3754B8A8" w14:textId="7AEAA33B" w:rsidR="00EB2E67" w:rsidRDefault="00D7203D">
      <w:pPr>
        <w:pStyle w:val="Nagwek4"/>
        <w:spacing w:before="0" w:after="0"/>
        <w:jc w:val="center"/>
        <w:rPr>
          <w:rFonts w:ascii="Arial" w:hAnsi="Arial"/>
        </w:rPr>
      </w:pPr>
      <w:r>
        <w:rPr>
          <w:rFonts w:ascii="Arial" w:hAnsi="Arial"/>
          <w:bCs w:val="0"/>
        </w:rPr>
        <w:t xml:space="preserve">UCHWAŁA NR </w:t>
      </w:r>
      <w:r w:rsidR="006A2FC2">
        <w:rPr>
          <w:rFonts w:ascii="Arial" w:hAnsi="Arial"/>
          <w:bCs w:val="0"/>
        </w:rPr>
        <w:t>XXII/135/</w:t>
      </w:r>
      <w:r>
        <w:rPr>
          <w:rFonts w:ascii="Arial" w:hAnsi="Arial"/>
          <w:bCs w:val="0"/>
        </w:rPr>
        <w:t>2021</w:t>
      </w:r>
    </w:p>
    <w:p w14:paraId="483CE025" w14:textId="77777777" w:rsidR="00EB2E67" w:rsidRDefault="00D7203D">
      <w:pPr>
        <w:pStyle w:val="Textbody"/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RADY POWIATU PYRZYCKIEGO</w:t>
      </w:r>
    </w:p>
    <w:p w14:paraId="626FC07C" w14:textId="31578A96" w:rsidR="00EB2E67" w:rsidRDefault="00D7203D">
      <w:pPr>
        <w:pStyle w:val="Nagwek4"/>
        <w:spacing w:before="0" w:after="0"/>
        <w:jc w:val="center"/>
        <w:rPr>
          <w:rFonts w:ascii="Arial" w:hAnsi="Arial"/>
          <w:bCs w:val="0"/>
        </w:rPr>
      </w:pPr>
      <w:r>
        <w:rPr>
          <w:rFonts w:ascii="Arial" w:hAnsi="Arial"/>
          <w:bCs w:val="0"/>
        </w:rPr>
        <w:t xml:space="preserve">z dnia </w:t>
      </w:r>
      <w:r w:rsidR="006A2FC2">
        <w:rPr>
          <w:rFonts w:ascii="Arial" w:hAnsi="Arial"/>
          <w:bCs w:val="0"/>
        </w:rPr>
        <w:t>19 maja</w:t>
      </w:r>
      <w:r>
        <w:rPr>
          <w:rFonts w:ascii="Arial" w:hAnsi="Arial"/>
          <w:bCs w:val="0"/>
        </w:rPr>
        <w:t xml:space="preserve"> 2021 r.</w:t>
      </w:r>
    </w:p>
    <w:p w14:paraId="7438351A" w14:textId="77777777" w:rsidR="00EB2E67" w:rsidRDefault="00EB2E67">
      <w:pPr>
        <w:pStyle w:val="Textbody"/>
        <w:spacing w:after="0" w:line="240" w:lineRule="auto"/>
        <w:jc w:val="center"/>
        <w:rPr>
          <w:rFonts w:ascii="Arial" w:hAnsi="Arial"/>
          <w:b/>
        </w:rPr>
      </w:pPr>
    </w:p>
    <w:p w14:paraId="2B5A2167" w14:textId="77777777" w:rsidR="00EB2E67" w:rsidRDefault="00D7203D">
      <w:pPr>
        <w:pStyle w:val="Textbody"/>
        <w:spacing w:after="0" w:line="240" w:lineRule="auto"/>
        <w:jc w:val="center"/>
        <w:rPr>
          <w:rFonts w:ascii="Arial" w:hAnsi="Arial"/>
          <w:b/>
        </w:rPr>
      </w:pPr>
      <w:r>
        <w:rPr>
          <w:rStyle w:val="Wyrnienie"/>
          <w:rFonts w:ascii="Arial" w:hAnsi="Arial"/>
          <w:b/>
          <w:i w:val="0"/>
        </w:rPr>
        <w:t>zmieniająca uchwałę w sprawie powierzenia Gminie Lipiany zadań z zakresu zarządzania drogami powiatowymi w mieście Lipiany w latach 2021-2023</w:t>
      </w:r>
    </w:p>
    <w:p w14:paraId="3BC0491B" w14:textId="77777777" w:rsidR="00EB2E67" w:rsidRDefault="00EB2E67">
      <w:pPr>
        <w:pStyle w:val="Textbody"/>
        <w:spacing w:after="0" w:line="240" w:lineRule="auto"/>
        <w:jc w:val="center"/>
        <w:rPr>
          <w:rFonts w:ascii="Arial" w:hAnsi="Arial"/>
        </w:rPr>
      </w:pPr>
    </w:p>
    <w:p w14:paraId="5AC15EBC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art. 5 ust. 2 </w:t>
      </w:r>
      <w:r>
        <w:rPr>
          <w:rFonts w:ascii="Arial" w:hAnsi="Arial"/>
        </w:rPr>
        <w:t>oraz art. 12 pkt 8a ustawy z dnia 5 czerwca 1998 r. o samorządzie powiatowym (</w:t>
      </w:r>
      <w:proofErr w:type="spellStart"/>
      <w:r>
        <w:rPr>
          <w:rFonts w:ascii="Arial" w:hAnsi="Arial"/>
        </w:rPr>
        <w:t>t.j</w:t>
      </w:r>
      <w:proofErr w:type="spellEnd"/>
      <w:r>
        <w:rPr>
          <w:rFonts w:ascii="Arial" w:hAnsi="Arial"/>
        </w:rPr>
        <w:t>. Dz. U. z 2020 r., poz. 920) oraz art. 19 ust. 4 ustawy z dnia 21 marca 1985 r. o drogach publicznych (</w:t>
      </w:r>
      <w:proofErr w:type="spellStart"/>
      <w:r>
        <w:rPr>
          <w:rFonts w:ascii="Arial" w:hAnsi="Arial"/>
        </w:rPr>
        <w:t>t.j</w:t>
      </w:r>
      <w:proofErr w:type="spellEnd"/>
      <w:r>
        <w:rPr>
          <w:rFonts w:ascii="Arial" w:hAnsi="Arial"/>
        </w:rPr>
        <w:t xml:space="preserve">. Dz.. U. z 2020 r., poz. 470 ze zm.), art. 220 ust. 1 i 2 ustawy z </w:t>
      </w:r>
      <w:r>
        <w:rPr>
          <w:rFonts w:ascii="Arial" w:hAnsi="Arial"/>
        </w:rPr>
        <w:t>27 sierpnia 2009 r. o finansach publicznych (Dz. U. z 2021 r. poz. 305) Rada Powiatu Pyrzyckiego uchwala, co następuje:</w:t>
      </w:r>
    </w:p>
    <w:p w14:paraId="475C288A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358C1298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§ 1.</w:t>
      </w:r>
      <w:r>
        <w:rPr>
          <w:rFonts w:ascii="Arial" w:hAnsi="Arial"/>
        </w:rPr>
        <w:t xml:space="preserve"> W uchwale Nr XX/117/2021 Rady Powiatu Pyrzyckiego z dnia 24 lutego 2021 roku </w:t>
      </w:r>
      <w:r>
        <w:rPr>
          <w:rStyle w:val="Wyrnienie"/>
          <w:rFonts w:ascii="Arial" w:hAnsi="Arial"/>
          <w:i w:val="0"/>
        </w:rPr>
        <w:t xml:space="preserve">w sprawie powierzania Gminie Lipiany zadań z zakresu </w:t>
      </w:r>
      <w:r>
        <w:rPr>
          <w:rStyle w:val="Wyrnienie"/>
          <w:rFonts w:ascii="Arial" w:hAnsi="Arial"/>
          <w:i w:val="0"/>
        </w:rPr>
        <w:t>zarządzania drogami powiatowymi w mieście Lipiany w latach 2021-2023 wprowadza się następujące zmiany:</w:t>
      </w:r>
    </w:p>
    <w:p w14:paraId="59B2309A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23FF668E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Style w:val="Wyrnienie"/>
          <w:rFonts w:ascii="Arial" w:hAnsi="Arial"/>
          <w:i w:val="0"/>
        </w:rPr>
        <w:t>1) §</w:t>
      </w:r>
      <w:r>
        <w:rPr>
          <w:rStyle w:val="Wyrnienie"/>
          <w:rFonts w:ascii="Arial" w:hAnsi="Arial"/>
          <w:b/>
          <w:i w:val="0"/>
        </w:rPr>
        <w:t xml:space="preserve"> </w:t>
      </w:r>
      <w:r>
        <w:rPr>
          <w:rStyle w:val="Wyrnienie"/>
          <w:rFonts w:ascii="Arial" w:hAnsi="Arial"/>
          <w:i w:val="0"/>
        </w:rPr>
        <w:t>1 otrzymuje następujące brzmienie:</w:t>
      </w:r>
    </w:p>
    <w:p w14:paraId="180E0A90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Style w:val="Wyrnienie"/>
          <w:rFonts w:ascii="Arial" w:hAnsi="Arial"/>
          <w:i w:val="0"/>
        </w:rPr>
        <w:t>„§ 1.</w:t>
      </w:r>
      <w:r>
        <w:rPr>
          <w:rStyle w:val="Wyrnienie"/>
          <w:rFonts w:ascii="Arial" w:hAnsi="Arial"/>
          <w:b/>
          <w:i w:val="0"/>
        </w:rPr>
        <w:t xml:space="preserve"> </w:t>
      </w:r>
      <w:r>
        <w:rPr>
          <w:rFonts w:ascii="Arial" w:hAnsi="Arial"/>
        </w:rPr>
        <w:t>Wyraża się wolę powierzenia Gminie Lipiany w latach 2021-2023 prowadzenia części zadań z zakresu zarządzan</w:t>
      </w:r>
      <w:r>
        <w:rPr>
          <w:rFonts w:ascii="Arial" w:hAnsi="Arial"/>
        </w:rPr>
        <w:t>ia drogami powiatowymi w mieście Lipiany, wynikającymi z ustawy z dnia 21 marca 1985 r. o drogach publicznych. Wykaz dróg powiatowych  przekazanych do zarządzania zawiera załącznik do uchwały.”;</w:t>
      </w:r>
    </w:p>
    <w:p w14:paraId="6DB7F9E5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45FAC040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2) § 3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</w:t>
      </w:r>
      <w:r>
        <w:rPr>
          <w:rStyle w:val="Wyrnienie"/>
          <w:rFonts w:ascii="Arial" w:hAnsi="Arial"/>
          <w:i w:val="0"/>
        </w:rPr>
        <w:t>trzymuje następujące brzmienie:</w:t>
      </w:r>
    </w:p>
    <w:p w14:paraId="3FAE2D0B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Style w:val="Wyrnienie"/>
          <w:rFonts w:ascii="Arial" w:hAnsi="Arial"/>
          <w:i w:val="0"/>
        </w:rPr>
        <w:t>„§ 3. 1.W celu prowa</w:t>
      </w:r>
      <w:r>
        <w:rPr>
          <w:rStyle w:val="Wyrnienie"/>
          <w:rFonts w:ascii="Arial" w:hAnsi="Arial"/>
          <w:i w:val="0"/>
        </w:rPr>
        <w:t xml:space="preserve">dzenia zadań, </w:t>
      </w:r>
      <w:r>
        <w:rPr>
          <w:rStyle w:val="Wyrnienie"/>
          <w:rFonts w:ascii="Arial" w:hAnsi="Arial"/>
          <w:i w:val="0"/>
          <w:color w:val="000000"/>
        </w:rPr>
        <w:t>o których mowa w § 1 u</w:t>
      </w:r>
      <w:r>
        <w:rPr>
          <w:rStyle w:val="Wyrnienie"/>
          <w:rFonts w:ascii="Arial" w:hAnsi="Arial"/>
          <w:i w:val="0"/>
        </w:rPr>
        <w:t>dziela się ze środków budżetu Powiatu Pyrzyckiego na rzecz Gminy Lipiany dotacji celowej w wysokości 105 000,00 zł.</w:t>
      </w:r>
    </w:p>
    <w:p w14:paraId="1802D803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Style w:val="Wyrnienie"/>
          <w:rFonts w:ascii="Arial" w:hAnsi="Arial"/>
          <w:i w:val="0"/>
        </w:rPr>
        <w:t xml:space="preserve">2. W porozumieniu, o którym mowa w </w:t>
      </w:r>
      <w:r>
        <w:rPr>
          <w:rStyle w:val="Wyrnienie"/>
          <w:rFonts w:ascii="Arial" w:hAnsi="Arial"/>
          <w:i w:val="0"/>
          <w:color w:val="000000"/>
        </w:rPr>
        <w:t xml:space="preserve">§ 2 zostaną określone szczegółowe warunki udzielenia dotacji, zasady </w:t>
      </w:r>
      <w:r>
        <w:rPr>
          <w:rStyle w:val="Wyrnienie"/>
          <w:rFonts w:ascii="Arial" w:hAnsi="Arial"/>
          <w:i w:val="0"/>
          <w:color w:val="000000"/>
        </w:rPr>
        <w:t>jej wykorzystania i rozliczenia ”.</w:t>
      </w:r>
    </w:p>
    <w:p w14:paraId="4025BCD6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02CA3E1B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23BD358D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§ 2.</w:t>
      </w:r>
      <w:r>
        <w:rPr>
          <w:rFonts w:ascii="Arial" w:hAnsi="Arial"/>
        </w:rPr>
        <w:t> Wykonanie uchwały powierza się Zarządowi Powiatu Pyrzyckiego.</w:t>
      </w:r>
    </w:p>
    <w:p w14:paraId="2CBC2E5B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4A4B1227" w14:textId="77777777" w:rsidR="00EB2E67" w:rsidRDefault="00D7203D">
      <w:pPr>
        <w:pStyle w:val="Textbody"/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§ 3.</w:t>
      </w:r>
      <w:r>
        <w:rPr>
          <w:rFonts w:ascii="Arial" w:hAnsi="Arial"/>
        </w:rPr>
        <w:t> Uchwała wchodzi w życie z dniem podjęcia.</w:t>
      </w:r>
    </w:p>
    <w:p w14:paraId="3D044BBE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68DA8F3D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23B6017C" w14:textId="77777777" w:rsidR="00EB2E67" w:rsidRDefault="00EB2E67">
      <w:pPr>
        <w:pStyle w:val="Textbody"/>
        <w:spacing w:after="0" w:line="240" w:lineRule="auto"/>
        <w:jc w:val="both"/>
        <w:rPr>
          <w:rFonts w:ascii="Arial" w:hAnsi="Arial"/>
        </w:rPr>
      </w:pPr>
    </w:p>
    <w:p w14:paraId="1863C239" w14:textId="77777777" w:rsidR="00EB2E67" w:rsidRDefault="00D7203D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PRZEWODNICZĄCY RADY </w:t>
      </w:r>
    </w:p>
    <w:p w14:paraId="461EC5D2" w14:textId="77777777" w:rsidR="00EB2E67" w:rsidRDefault="00EB2E67">
      <w:pPr>
        <w:pStyle w:val="Textbody"/>
        <w:spacing w:after="0" w:line="240" w:lineRule="auto"/>
        <w:ind w:firstLine="709"/>
        <w:jc w:val="both"/>
        <w:rPr>
          <w:rFonts w:ascii="Arial" w:hAnsi="Arial"/>
        </w:rPr>
      </w:pPr>
    </w:p>
    <w:p w14:paraId="2597DD36" w14:textId="77777777" w:rsidR="00EB2E67" w:rsidRDefault="00D7203D">
      <w:pPr>
        <w:pStyle w:val="Textbody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</w:t>
      </w:r>
      <w:hyperlink r:id="rId5">
        <w:r>
          <w:rPr>
            <w:rStyle w:val="Mocnewyrnione"/>
            <w:rFonts w:ascii="Arial" w:hAnsi="Arial"/>
            <w:b w:val="0"/>
            <w:bCs w:val="0"/>
            <w:shd w:val="clear" w:color="auto" w:fill="FFFFFF"/>
          </w:rPr>
          <w:t>JACEK PAWLUS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E0E24E0" w14:textId="77777777" w:rsidR="00EB2E67" w:rsidRDefault="00EB2E67">
      <w:pPr>
        <w:pStyle w:val="Liniapozioma"/>
        <w:spacing w:after="0"/>
        <w:rPr>
          <w:rFonts w:ascii="Arial" w:hAnsi="Arial"/>
          <w:sz w:val="24"/>
          <w:szCs w:val="24"/>
        </w:rPr>
      </w:pPr>
    </w:p>
    <w:p w14:paraId="0FA9916D" w14:textId="77777777" w:rsidR="00EB2E67" w:rsidRDefault="00EB2E67">
      <w:pPr>
        <w:pStyle w:val="Textbody"/>
        <w:spacing w:after="0"/>
        <w:rPr>
          <w:rFonts w:ascii="Arial" w:hAnsi="Arial"/>
        </w:rPr>
      </w:pPr>
    </w:p>
    <w:p w14:paraId="773CB339" w14:textId="77777777" w:rsidR="00EB2E67" w:rsidRDefault="00EB2E67">
      <w:pPr>
        <w:pStyle w:val="Textbody"/>
        <w:spacing w:after="0"/>
        <w:rPr>
          <w:rFonts w:ascii="Arial" w:hAnsi="Arial"/>
        </w:rPr>
      </w:pPr>
    </w:p>
    <w:p w14:paraId="6EB48D7C" w14:textId="77777777" w:rsidR="00EB2E67" w:rsidRDefault="00EB2E67">
      <w:pPr>
        <w:pStyle w:val="Textbody"/>
        <w:spacing w:after="0" w:line="240" w:lineRule="auto"/>
      </w:pPr>
    </w:p>
    <w:p w14:paraId="1FA4D0F3" w14:textId="77777777" w:rsidR="00EB2E67" w:rsidRDefault="00EB2E67">
      <w:pPr>
        <w:pStyle w:val="Textbody"/>
        <w:spacing w:after="0" w:line="240" w:lineRule="auto"/>
      </w:pPr>
    </w:p>
    <w:p w14:paraId="10F0BA58" w14:textId="77777777" w:rsidR="00EB2E67" w:rsidRDefault="00EB2E67">
      <w:pPr>
        <w:pStyle w:val="Textbody"/>
        <w:spacing w:after="0" w:line="240" w:lineRule="auto"/>
      </w:pPr>
    </w:p>
    <w:p w14:paraId="7E29810E" w14:textId="77777777" w:rsidR="00EB2E67" w:rsidRDefault="00EB2E67">
      <w:pPr>
        <w:pStyle w:val="Textbody"/>
        <w:spacing w:after="0" w:line="240" w:lineRule="auto"/>
      </w:pPr>
    </w:p>
    <w:p w14:paraId="1948F40B" w14:textId="77777777" w:rsidR="00EB2E67" w:rsidRDefault="00EB2E67">
      <w:pPr>
        <w:pStyle w:val="Textbody"/>
        <w:spacing w:after="0" w:line="240" w:lineRule="auto"/>
      </w:pPr>
    </w:p>
    <w:p w14:paraId="1EC70A83" w14:textId="77777777" w:rsidR="00EB2E67" w:rsidRDefault="00EB2E67">
      <w:pPr>
        <w:pStyle w:val="Textbody"/>
        <w:spacing w:after="0" w:line="240" w:lineRule="auto"/>
      </w:pPr>
    </w:p>
    <w:p w14:paraId="54EB0620" w14:textId="066C5D3C" w:rsidR="00EB2E67" w:rsidRDefault="00EB2E67">
      <w:pPr>
        <w:pStyle w:val="Textbody"/>
        <w:spacing w:after="0" w:line="240" w:lineRule="auto"/>
      </w:pPr>
    </w:p>
    <w:p w14:paraId="064177E1" w14:textId="77777777" w:rsidR="006A2FC2" w:rsidRDefault="006A2FC2">
      <w:pPr>
        <w:pStyle w:val="Textbody"/>
        <w:spacing w:after="0" w:line="240" w:lineRule="auto"/>
      </w:pPr>
    </w:p>
    <w:p w14:paraId="5756DEDA" w14:textId="77777777" w:rsidR="00EB2E67" w:rsidRDefault="00EB2E67">
      <w:pPr>
        <w:pStyle w:val="Textbody"/>
        <w:spacing w:after="0" w:line="240" w:lineRule="auto"/>
      </w:pPr>
    </w:p>
    <w:p w14:paraId="3AB03A3F" w14:textId="77777777" w:rsidR="00EB2E67" w:rsidRDefault="00D7203D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Załącznik </w:t>
      </w:r>
    </w:p>
    <w:p w14:paraId="15B74FB1" w14:textId="534E0B7A" w:rsidR="00EB2E67" w:rsidRDefault="00D7203D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 uchwały nr </w:t>
      </w:r>
      <w:r w:rsidR="006A2FC2">
        <w:rPr>
          <w:rFonts w:ascii="Arial" w:hAnsi="Arial"/>
          <w:sz w:val="20"/>
          <w:szCs w:val="20"/>
        </w:rPr>
        <w:t>XXII/135/2021</w:t>
      </w:r>
      <w:r>
        <w:rPr>
          <w:rFonts w:ascii="Arial" w:hAnsi="Arial"/>
          <w:sz w:val="20"/>
          <w:szCs w:val="20"/>
        </w:rPr>
        <w:t xml:space="preserve"> Rady </w:t>
      </w:r>
      <w:r>
        <w:rPr>
          <w:rFonts w:ascii="Arial" w:hAnsi="Arial"/>
          <w:sz w:val="20"/>
          <w:szCs w:val="20"/>
        </w:rPr>
        <w:t xml:space="preserve">Powiatu Pyrzyckiego z dnia </w:t>
      </w:r>
      <w:r w:rsidR="006A2FC2">
        <w:rPr>
          <w:rFonts w:ascii="Arial" w:hAnsi="Arial"/>
          <w:sz w:val="20"/>
          <w:szCs w:val="20"/>
        </w:rPr>
        <w:t xml:space="preserve">19 maja 2021 r. </w:t>
      </w:r>
      <w:r>
        <w:rPr>
          <w:rFonts w:ascii="Arial" w:hAnsi="Arial"/>
          <w:sz w:val="20"/>
          <w:szCs w:val="20"/>
        </w:rPr>
        <w:t>w sprawie powierzenia Gminie Lipiany zadań</w:t>
      </w:r>
    </w:p>
    <w:p w14:paraId="3478F3BF" w14:textId="77777777" w:rsidR="00EB2E67" w:rsidRDefault="00D7203D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zakresu zarządzania drogami powiatowymi</w:t>
      </w:r>
    </w:p>
    <w:p w14:paraId="1F2BB3F1" w14:textId="77777777" w:rsidR="00EB2E67" w:rsidRDefault="00D7203D">
      <w:pPr>
        <w:pStyle w:val="Standard"/>
        <w:ind w:left="5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mieście Lipiany w latach 2021-2023</w:t>
      </w:r>
    </w:p>
    <w:p w14:paraId="6AA2D7F3" w14:textId="77777777" w:rsidR="00EB2E67" w:rsidRDefault="00EB2E67">
      <w:pPr>
        <w:pStyle w:val="Standard"/>
        <w:ind w:left="5245"/>
        <w:jc w:val="center"/>
        <w:rPr>
          <w:rFonts w:ascii="Arial" w:hAnsi="Arial"/>
          <w:sz w:val="22"/>
          <w:szCs w:val="22"/>
        </w:rPr>
      </w:pPr>
    </w:p>
    <w:p w14:paraId="04437659" w14:textId="77777777" w:rsidR="00EB2E67" w:rsidRDefault="00EB2E67">
      <w:pPr>
        <w:pStyle w:val="Standard"/>
        <w:jc w:val="right"/>
        <w:rPr>
          <w:rFonts w:ascii="Arial" w:hAnsi="Arial"/>
          <w:sz w:val="22"/>
          <w:szCs w:val="22"/>
        </w:rPr>
      </w:pPr>
    </w:p>
    <w:p w14:paraId="2B1FEB7B" w14:textId="77777777" w:rsidR="00EB2E67" w:rsidRDefault="00D7203D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WYKAZ</w:t>
      </w:r>
    </w:p>
    <w:p w14:paraId="02999B8A" w14:textId="77777777" w:rsidR="00EB2E67" w:rsidRDefault="00D7203D">
      <w:pPr>
        <w:pStyle w:val="Standard"/>
        <w:spacing w:before="114" w:after="114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dróg powiatowych przekazanych do zarządzania Gminie Lipiany położonych na terenie miasta </w:t>
      </w:r>
      <w:r>
        <w:rPr>
          <w:rFonts w:ascii="Arial" w:hAnsi="Arial"/>
          <w:b/>
          <w:bCs/>
          <w:sz w:val="22"/>
          <w:szCs w:val="22"/>
        </w:rPr>
        <w:t>Lipiany</w:t>
      </w:r>
    </w:p>
    <w:p w14:paraId="59F0A60B" w14:textId="77777777" w:rsidR="00EB2E67" w:rsidRDefault="00EB2E6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001ED496" w14:textId="77777777" w:rsidR="00EB2E67" w:rsidRDefault="00EB2E67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7150" w:type="dxa"/>
        <w:tblInd w:w="-8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244"/>
        <w:gridCol w:w="5397"/>
      </w:tblGrid>
      <w:tr w:rsidR="00EB2E67" w14:paraId="1F43410A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E27C7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D8DA5B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 drogi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DADD8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ulicy</w:t>
            </w:r>
          </w:p>
        </w:tc>
      </w:tr>
      <w:tr w:rsidR="00EB2E67" w14:paraId="59A9DEFC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2E2FD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AF341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1566Z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2DB76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Żeromskiego</w:t>
            </w:r>
          </w:p>
        </w:tc>
      </w:tr>
      <w:tr w:rsidR="00EB2E67" w14:paraId="733EA236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DC4E53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B5ABC1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1572Z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AF0A4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Sikorskiego</w:t>
            </w:r>
          </w:p>
        </w:tc>
      </w:tr>
      <w:tr w:rsidR="00EB2E67" w14:paraId="576B8B73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E1DB44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59E0A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1589Z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CB369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Armii Krajowej</w:t>
            </w:r>
          </w:p>
        </w:tc>
      </w:tr>
      <w:tr w:rsidR="00EB2E67" w14:paraId="79D40016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19F7B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E01052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1590Z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EDD13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Ciasna</w:t>
            </w:r>
          </w:p>
        </w:tc>
      </w:tr>
      <w:tr w:rsidR="00EB2E67" w14:paraId="07DF1239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43232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678B7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1591Z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1C212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Górna</w:t>
            </w:r>
          </w:p>
        </w:tc>
      </w:tr>
      <w:tr w:rsidR="00EB2E67" w14:paraId="6962A570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ACB7C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ECFF0E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1592Z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19FF7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Kopernika</w:t>
            </w:r>
          </w:p>
        </w:tc>
      </w:tr>
      <w:tr w:rsidR="00EB2E67" w14:paraId="128AD2E2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1AA4F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9F4C67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1593Z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2CBA1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 Kościuszki</w:t>
            </w:r>
          </w:p>
        </w:tc>
      </w:tr>
      <w:tr w:rsidR="00EB2E67" w14:paraId="1CEB08D9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8D116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A208C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F4F89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Lipowa</w:t>
            </w:r>
          </w:p>
        </w:tc>
      </w:tr>
      <w:tr w:rsidR="00EB2E67" w14:paraId="4266D120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F2AA5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3F686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1595Z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552D0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Okrzei</w:t>
            </w:r>
          </w:p>
        </w:tc>
      </w:tr>
      <w:tr w:rsidR="00EB2E67" w14:paraId="14896C47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71911D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D8F33C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1596Z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7F548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Oświęcimska</w:t>
            </w:r>
          </w:p>
        </w:tc>
      </w:tr>
      <w:tr w:rsidR="00EB2E67" w14:paraId="33D9C18E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B9E35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13CDC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1597Z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88315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 </w:t>
            </w:r>
            <w:r>
              <w:rPr>
                <w:rFonts w:ascii="Arial" w:hAnsi="Arial" w:cs="Arial"/>
                <w:sz w:val="22"/>
                <w:szCs w:val="22"/>
              </w:rPr>
              <w:t>Wolności</w:t>
            </w:r>
          </w:p>
        </w:tc>
      </w:tr>
      <w:tr w:rsidR="00EB2E67" w14:paraId="355ECC52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E3210E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77DFF6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1598Z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7E451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Polna</w:t>
            </w:r>
          </w:p>
        </w:tc>
      </w:tr>
      <w:tr w:rsidR="00EB2E67" w14:paraId="4DF7FCDC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137EA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AC27B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1599Z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3C48C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Niepodległości</w:t>
            </w:r>
          </w:p>
        </w:tc>
      </w:tr>
      <w:tr w:rsidR="00EB2E67" w14:paraId="33EE8189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AC6122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72DB2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0BF10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Sienkiewicza</w:t>
            </w:r>
          </w:p>
        </w:tc>
      </w:tr>
      <w:tr w:rsidR="00EB2E67" w14:paraId="684470F1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EC2B80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4DB953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1601Z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B673C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Szkolna</w:t>
            </w:r>
          </w:p>
        </w:tc>
      </w:tr>
      <w:tr w:rsidR="00EB2E67" w14:paraId="198A6310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DBFF8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AA4E95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1602Z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57A86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Traugutta</w:t>
            </w:r>
          </w:p>
        </w:tc>
      </w:tr>
      <w:tr w:rsidR="00EB2E67" w14:paraId="54F21321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07245E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B15E5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1603Z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3D3D3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Wodna</w:t>
            </w:r>
          </w:p>
        </w:tc>
      </w:tr>
      <w:tr w:rsidR="00EB2E67" w14:paraId="1DC0E6AF" w14:textId="77777777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4ABC8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F0CD9" w14:textId="77777777" w:rsidR="00EB2E67" w:rsidRDefault="00D7203D">
            <w:pPr>
              <w:pStyle w:val="Zawartotabeli"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1608Z</w:t>
            </w:r>
          </w:p>
        </w:tc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C979A" w14:textId="77777777" w:rsidR="00EB2E67" w:rsidRDefault="00D7203D">
            <w:pPr>
              <w:pStyle w:val="Zawartotabeli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Jedności Narodowej, Mickiewicza, Mostowa</w:t>
            </w:r>
          </w:p>
        </w:tc>
      </w:tr>
    </w:tbl>
    <w:p w14:paraId="0C5E8518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2124A211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156A306F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25D0C607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5549BAC1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088E7182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5BA53136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6B5DCC2A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086E6883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0EAC29CF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7DCC90DC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2BDE3DA3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07EF577B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03FBC52E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6CC831BA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p w14:paraId="5728995D" w14:textId="77777777" w:rsidR="00EB2E67" w:rsidRDefault="00EB2E67">
      <w:pPr>
        <w:pStyle w:val="Standard"/>
        <w:rPr>
          <w:rFonts w:ascii="Arial" w:hAnsi="Arial"/>
          <w:sz w:val="22"/>
          <w:szCs w:val="22"/>
        </w:rPr>
      </w:pPr>
    </w:p>
    <w:sectPr w:rsidR="00EB2E6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67"/>
    <w:rsid w:val="006A2FC2"/>
    <w:rsid w:val="00D7203D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9BD7"/>
  <w15:docId w15:val="{1CF8700F-2313-418B-B21E-DF6D471F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4">
    <w:name w:val="heading 4"/>
    <w:basedOn w:val="Nagwek1"/>
    <w:next w:val="Textbody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qFormat/>
    <w:rPr>
      <w:color w:val="0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3977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Liniapozioma">
    <w:name w:val="Linia pozioma"/>
    <w:basedOn w:val="Standard"/>
    <w:next w:val="Textbody"/>
    <w:qFormat/>
    <w:pPr>
      <w:suppressLineNumbers/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3977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Standard"/>
    <w:qFormat/>
    <w:rsid w:val="00AB2AC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rzycepowiat.esesja.pl/radny/53664/jacek-mariusz-pawlu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43D9-39A3-4411-AE8F-77DBEC94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Marek Sass</dc:creator>
  <dc:description/>
  <cp:lastModifiedBy>Jolanta Kolasinska</cp:lastModifiedBy>
  <cp:revision>3</cp:revision>
  <cp:lastPrinted>2021-05-20T10:51:00Z</cp:lastPrinted>
  <dcterms:created xsi:type="dcterms:W3CDTF">2021-05-20T10:50:00Z</dcterms:created>
  <dcterms:modified xsi:type="dcterms:W3CDTF">2021-05-20T10:52:00Z</dcterms:modified>
  <dc:language>pl-PL</dc:language>
</cp:coreProperties>
</file>