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BC3E3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</w:t>
      </w:r>
      <w:r w:rsidR="00BC3E30">
        <w:rPr>
          <w:rFonts w:ascii="Arial" w:hAnsi="Arial" w:cs="Arial"/>
          <w:b/>
          <w:sz w:val="24"/>
          <w:szCs w:val="24"/>
        </w:rPr>
        <w:t>4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>Zarządu Powiatu Pyrzyckiego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5977A4"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3E30">
        <w:rPr>
          <w:rFonts w:ascii="Arial" w:hAnsi="Arial" w:cs="Arial"/>
          <w:b/>
          <w:sz w:val="24"/>
          <w:szCs w:val="24"/>
        </w:rPr>
        <w:t>lutego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BC3E30">
        <w:rPr>
          <w:rFonts w:ascii="Arial" w:hAnsi="Arial" w:cs="Arial"/>
          <w:b/>
          <w:sz w:val="24"/>
          <w:szCs w:val="24"/>
        </w:rPr>
        <w:t>4</w:t>
      </w:r>
      <w:r w:rsidRPr="00AA2EF5">
        <w:rPr>
          <w:rFonts w:ascii="Arial" w:hAnsi="Arial" w:cs="Arial"/>
          <w:b/>
          <w:sz w:val="24"/>
          <w:szCs w:val="24"/>
        </w:rPr>
        <w:t xml:space="preserve"> r.</w:t>
      </w: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AA2EF5">
        <w:rPr>
          <w:rFonts w:ascii="Arial" w:hAnsi="Arial" w:cs="Arial"/>
          <w:b/>
          <w:sz w:val="24"/>
          <w:szCs w:val="24"/>
        </w:rPr>
        <w:t xml:space="preserve">Regulaminu Organizacyjnego 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>Starostwa Powiatowego w Pyrzycach</w:t>
      </w: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EF5">
        <w:rPr>
          <w:rFonts w:ascii="Arial" w:hAnsi="Arial" w:cs="Arial"/>
          <w:sz w:val="24"/>
          <w:szCs w:val="24"/>
        </w:rPr>
        <w:tab/>
        <w:t>Na podstawie art. 32 ust. 2 pkt 6 oraz art. 35 ust. 1 ustawy z dnia 5 czerwca 1998 r. o samor</w:t>
      </w:r>
      <w:r>
        <w:rPr>
          <w:rFonts w:ascii="Arial" w:hAnsi="Arial" w:cs="Arial"/>
          <w:sz w:val="24"/>
          <w:szCs w:val="24"/>
        </w:rPr>
        <w:t>ządzie powiatowym (Dz. U. z 2022 r., poz. 1526 ze zm.</w:t>
      </w:r>
      <w:r w:rsidRPr="00AA2EF5">
        <w:rPr>
          <w:rFonts w:ascii="Arial" w:hAnsi="Arial" w:cs="Arial"/>
          <w:sz w:val="24"/>
          <w:szCs w:val="24"/>
        </w:rPr>
        <w:t xml:space="preserve">) Zarząd Powiatu Pyrzyckiego uchwala, co następuje: </w:t>
      </w: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EC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>§ 1.</w:t>
      </w:r>
    </w:p>
    <w:p w:rsidR="005977A4" w:rsidRPr="00AA2EF5" w:rsidRDefault="005977A4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3E30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EC">
        <w:rPr>
          <w:rFonts w:ascii="Arial" w:hAnsi="Arial" w:cs="Arial"/>
          <w:sz w:val="24"/>
          <w:szCs w:val="24"/>
        </w:rPr>
        <w:t xml:space="preserve">W Regulaminie Organizacyjnym Starostwa Powiatowego </w:t>
      </w:r>
      <w:r>
        <w:rPr>
          <w:rFonts w:ascii="Arial" w:hAnsi="Arial" w:cs="Arial"/>
          <w:sz w:val="24"/>
          <w:szCs w:val="24"/>
        </w:rPr>
        <w:t>w Pyrzycach</w:t>
      </w:r>
      <w:r w:rsidR="00BC3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stanowiącym </w:t>
      </w:r>
      <w:r w:rsidRPr="00AA2EF5">
        <w:rPr>
          <w:rFonts w:ascii="Arial" w:hAnsi="Arial" w:cs="Arial"/>
          <w:sz w:val="24"/>
          <w:szCs w:val="24"/>
        </w:rPr>
        <w:t>załącznik do uchwały</w:t>
      </w:r>
      <w:r w:rsidRPr="00773DEC">
        <w:rPr>
          <w:rFonts w:ascii="Arial" w:hAnsi="Arial" w:cs="Arial"/>
          <w:sz w:val="24"/>
          <w:szCs w:val="24"/>
        </w:rPr>
        <w:t xml:space="preserve"> nr 36/2023</w:t>
      </w:r>
      <w:r>
        <w:rPr>
          <w:rFonts w:ascii="Arial" w:hAnsi="Arial" w:cs="Arial"/>
          <w:sz w:val="24"/>
          <w:szCs w:val="24"/>
        </w:rPr>
        <w:t xml:space="preserve"> </w:t>
      </w:r>
      <w:r w:rsidRPr="00773DEC">
        <w:rPr>
          <w:rFonts w:ascii="Arial" w:hAnsi="Arial" w:cs="Arial"/>
          <w:sz w:val="24"/>
          <w:szCs w:val="24"/>
        </w:rPr>
        <w:t>Zarządu Powiatu Pyrzyckiego z dnia 26 kwietnia 2023 r.</w:t>
      </w:r>
      <w:r w:rsidR="00BC3E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wprowadza się w § 45 ust. 2 dodatkowy punkt: </w:t>
      </w:r>
    </w:p>
    <w:p w:rsidR="00773DEC" w:rsidRPr="00773DEC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„17) gromadzenie dokumentacji oraz opracowywanie wniosków do sądu o </w:t>
      </w:r>
      <w:r w:rsidR="00BC3E30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 xml:space="preserve">uzgodnienie treści księgi wieczystej z rzeczywistym stanem prawnym, </w:t>
      </w:r>
      <w:r w:rsidR="00BC3E30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>nieruchomości Skarbu Państwa i Powiatu.”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>§ 2.</w:t>
      </w: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EF5">
        <w:rPr>
          <w:rFonts w:ascii="Arial" w:hAnsi="Arial" w:cs="Arial"/>
          <w:sz w:val="24"/>
          <w:szCs w:val="24"/>
        </w:rPr>
        <w:t>Wykonanie uchwały powierza się Sekretarzowi Powiatu Pyrzyckiego.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EF5">
        <w:rPr>
          <w:rFonts w:ascii="Arial" w:hAnsi="Arial" w:cs="Arial"/>
          <w:b/>
          <w:sz w:val="24"/>
          <w:szCs w:val="24"/>
        </w:rPr>
        <w:t>§ 3.</w:t>
      </w:r>
    </w:p>
    <w:p w:rsidR="00773DEC" w:rsidRPr="00AA2EF5" w:rsidRDefault="00773DEC" w:rsidP="0077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EF5">
        <w:rPr>
          <w:rFonts w:ascii="Arial" w:hAnsi="Arial" w:cs="Arial"/>
          <w:sz w:val="24"/>
          <w:szCs w:val="24"/>
        </w:rPr>
        <w:t>Uchwała wchodzi w życie z dniem podjęcia.</w:t>
      </w: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EC" w:rsidRPr="00AA2EF5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E30" w:rsidRDefault="00BC3E30" w:rsidP="00BC3E3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Przewodniczący</w:t>
      </w:r>
    </w:p>
    <w:p w:rsidR="00BC3E30" w:rsidRDefault="00BC3E30" w:rsidP="00BC3E3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Zarządu Powiatu Pyrzyckiego</w:t>
      </w:r>
    </w:p>
    <w:p w:rsidR="00BC3E30" w:rsidRDefault="00BC3E30" w:rsidP="00BC3E3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BC3E30" w:rsidRDefault="00BC3E30" w:rsidP="00BC3E30">
      <w:pPr>
        <w:pStyle w:val="Standarduser"/>
        <w:ind w:left="5670"/>
        <w:jc w:val="center"/>
      </w:pPr>
    </w:p>
    <w:p w:rsidR="00BC3E30" w:rsidRDefault="00BC3E30" w:rsidP="00BC3E30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</w:p>
    <w:p w:rsidR="00773DEC" w:rsidRDefault="00773DEC" w:rsidP="00773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5EB" w:rsidRDefault="00CB75EB"/>
    <w:p w:rsidR="00062C3C" w:rsidRDefault="00062C3C"/>
    <w:p w:rsidR="00062C3C" w:rsidRDefault="00062C3C"/>
    <w:p w:rsidR="00062C3C" w:rsidRDefault="00062C3C"/>
    <w:p w:rsidR="00062C3C" w:rsidRDefault="00062C3C"/>
    <w:p w:rsidR="00062C3C" w:rsidRDefault="00062C3C"/>
    <w:p w:rsidR="00062C3C" w:rsidRDefault="00062C3C"/>
    <w:p w:rsidR="00062C3C" w:rsidRDefault="00062C3C"/>
    <w:sectPr w:rsidR="0006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C"/>
    <w:rsid w:val="00062C3C"/>
    <w:rsid w:val="00264508"/>
    <w:rsid w:val="005977A4"/>
    <w:rsid w:val="00773DEC"/>
    <w:rsid w:val="00BC3E30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3DEC"/>
    <w:rPr>
      <w:b/>
      <w:bCs/>
    </w:rPr>
  </w:style>
  <w:style w:type="paragraph" w:customStyle="1" w:styleId="Standarduser">
    <w:name w:val="Standard (user)"/>
    <w:rsid w:val="00BC3E3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E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73DEC"/>
    <w:rPr>
      <w:b/>
      <w:bCs/>
    </w:rPr>
  </w:style>
  <w:style w:type="paragraph" w:customStyle="1" w:styleId="Standarduser">
    <w:name w:val="Standard (user)"/>
    <w:rsid w:val="00BC3E3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2024-02-05T08:11:00Z</cp:lastPrinted>
  <dcterms:created xsi:type="dcterms:W3CDTF">2024-02-02T09:20:00Z</dcterms:created>
  <dcterms:modified xsi:type="dcterms:W3CDTF">2024-02-05T08:11:00Z</dcterms:modified>
</cp:coreProperties>
</file>