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762E846E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1528CD">
        <w:rPr>
          <w:b/>
          <w:sz w:val="24"/>
          <w:szCs w:val="24"/>
        </w:rPr>
        <w:t>30</w:t>
      </w:r>
      <w:r w:rsidR="00B329DD">
        <w:rPr>
          <w:b/>
          <w:sz w:val="24"/>
          <w:szCs w:val="24"/>
        </w:rPr>
        <w:t>/</w:t>
      </w:r>
      <w:r w:rsidR="00F70283" w:rsidRPr="00D01C30">
        <w:rPr>
          <w:b/>
          <w:sz w:val="24"/>
          <w:szCs w:val="24"/>
        </w:rPr>
        <w:t>2</w:t>
      </w:r>
      <w:r w:rsidR="001528CD">
        <w:rPr>
          <w:b/>
          <w:sz w:val="24"/>
          <w:szCs w:val="24"/>
        </w:rPr>
        <w:t>3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4339FF95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1528CD">
        <w:rPr>
          <w:sz w:val="24"/>
          <w:szCs w:val="24"/>
        </w:rPr>
        <w:t>28</w:t>
      </w:r>
      <w:r w:rsidR="00381EA9">
        <w:rPr>
          <w:sz w:val="24"/>
          <w:szCs w:val="24"/>
        </w:rPr>
        <w:t xml:space="preserve"> </w:t>
      </w:r>
      <w:r w:rsidR="001528CD">
        <w:rPr>
          <w:sz w:val="24"/>
          <w:szCs w:val="24"/>
        </w:rPr>
        <w:t>marca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381EA9">
        <w:rPr>
          <w:sz w:val="24"/>
          <w:szCs w:val="24"/>
        </w:rPr>
        <w:t>3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6CC0C898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B07226">
        <w:rPr>
          <w:b/>
          <w:bCs/>
          <w:sz w:val="24"/>
          <w:szCs w:val="24"/>
        </w:rPr>
        <w:t>9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5C31BE46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</w:t>
      </w:r>
      <w:r w:rsidR="00277570">
        <w:rPr>
          <w:b/>
          <w:bCs/>
          <w:sz w:val="24"/>
          <w:szCs w:val="24"/>
        </w:rPr>
        <w:t>.</w:t>
      </w:r>
    </w:p>
    <w:p w14:paraId="7221EAE8" w14:textId="7B5CBE1E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Bochan-Bochanowicz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</w:t>
      </w:r>
      <w:r w:rsidR="00847EB4">
        <w:rPr>
          <w:sz w:val="24"/>
          <w:szCs w:val="24"/>
        </w:rPr>
        <w:t xml:space="preserve">ych jest 8,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847EB4">
        <w:rPr>
          <w:sz w:val="24"/>
          <w:szCs w:val="24"/>
        </w:rPr>
        <w:t>Radny J. Chmielewski przyszedł na salę obrad o godz. 10.10.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51E01F3C" w14:textId="4564597B" w:rsidR="00C62806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611DC8E7" w14:textId="77777777" w:rsidR="00847EB4" w:rsidRDefault="00847EB4" w:rsidP="00EB252E">
      <w:pPr>
        <w:spacing w:after="0"/>
        <w:ind w:left="360" w:hanging="360"/>
        <w:rPr>
          <w:b/>
          <w:bCs/>
          <w:sz w:val="24"/>
          <w:szCs w:val="24"/>
        </w:rPr>
      </w:pPr>
    </w:p>
    <w:p w14:paraId="2B18E462" w14:textId="77777777" w:rsidR="00847EB4" w:rsidRDefault="00847EB4" w:rsidP="00847EB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Starota S. Stępień zaproponował wprowadzenie do porządku obrad p</w:t>
      </w:r>
      <w:r w:rsidRPr="00DB04E0">
        <w:rPr>
          <w:sz w:val="24"/>
          <w:szCs w:val="24"/>
        </w:rPr>
        <w:t>rojekt</w:t>
      </w:r>
      <w:r>
        <w:rPr>
          <w:sz w:val="24"/>
          <w:szCs w:val="24"/>
        </w:rPr>
        <w:t>u</w:t>
      </w:r>
      <w:r w:rsidRPr="00DB04E0">
        <w:rPr>
          <w:sz w:val="24"/>
          <w:szCs w:val="24"/>
        </w:rPr>
        <w:t xml:space="preserve"> uchwały w sprawie zmiany budżetu powiatu na 2023 rok (proj. nr 214).</w:t>
      </w:r>
    </w:p>
    <w:p w14:paraId="74FE5C17" w14:textId="77777777" w:rsidR="00847EB4" w:rsidRDefault="00847EB4" w:rsidP="00847EB4">
      <w:pPr>
        <w:spacing w:after="0"/>
        <w:rPr>
          <w:sz w:val="24"/>
          <w:szCs w:val="24"/>
        </w:rPr>
      </w:pPr>
    </w:p>
    <w:p w14:paraId="5D1FCC0D" w14:textId="2D107A3B" w:rsidR="00847EB4" w:rsidRDefault="00847EB4" w:rsidP="00847EB4">
      <w:pPr>
        <w:spacing w:after="0"/>
        <w:rPr>
          <w:sz w:val="24"/>
          <w:szCs w:val="24"/>
        </w:rPr>
      </w:pPr>
      <w:r w:rsidRPr="00DB04E0">
        <w:rPr>
          <w:i/>
          <w:iCs/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27E3E591" w14:textId="77777777" w:rsidR="00847EB4" w:rsidRPr="00D00B84" w:rsidRDefault="00847EB4" w:rsidP="00847EB4">
      <w:pPr>
        <w:spacing w:after="0"/>
        <w:rPr>
          <w:sz w:val="24"/>
          <w:szCs w:val="24"/>
        </w:rPr>
      </w:pPr>
    </w:p>
    <w:p w14:paraId="040F4F7D" w14:textId="13140BD6" w:rsidR="008926BD" w:rsidRPr="00847EB4" w:rsidRDefault="00847EB4" w:rsidP="00847EB4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7A7AE352" w:rsidR="008F449D" w:rsidRPr="008F449D" w:rsidRDefault="008F449D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8F449D">
        <w:rPr>
          <w:b/>
          <w:bCs/>
          <w:sz w:val="24"/>
          <w:szCs w:val="24"/>
        </w:rPr>
        <w:t>Przyjęcie protokołu nr 2</w:t>
      </w:r>
      <w:r w:rsidR="00847EB4">
        <w:rPr>
          <w:b/>
          <w:bCs/>
          <w:sz w:val="24"/>
          <w:szCs w:val="24"/>
        </w:rPr>
        <w:t>9</w:t>
      </w:r>
      <w:r w:rsidRPr="008F449D">
        <w:rPr>
          <w:b/>
          <w:bCs/>
          <w:sz w:val="24"/>
          <w:szCs w:val="24"/>
        </w:rPr>
        <w:t>/22 z dnia 2</w:t>
      </w:r>
      <w:r w:rsidR="00847EB4">
        <w:rPr>
          <w:b/>
          <w:bCs/>
          <w:sz w:val="24"/>
          <w:szCs w:val="24"/>
        </w:rPr>
        <w:t>4</w:t>
      </w:r>
      <w:r w:rsidRPr="008F449D">
        <w:rPr>
          <w:b/>
          <w:bCs/>
          <w:sz w:val="24"/>
          <w:szCs w:val="24"/>
        </w:rPr>
        <w:t>.</w:t>
      </w:r>
      <w:r w:rsidR="00847EB4">
        <w:rPr>
          <w:b/>
          <w:bCs/>
          <w:sz w:val="24"/>
          <w:szCs w:val="24"/>
        </w:rPr>
        <w:t>01</w:t>
      </w:r>
      <w:r w:rsidRPr="008F449D">
        <w:rPr>
          <w:b/>
          <w:bCs/>
          <w:sz w:val="24"/>
          <w:szCs w:val="24"/>
        </w:rPr>
        <w:t>.202</w:t>
      </w:r>
      <w:r w:rsidR="00847EB4">
        <w:rPr>
          <w:b/>
          <w:bCs/>
          <w:sz w:val="24"/>
          <w:szCs w:val="24"/>
        </w:rPr>
        <w:t>3</w:t>
      </w:r>
      <w:r w:rsidRPr="008F449D">
        <w:rPr>
          <w:b/>
          <w:bCs/>
          <w:sz w:val="24"/>
          <w:szCs w:val="24"/>
        </w:rPr>
        <w:t xml:space="preserve"> r.</w:t>
      </w:r>
    </w:p>
    <w:p w14:paraId="0CD23788" w14:textId="4FD3C06C" w:rsidR="00F727FE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847EB4">
        <w:rPr>
          <w:i/>
          <w:iCs/>
          <w:sz w:val="24"/>
          <w:szCs w:val="24"/>
        </w:rPr>
        <w:t>7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04BF7F75" w14:textId="77777777" w:rsidR="00847EB4" w:rsidRDefault="00847EB4" w:rsidP="00847EB4">
      <w:pPr>
        <w:spacing w:after="0"/>
        <w:rPr>
          <w:sz w:val="24"/>
          <w:szCs w:val="24"/>
        </w:rPr>
      </w:pPr>
    </w:p>
    <w:p w14:paraId="562E8C2D" w14:textId="03AC5181" w:rsidR="00847EB4" w:rsidRPr="00D01C30" w:rsidRDefault="00847EB4" w:rsidP="00847EB4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Radny J. Chmielewski przyszedł na salę obrad o godz. 10.10.</w:t>
      </w:r>
    </w:p>
    <w:p w14:paraId="0E6E1154" w14:textId="77777777" w:rsidR="008926BD" w:rsidRDefault="008926BD" w:rsidP="00C14504">
      <w:pPr>
        <w:spacing w:after="0"/>
        <w:rPr>
          <w:b/>
          <w:bCs/>
          <w:sz w:val="24"/>
          <w:szCs w:val="24"/>
        </w:rPr>
      </w:pPr>
      <w:bookmarkStart w:id="0" w:name="_Hlk98239240"/>
    </w:p>
    <w:p w14:paraId="3F9B2504" w14:textId="5A6922EF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D01C30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431A7140" w14:textId="77777777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65590D15" w14:textId="77777777" w:rsidR="008926BD" w:rsidRPr="008926BD" w:rsidRDefault="008926BD" w:rsidP="008926BD">
      <w:pPr>
        <w:spacing w:after="0"/>
        <w:rPr>
          <w:sz w:val="24"/>
          <w:szCs w:val="24"/>
        </w:rPr>
      </w:pPr>
    </w:p>
    <w:p w14:paraId="7DCDB586" w14:textId="10905D2C" w:rsidR="00456BE1" w:rsidRDefault="008F566C" w:rsidP="008F566C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8F566C">
        <w:rPr>
          <w:sz w:val="24"/>
          <w:szCs w:val="24"/>
        </w:rPr>
        <w:t>Stan bezpieczeństwa w Powiecie Pyrzyckim. Informacje przedkładają: Komisja Bezpieczeństwa i Porządku Publicznego, Powiatowe Centrum Zarządzania Kryzysowego, Komendant Powiatowy Policji, Prokurator Rejonowy, Komendant Powiatowy Państwowej Straży Pożarnej.</w:t>
      </w:r>
    </w:p>
    <w:p w14:paraId="20E1EF67" w14:textId="77777777" w:rsidR="008F566C" w:rsidRDefault="008F566C" w:rsidP="008F566C">
      <w:pPr>
        <w:pStyle w:val="Akapitzlist"/>
        <w:spacing w:after="0"/>
        <w:rPr>
          <w:sz w:val="24"/>
          <w:szCs w:val="24"/>
        </w:rPr>
      </w:pPr>
    </w:p>
    <w:p w14:paraId="1617DC78" w14:textId="5F7B2A45" w:rsidR="008F566C" w:rsidRDefault="008F566C" w:rsidP="008F566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M. Wróbel przedstawiła w/w informację.</w:t>
      </w:r>
    </w:p>
    <w:p w14:paraId="09B729D0" w14:textId="77777777" w:rsidR="008F566C" w:rsidRDefault="008F566C" w:rsidP="008F566C">
      <w:pPr>
        <w:pStyle w:val="Akapitzlist"/>
        <w:spacing w:after="0"/>
        <w:rPr>
          <w:sz w:val="24"/>
          <w:szCs w:val="24"/>
        </w:rPr>
      </w:pPr>
    </w:p>
    <w:p w14:paraId="5E12AE73" w14:textId="6A4D04A6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C1AA75F" w14:textId="77777777" w:rsidR="008F566C" w:rsidRDefault="008F566C" w:rsidP="008F566C">
      <w:pPr>
        <w:spacing w:after="0"/>
        <w:rPr>
          <w:i/>
          <w:iCs/>
          <w:sz w:val="24"/>
          <w:szCs w:val="24"/>
        </w:rPr>
      </w:pPr>
    </w:p>
    <w:p w14:paraId="13578AFF" w14:textId="5E0C478E" w:rsidR="001D73D5" w:rsidRDefault="001D73D5" w:rsidP="008F566C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1D73D5">
        <w:rPr>
          <w:sz w:val="24"/>
          <w:szCs w:val="24"/>
        </w:rPr>
        <w:t>Sprawozdanie z działalności Powiatowego Urzędu Pracy - realizacja Powiatowego programu przeciwdziałania bezrobociu oraz aktywizacji lokalnego rynku pracy oraz współpraca ze szkołami z firmami i szkołami wyższymi, zmierzająca do kształcenia uczniów wg zapotrzebowania rynku pracy.</w:t>
      </w:r>
    </w:p>
    <w:p w14:paraId="6B3E0B79" w14:textId="77777777" w:rsidR="008F566C" w:rsidRDefault="008F566C" w:rsidP="008F566C">
      <w:pPr>
        <w:pStyle w:val="Akapitzlist"/>
        <w:spacing w:after="0"/>
        <w:rPr>
          <w:sz w:val="24"/>
          <w:szCs w:val="24"/>
        </w:rPr>
      </w:pPr>
    </w:p>
    <w:p w14:paraId="4C0C5DCE" w14:textId="69449F1A" w:rsidR="008F566C" w:rsidRDefault="008F566C" w:rsidP="008F566C">
      <w:pPr>
        <w:spacing w:after="0"/>
        <w:rPr>
          <w:sz w:val="24"/>
          <w:szCs w:val="24"/>
        </w:rPr>
      </w:pPr>
      <w:r>
        <w:rPr>
          <w:sz w:val="24"/>
          <w:szCs w:val="24"/>
        </w:rPr>
        <w:t>Z-ca Dyrektor</w:t>
      </w:r>
      <w:r w:rsidR="001D73D5">
        <w:rPr>
          <w:sz w:val="24"/>
          <w:szCs w:val="24"/>
        </w:rPr>
        <w:t>a</w:t>
      </w:r>
      <w:r>
        <w:rPr>
          <w:sz w:val="24"/>
          <w:szCs w:val="24"/>
        </w:rPr>
        <w:t xml:space="preserve"> PUP E. Gabruch </w:t>
      </w:r>
      <w:r>
        <w:rPr>
          <w:sz w:val="24"/>
          <w:szCs w:val="24"/>
        </w:rPr>
        <w:t>przedstawiła w/w sprawozdanie.</w:t>
      </w:r>
    </w:p>
    <w:p w14:paraId="4689CA2A" w14:textId="77777777" w:rsidR="008F566C" w:rsidRDefault="008F566C" w:rsidP="008F566C">
      <w:pPr>
        <w:spacing w:after="0"/>
        <w:rPr>
          <w:sz w:val="24"/>
          <w:szCs w:val="24"/>
        </w:rPr>
      </w:pPr>
    </w:p>
    <w:p w14:paraId="22141A1D" w14:textId="77777777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864D7D2" w14:textId="77777777" w:rsidR="008F566C" w:rsidRDefault="008F566C" w:rsidP="008F566C">
      <w:pPr>
        <w:spacing w:after="0"/>
        <w:rPr>
          <w:sz w:val="24"/>
          <w:szCs w:val="24"/>
        </w:rPr>
      </w:pPr>
    </w:p>
    <w:p w14:paraId="7926120F" w14:textId="74217042" w:rsidR="008F566C" w:rsidRDefault="008F566C" w:rsidP="008F566C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8F566C">
        <w:rPr>
          <w:sz w:val="24"/>
          <w:szCs w:val="24"/>
        </w:rPr>
        <w:t>Sprawozdanie z realizacji programu współpracy z organizacjami pozarządowymi w roku 2022.</w:t>
      </w:r>
    </w:p>
    <w:p w14:paraId="4319DDE5" w14:textId="77777777" w:rsidR="008F566C" w:rsidRDefault="008F566C" w:rsidP="008F566C">
      <w:pPr>
        <w:spacing w:after="0"/>
        <w:rPr>
          <w:sz w:val="24"/>
          <w:szCs w:val="24"/>
        </w:rPr>
      </w:pPr>
    </w:p>
    <w:p w14:paraId="32B0E791" w14:textId="062648DB" w:rsidR="008F566C" w:rsidRDefault="008F566C" w:rsidP="008F5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OSKiT W. Leśniewska </w:t>
      </w:r>
      <w:r>
        <w:rPr>
          <w:sz w:val="24"/>
          <w:szCs w:val="24"/>
        </w:rPr>
        <w:t>przedstawiła w/w sprawozdanie.</w:t>
      </w:r>
    </w:p>
    <w:p w14:paraId="78A998B1" w14:textId="77777777" w:rsidR="008F566C" w:rsidRDefault="008F566C" w:rsidP="008F566C">
      <w:pPr>
        <w:spacing w:after="0"/>
        <w:rPr>
          <w:sz w:val="24"/>
          <w:szCs w:val="24"/>
        </w:rPr>
      </w:pPr>
    </w:p>
    <w:p w14:paraId="015EC416" w14:textId="77777777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30F4A3F" w14:textId="77777777" w:rsidR="008F566C" w:rsidRDefault="008F566C" w:rsidP="008F566C">
      <w:pPr>
        <w:spacing w:after="0"/>
        <w:rPr>
          <w:i/>
          <w:iCs/>
          <w:sz w:val="24"/>
          <w:szCs w:val="24"/>
        </w:rPr>
      </w:pPr>
    </w:p>
    <w:p w14:paraId="2D8FD157" w14:textId="608FB0F4" w:rsidR="008F566C" w:rsidRDefault="008F566C" w:rsidP="008F566C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8F566C">
        <w:rPr>
          <w:sz w:val="24"/>
          <w:szCs w:val="24"/>
        </w:rPr>
        <w:t>Sprawozdanie z realizacji programu rozwoju kultury fizycznej i sportu w powiecie pyrzyckim na lata 2020-2028 oraz za rok poprzedni.</w:t>
      </w:r>
    </w:p>
    <w:p w14:paraId="54851E2E" w14:textId="77777777" w:rsidR="001D73D5" w:rsidRDefault="001D73D5" w:rsidP="001D73D5">
      <w:pPr>
        <w:spacing w:after="0"/>
        <w:rPr>
          <w:sz w:val="24"/>
          <w:szCs w:val="24"/>
        </w:rPr>
      </w:pPr>
    </w:p>
    <w:p w14:paraId="0377DBBB" w14:textId="1DE916B5" w:rsidR="001D73D5" w:rsidRPr="001D73D5" w:rsidRDefault="001D73D5" w:rsidP="001D73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Radny J. Jaworski opuścił salę obrad o godz. 10:55.</w:t>
      </w:r>
    </w:p>
    <w:p w14:paraId="241C6ECB" w14:textId="77777777" w:rsidR="008F566C" w:rsidRDefault="008F566C" w:rsidP="008F566C">
      <w:pPr>
        <w:pStyle w:val="Akapitzlist"/>
        <w:spacing w:after="0"/>
        <w:rPr>
          <w:sz w:val="24"/>
          <w:szCs w:val="24"/>
        </w:rPr>
      </w:pPr>
    </w:p>
    <w:p w14:paraId="2183FC84" w14:textId="6F4B717E" w:rsidR="008F566C" w:rsidRDefault="008F566C" w:rsidP="008F5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PMOS  P. Olech </w:t>
      </w:r>
      <w:r>
        <w:rPr>
          <w:sz w:val="24"/>
          <w:szCs w:val="24"/>
        </w:rPr>
        <w:t xml:space="preserve">przedstawił w/w </w:t>
      </w:r>
      <w:r>
        <w:rPr>
          <w:sz w:val="24"/>
          <w:szCs w:val="24"/>
        </w:rPr>
        <w:t>sprawozdanie.</w:t>
      </w:r>
    </w:p>
    <w:p w14:paraId="5B5AA331" w14:textId="77777777" w:rsidR="008F566C" w:rsidRDefault="008F566C" w:rsidP="008F566C">
      <w:pPr>
        <w:spacing w:after="0"/>
        <w:rPr>
          <w:sz w:val="24"/>
          <w:szCs w:val="24"/>
        </w:rPr>
      </w:pPr>
    </w:p>
    <w:p w14:paraId="5EEBD4C2" w14:textId="5D591384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1D73D5"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3178F64E" w14:textId="77777777" w:rsidR="008F566C" w:rsidRDefault="008F566C" w:rsidP="008F566C">
      <w:pPr>
        <w:spacing w:after="0"/>
        <w:rPr>
          <w:sz w:val="24"/>
          <w:szCs w:val="24"/>
        </w:rPr>
      </w:pPr>
    </w:p>
    <w:p w14:paraId="5678927F" w14:textId="0D54A35E" w:rsidR="001D73D5" w:rsidRPr="001D73D5" w:rsidRDefault="008F566C" w:rsidP="001D73D5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8F566C">
        <w:rPr>
          <w:sz w:val="24"/>
          <w:szCs w:val="24"/>
        </w:rPr>
        <w:t>Projekt uchwały w sprawie powierzenia Powiatowi Myśliborskiemu realizacji zadania publicznego z zakresu pomocy społecznej (proj. nr 209).</w:t>
      </w:r>
    </w:p>
    <w:p w14:paraId="6424AFE9" w14:textId="77777777" w:rsidR="008F566C" w:rsidRDefault="008F566C" w:rsidP="008F566C">
      <w:pPr>
        <w:spacing w:after="0"/>
        <w:rPr>
          <w:sz w:val="24"/>
          <w:szCs w:val="24"/>
        </w:rPr>
      </w:pPr>
    </w:p>
    <w:p w14:paraId="54BE175D" w14:textId="2C58885D" w:rsidR="008F566C" w:rsidRDefault="008F566C" w:rsidP="008F5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PCPR B .Sykucka </w:t>
      </w:r>
      <w:r>
        <w:rPr>
          <w:sz w:val="24"/>
          <w:szCs w:val="24"/>
        </w:rPr>
        <w:t>przedstawił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w/w </w:t>
      </w:r>
      <w:r>
        <w:rPr>
          <w:sz w:val="24"/>
          <w:szCs w:val="24"/>
        </w:rPr>
        <w:t>projekt uchwały.</w:t>
      </w:r>
    </w:p>
    <w:p w14:paraId="56DCDAC1" w14:textId="77777777" w:rsidR="008F566C" w:rsidRDefault="008F566C" w:rsidP="008F566C">
      <w:pPr>
        <w:spacing w:after="0"/>
        <w:rPr>
          <w:sz w:val="24"/>
          <w:szCs w:val="24"/>
        </w:rPr>
      </w:pPr>
    </w:p>
    <w:p w14:paraId="5F2D8E77" w14:textId="0DB6ADD0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1D73D5"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0F6D892B" w14:textId="77777777" w:rsidR="008F566C" w:rsidRDefault="008F566C" w:rsidP="008F566C">
      <w:pPr>
        <w:spacing w:after="0"/>
        <w:rPr>
          <w:sz w:val="24"/>
          <w:szCs w:val="24"/>
        </w:rPr>
      </w:pPr>
    </w:p>
    <w:p w14:paraId="15790059" w14:textId="617C25DF" w:rsidR="008F566C" w:rsidRDefault="001D73D5" w:rsidP="008F566C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1D73D5">
        <w:rPr>
          <w:sz w:val="24"/>
          <w:szCs w:val="24"/>
        </w:rPr>
        <w:t>Projekt uchwały w sprawie określenia zadań, na które przeznacza się środki Państwowego Funduszu Rehabilitacji Osób Niepełnosprawnych w 2023 r. (proj. nr 210).</w:t>
      </w:r>
    </w:p>
    <w:p w14:paraId="277C2B3F" w14:textId="77777777" w:rsidR="001D73D5" w:rsidRDefault="001D73D5" w:rsidP="001D73D5">
      <w:pPr>
        <w:pStyle w:val="Akapitzlist"/>
        <w:spacing w:after="0"/>
        <w:rPr>
          <w:sz w:val="24"/>
          <w:szCs w:val="24"/>
        </w:rPr>
      </w:pPr>
    </w:p>
    <w:p w14:paraId="3A5325ED" w14:textId="77777777" w:rsidR="001D73D5" w:rsidRDefault="001D73D5" w:rsidP="001D73D5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PCPR B .Sykucka przedstawiła w/w projekt uchwały.</w:t>
      </w:r>
    </w:p>
    <w:p w14:paraId="22E2D36F" w14:textId="77777777" w:rsidR="001D73D5" w:rsidRDefault="001D73D5" w:rsidP="001D73D5">
      <w:pPr>
        <w:spacing w:after="0"/>
        <w:rPr>
          <w:sz w:val="24"/>
          <w:szCs w:val="24"/>
        </w:rPr>
      </w:pPr>
    </w:p>
    <w:p w14:paraId="72D61719" w14:textId="311436C1" w:rsidR="001D73D5" w:rsidRDefault="001D73D5" w:rsidP="001D73D5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562A92EB" w14:textId="77777777" w:rsidR="001D73D5" w:rsidRDefault="001D73D5" w:rsidP="001D73D5">
      <w:pPr>
        <w:pStyle w:val="Akapitzlist"/>
        <w:spacing w:after="0"/>
        <w:rPr>
          <w:sz w:val="24"/>
          <w:szCs w:val="24"/>
        </w:rPr>
      </w:pPr>
    </w:p>
    <w:p w14:paraId="4BF99287" w14:textId="4CA76C6A" w:rsidR="001D73D5" w:rsidRDefault="001D73D5" w:rsidP="001D73D5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1D73D5">
        <w:rPr>
          <w:sz w:val="24"/>
          <w:szCs w:val="24"/>
        </w:rPr>
        <w:lastRenderedPageBreak/>
        <w:t>Projekt uchwały w sprawie wniosku o zezwolenie na utworzenie oddziału przygotowania wojskowego w Liceum Ogólnokształcącym Zespołu Szkół Nr 1 w Pyrzycach przy ul. Lipiańskiej 2 (proj. nr 211).</w:t>
      </w:r>
    </w:p>
    <w:p w14:paraId="1CDB81BE" w14:textId="77777777" w:rsidR="001D73D5" w:rsidRDefault="001D73D5" w:rsidP="001D73D5">
      <w:pPr>
        <w:pStyle w:val="Akapitzlist"/>
        <w:spacing w:after="0"/>
        <w:rPr>
          <w:sz w:val="24"/>
          <w:szCs w:val="24"/>
        </w:rPr>
      </w:pPr>
    </w:p>
    <w:p w14:paraId="1526D114" w14:textId="5E0A7C47" w:rsidR="001D73D5" w:rsidRDefault="001D73D5" w:rsidP="001D73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OSKiT W. Leśniewska </w:t>
      </w:r>
      <w:r>
        <w:rPr>
          <w:sz w:val="24"/>
          <w:szCs w:val="24"/>
        </w:rPr>
        <w:t>przedstawiła w/w projekt uchwały.</w:t>
      </w:r>
    </w:p>
    <w:p w14:paraId="3873BD36" w14:textId="77777777" w:rsidR="001D73D5" w:rsidRDefault="001D73D5" w:rsidP="001D73D5">
      <w:pPr>
        <w:spacing w:after="0"/>
        <w:rPr>
          <w:i/>
          <w:iCs/>
          <w:sz w:val="24"/>
          <w:szCs w:val="24"/>
        </w:rPr>
      </w:pPr>
    </w:p>
    <w:p w14:paraId="0117B64E" w14:textId="6C440EB5" w:rsidR="001D73D5" w:rsidRDefault="001D73D5" w:rsidP="001D73D5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5E83CB36" w14:textId="77777777" w:rsidR="001D73D5" w:rsidRPr="001D73D5" w:rsidRDefault="001D73D5" w:rsidP="001D73D5">
      <w:pPr>
        <w:spacing w:after="0"/>
        <w:rPr>
          <w:sz w:val="24"/>
          <w:szCs w:val="24"/>
        </w:rPr>
      </w:pPr>
    </w:p>
    <w:p w14:paraId="492BACA5" w14:textId="22CA2B1D" w:rsidR="008F566C" w:rsidRDefault="001D73D5" w:rsidP="001D73D5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1D73D5">
        <w:rPr>
          <w:sz w:val="24"/>
          <w:szCs w:val="24"/>
        </w:rPr>
        <w:t>Projekt uchwały zmieniający uchwałę w sprawie powołania Rady Społecznej działającej przy szpitalu Powiatowym w Pyrzycach oraz określenia terminu jej pierwszego posiedzenia (proj. nr 212).</w:t>
      </w:r>
    </w:p>
    <w:p w14:paraId="227561C0" w14:textId="77777777" w:rsidR="001D73D5" w:rsidRDefault="001D73D5" w:rsidP="001D73D5">
      <w:pPr>
        <w:spacing w:after="0"/>
        <w:rPr>
          <w:sz w:val="24"/>
          <w:szCs w:val="24"/>
        </w:rPr>
      </w:pPr>
    </w:p>
    <w:p w14:paraId="27DAA50C" w14:textId="77777777" w:rsidR="001D73D5" w:rsidRDefault="001D73D5" w:rsidP="001D73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Wicestarosta E. Nawój </w:t>
      </w:r>
      <w:r>
        <w:rPr>
          <w:sz w:val="24"/>
          <w:szCs w:val="24"/>
        </w:rPr>
        <w:t>przedstawiła w/w projekt uchwały.</w:t>
      </w:r>
    </w:p>
    <w:p w14:paraId="00136FB8" w14:textId="77777777" w:rsidR="001D73D5" w:rsidRDefault="001D73D5" w:rsidP="001D73D5">
      <w:pPr>
        <w:spacing w:after="0"/>
        <w:rPr>
          <w:i/>
          <w:iCs/>
          <w:sz w:val="24"/>
          <w:szCs w:val="24"/>
        </w:rPr>
      </w:pPr>
    </w:p>
    <w:p w14:paraId="4615A72C" w14:textId="04B19AD2" w:rsidR="001D73D5" w:rsidRPr="001D73D5" w:rsidRDefault="001D73D5" w:rsidP="001D73D5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069FEE38" w14:textId="09FA9122" w:rsidR="001D73D5" w:rsidRPr="001D73D5" w:rsidRDefault="001D73D5" w:rsidP="001D73D5">
      <w:pPr>
        <w:spacing w:after="0"/>
        <w:rPr>
          <w:sz w:val="24"/>
          <w:szCs w:val="24"/>
        </w:rPr>
      </w:pPr>
    </w:p>
    <w:p w14:paraId="146C96D2" w14:textId="2A32969D" w:rsidR="001A436E" w:rsidRPr="00E70C9B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5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184054E9" w14:textId="403D7D21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64FEC8A9" w14:textId="77777777" w:rsidR="00186932" w:rsidRPr="00D01C30" w:rsidRDefault="00186932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EDDC64D" w14:textId="7B8417DF" w:rsidR="00D13A9C" w:rsidRDefault="00D13A9C" w:rsidP="00EB252E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6</w:t>
      </w:r>
    </w:p>
    <w:p w14:paraId="1594C551" w14:textId="392A20E3" w:rsidR="003726D3" w:rsidRDefault="003726D3" w:rsidP="00EB252E">
      <w:pPr>
        <w:spacing w:after="0"/>
        <w:rPr>
          <w:b/>
          <w:sz w:val="24"/>
          <w:szCs w:val="24"/>
        </w:rPr>
      </w:pPr>
      <w:r w:rsidRPr="003726D3">
        <w:rPr>
          <w:b/>
          <w:sz w:val="24"/>
          <w:szCs w:val="24"/>
        </w:rPr>
        <w:t>Wypracowanie planu pracy komisji na 2023 rok.</w:t>
      </w:r>
    </w:p>
    <w:p w14:paraId="203C776A" w14:textId="4ABDD3E8" w:rsidR="003726D3" w:rsidRDefault="003726D3" w:rsidP="00EB252E">
      <w:pPr>
        <w:spacing w:after="0"/>
        <w:rPr>
          <w:b/>
          <w:sz w:val="24"/>
          <w:szCs w:val="24"/>
        </w:rPr>
      </w:pPr>
    </w:p>
    <w:p w14:paraId="7A156809" w14:textId="1BB7FBB7" w:rsidR="003726D3" w:rsidRPr="003726D3" w:rsidRDefault="003726D3" w:rsidP="003726D3">
      <w:pPr>
        <w:spacing w:after="0"/>
        <w:rPr>
          <w:bCs/>
          <w:i/>
          <w:iCs/>
          <w:sz w:val="24"/>
          <w:szCs w:val="24"/>
        </w:rPr>
      </w:pPr>
      <w:r w:rsidRPr="003726D3">
        <w:rPr>
          <w:bCs/>
          <w:i/>
          <w:iCs/>
          <w:sz w:val="24"/>
          <w:szCs w:val="24"/>
        </w:rPr>
        <w:t>Uwag nie wniesiono</w:t>
      </w:r>
      <w:r>
        <w:rPr>
          <w:bCs/>
          <w:i/>
          <w:iCs/>
          <w:sz w:val="24"/>
          <w:szCs w:val="24"/>
        </w:rPr>
        <w:t>,</w:t>
      </w:r>
      <w:r w:rsidRPr="003726D3">
        <w:rPr>
          <w:bCs/>
          <w:i/>
          <w:iCs/>
          <w:sz w:val="24"/>
          <w:szCs w:val="24"/>
        </w:rPr>
        <w:t xml:space="preserve"> przyjęto w głosowaniu: 7 za, 0 przeciw, 0 wstrzymujących się.</w:t>
      </w:r>
    </w:p>
    <w:p w14:paraId="0E446201" w14:textId="77777777" w:rsidR="003726D3" w:rsidRPr="00D01C30" w:rsidRDefault="003726D3" w:rsidP="00EB252E">
      <w:pPr>
        <w:spacing w:after="0"/>
        <w:rPr>
          <w:b/>
          <w:sz w:val="24"/>
          <w:szCs w:val="24"/>
        </w:rPr>
      </w:pPr>
    </w:p>
    <w:p w14:paraId="7D5B787C" w14:textId="77777777" w:rsidR="003726D3" w:rsidRDefault="003726D3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</w:p>
    <w:p w14:paraId="1D0D8225" w14:textId="04EC6E98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6A4ABB9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B07226">
        <w:rPr>
          <w:b/>
          <w:sz w:val="24"/>
          <w:szCs w:val="24"/>
        </w:rPr>
        <w:t>8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610EC10A" w14:textId="3DE57CEC" w:rsidR="00CE2D1E" w:rsidRPr="00E70C9B" w:rsidRDefault="00E66E65" w:rsidP="00E70C9B">
      <w:pPr>
        <w:rPr>
          <w:sz w:val="24"/>
          <w:szCs w:val="24"/>
        </w:rPr>
      </w:pPr>
      <w:r w:rsidRPr="00D01C30">
        <w:rPr>
          <w:sz w:val="24"/>
          <w:szCs w:val="24"/>
        </w:rPr>
        <w:t>W związku z wyczerpaniem porządku obrad</w:t>
      </w:r>
      <w:r w:rsidR="003726D3">
        <w:rPr>
          <w:sz w:val="24"/>
          <w:szCs w:val="24"/>
          <w:u w:val="single"/>
        </w:rPr>
        <w:t xml:space="preserve"> Z-ca przewodniczącej </w:t>
      </w:r>
      <w:r w:rsidRPr="00D01C30">
        <w:rPr>
          <w:sz w:val="24"/>
          <w:szCs w:val="24"/>
          <w:u w:val="single"/>
        </w:rPr>
        <w:t xml:space="preserve">komisji </w:t>
      </w:r>
      <w:r w:rsidR="003726D3">
        <w:rPr>
          <w:sz w:val="24"/>
          <w:szCs w:val="24"/>
          <w:u w:val="single"/>
        </w:rPr>
        <w:t xml:space="preserve">J. Chmielewski </w:t>
      </w:r>
      <w:r w:rsidRPr="00D01C30">
        <w:rPr>
          <w:sz w:val="24"/>
          <w:szCs w:val="24"/>
        </w:rPr>
        <w:t>dziękując obecnym za przybycie zamkn</w:t>
      </w:r>
      <w:r w:rsidR="003726D3">
        <w:rPr>
          <w:sz w:val="24"/>
          <w:szCs w:val="24"/>
        </w:rPr>
        <w:t>ął</w:t>
      </w:r>
      <w:r w:rsidRPr="00D01C30">
        <w:rPr>
          <w:sz w:val="24"/>
          <w:szCs w:val="24"/>
        </w:rPr>
        <w:t xml:space="preserve"> posiedzenie komisji.</w:t>
      </w:r>
    </w:p>
    <w:p w14:paraId="32121313" w14:textId="23A1D640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3726D3">
        <w:rPr>
          <w:b/>
          <w:bCs/>
          <w:sz w:val="24"/>
          <w:szCs w:val="24"/>
        </w:rPr>
        <w:t>9</w:t>
      </w:r>
      <w:r w:rsidR="008938B3" w:rsidRPr="00D01C30">
        <w:rPr>
          <w:b/>
          <w:bCs/>
          <w:sz w:val="24"/>
          <w:szCs w:val="24"/>
        </w:rPr>
        <w:t>:</w:t>
      </w:r>
      <w:r w:rsidR="003726D3">
        <w:rPr>
          <w:b/>
          <w:bCs/>
          <w:sz w:val="24"/>
          <w:szCs w:val="24"/>
        </w:rPr>
        <w:t>50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2B6B" w14:textId="77777777" w:rsidR="00E70C0E" w:rsidRDefault="00E70C0E" w:rsidP="00B73CC0">
      <w:pPr>
        <w:spacing w:after="0" w:line="240" w:lineRule="auto"/>
      </w:pPr>
      <w:r>
        <w:separator/>
      </w:r>
    </w:p>
  </w:endnote>
  <w:endnote w:type="continuationSeparator" w:id="0">
    <w:p w14:paraId="5E89AF4D" w14:textId="77777777" w:rsidR="00E70C0E" w:rsidRDefault="00E70C0E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1A3E" w14:textId="77777777" w:rsidR="00E70C0E" w:rsidRDefault="00E70C0E" w:rsidP="00B73CC0">
      <w:pPr>
        <w:spacing w:after="0" w:line="240" w:lineRule="auto"/>
      </w:pPr>
      <w:r>
        <w:separator/>
      </w:r>
    </w:p>
  </w:footnote>
  <w:footnote w:type="continuationSeparator" w:id="0">
    <w:p w14:paraId="6BCC81AB" w14:textId="77777777" w:rsidR="00E70C0E" w:rsidRDefault="00E70C0E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0E8"/>
    <w:multiLevelType w:val="hybridMultilevel"/>
    <w:tmpl w:val="0D2A4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0DE0"/>
    <w:multiLevelType w:val="hybridMultilevel"/>
    <w:tmpl w:val="8BF82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625E4"/>
    <w:multiLevelType w:val="hybridMultilevel"/>
    <w:tmpl w:val="ACB2D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5"/>
  </w:num>
  <w:num w:numId="2" w16cid:durableId="1430857172">
    <w:abstractNumId w:val="16"/>
  </w:num>
  <w:num w:numId="3" w16cid:durableId="193277147">
    <w:abstractNumId w:val="6"/>
  </w:num>
  <w:num w:numId="4" w16cid:durableId="1427191984">
    <w:abstractNumId w:val="19"/>
  </w:num>
  <w:num w:numId="5" w16cid:durableId="1621106230">
    <w:abstractNumId w:val="2"/>
  </w:num>
  <w:num w:numId="6" w16cid:durableId="106584621">
    <w:abstractNumId w:val="32"/>
  </w:num>
  <w:num w:numId="7" w16cid:durableId="1035472125">
    <w:abstractNumId w:val="31"/>
  </w:num>
  <w:num w:numId="8" w16cid:durableId="259726858">
    <w:abstractNumId w:val="24"/>
  </w:num>
  <w:num w:numId="9" w16cid:durableId="1596207031">
    <w:abstractNumId w:val="18"/>
  </w:num>
  <w:num w:numId="10" w16cid:durableId="1494370512">
    <w:abstractNumId w:val="5"/>
  </w:num>
  <w:num w:numId="11" w16cid:durableId="639112293">
    <w:abstractNumId w:val="20"/>
  </w:num>
  <w:num w:numId="12" w16cid:durableId="581524738">
    <w:abstractNumId w:val="26"/>
  </w:num>
  <w:num w:numId="13" w16cid:durableId="654648997">
    <w:abstractNumId w:val="22"/>
  </w:num>
  <w:num w:numId="14" w16cid:durableId="113522770">
    <w:abstractNumId w:val="13"/>
  </w:num>
  <w:num w:numId="15" w16cid:durableId="1724330566">
    <w:abstractNumId w:val="14"/>
  </w:num>
  <w:num w:numId="16" w16cid:durableId="2080931646">
    <w:abstractNumId w:val="11"/>
  </w:num>
  <w:num w:numId="17" w16cid:durableId="1838501040">
    <w:abstractNumId w:val="28"/>
  </w:num>
  <w:num w:numId="18" w16cid:durableId="1568151899">
    <w:abstractNumId w:val="15"/>
  </w:num>
  <w:num w:numId="19" w16cid:durableId="736125566">
    <w:abstractNumId w:val="29"/>
  </w:num>
  <w:num w:numId="20" w16cid:durableId="1329209556">
    <w:abstractNumId w:val="1"/>
  </w:num>
  <w:num w:numId="21" w16cid:durableId="362873132">
    <w:abstractNumId w:val="17"/>
  </w:num>
  <w:num w:numId="22" w16cid:durableId="50084186">
    <w:abstractNumId w:val="12"/>
  </w:num>
  <w:num w:numId="23" w16cid:durableId="594941466">
    <w:abstractNumId w:val="4"/>
  </w:num>
  <w:num w:numId="24" w16cid:durableId="1631325357">
    <w:abstractNumId w:val="8"/>
  </w:num>
  <w:num w:numId="25" w16cid:durableId="990910235">
    <w:abstractNumId w:val="0"/>
  </w:num>
  <w:num w:numId="26" w16cid:durableId="1755391982">
    <w:abstractNumId w:val="21"/>
  </w:num>
  <w:num w:numId="27" w16cid:durableId="497766839">
    <w:abstractNumId w:val="10"/>
  </w:num>
  <w:num w:numId="28" w16cid:durableId="1687244780">
    <w:abstractNumId w:val="7"/>
  </w:num>
  <w:num w:numId="29" w16cid:durableId="1850438709">
    <w:abstractNumId w:val="30"/>
  </w:num>
  <w:num w:numId="30" w16cid:durableId="58989081">
    <w:abstractNumId w:val="23"/>
  </w:num>
  <w:num w:numId="31" w16cid:durableId="1390567021">
    <w:abstractNumId w:val="9"/>
  </w:num>
  <w:num w:numId="32" w16cid:durableId="2069838306">
    <w:abstractNumId w:val="27"/>
  </w:num>
  <w:num w:numId="33" w16cid:durableId="15539277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1FF3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32D14"/>
    <w:rsid w:val="0013418E"/>
    <w:rsid w:val="0013514B"/>
    <w:rsid w:val="001379DC"/>
    <w:rsid w:val="001455A5"/>
    <w:rsid w:val="001468C7"/>
    <w:rsid w:val="00152535"/>
    <w:rsid w:val="001528CD"/>
    <w:rsid w:val="00152DF2"/>
    <w:rsid w:val="00157069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D73D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28F3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77570"/>
    <w:rsid w:val="00280DF7"/>
    <w:rsid w:val="00281BD8"/>
    <w:rsid w:val="00282A54"/>
    <w:rsid w:val="002841F8"/>
    <w:rsid w:val="00285AA6"/>
    <w:rsid w:val="002901D5"/>
    <w:rsid w:val="00290D19"/>
    <w:rsid w:val="002A37C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6D3"/>
    <w:rsid w:val="00372DA9"/>
    <w:rsid w:val="00375C54"/>
    <w:rsid w:val="00380B19"/>
    <w:rsid w:val="00381EA9"/>
    <w:rsid w:val="003821DD"/>
    <w:rsid w:val="00385073"/>
    <w:rsid w:val="00386935"/>
    <w:rsid w:val="00391FF2"/>
    <w:rsid w:val="00395866"/>
    <w:rsid w:val="00396D2A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56BE1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496C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3455"/>
    <w:rsid w:val="00505230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24DD"/>
    <w:rsid w:val="00583BD4"/>
    <w:rsid w:val="00583BF2"/>
    <w:rsid w:val="005901C1"/>
    <w:rsid w:val="005921A8"/>
    <w:rsid w:val="005922DE"/>
    <w:rsid w:val="0059530A"/>
    <w:rsid w:val="005A104C"/>
    <w:rsid w:val="005A259E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20FEC"/>
    <w:rsid w:val="006236EC"/>
    <w:rsid w:val="00627A84"/>
    <w:rsid w:val="006316C2"/>
    <w:rsid w:val="00635CCD"/>
    <w:rsid w:val="006400ED"/>
    <w:rsid w:val="00641E40"/>
    <w:rsid w:val="006437DD"/>
    <w:rsid w:val="00645EBA"/>
    <w:rsid w:val="00647E25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E5D4A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4FFF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21DE8"/>
    <w:rsid w:val="00830A44"/>
    <w:rsid w:val="00837061"/>
    <w:rsid w:val="008436BF"/>
    <w:rsid w:val="008447EB"/>
    <w:rsid w:val="00844AA2"/>
    <w:rsid w:val="00846A9F"/>
    <w:rsid w:val="00847EB4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26BD"/>
    <w:rsid w:val="008938B3"/>
    <w:rsid w:val="00893C8A"/>
    <w:rsid w:val="00896F2C"/>
    <w:rsid w:val="008A1E18"/>
    <w:rsid w:val="008B4A4C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449D"/>
    <w:rsid w:val="008F566C"/>
    <w:rsid w:val="008F70DE"/>
    <w:rsid w:val="008F7F9B"/>
    <w:rsid w:val="00903E0B"/>
    <w:rsid w:val="00906978"/>
    <w:rsid w:val="0091272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134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37FC8"/>
    <w:rsid w:val="00A42762"/>
    <w:rsid w:val="00A44099"/>
    <w:rsid w:val="00A51784"/>
    <w:rsid w:val="00A558E9"/>
    <w:rsid w:val="00A5789C"/>
    <w:rsid w:val="00A70137"/>
    <w:rsid w:val="00A724FE"/>
    <w:rsid w:val="00A7353A"/>
    <w:rsid w:val="00A74840"/>
    <w:rsid w:val="00A8390D"/>
    <w:rsid w:val="00A8574F"/>
    <w:rsid w:val="00AA23F3"/>
    <w:rsid w:val="00AA37A6"/>
    <w:rsid w:val="00AA4859"/>
    <w:rsid w:val="00AB4419"/>
    <w:rsid w:val="00AB7785"/>
    <w:rsid w:val="00AC197F"/>
    <w:rsid w:val="00AD2F38"/>
    <w:rsid w:val="00AD501E"/>
    <w:rsid w:val="00AD509D"/>
    <w:rsid w:val="00AF7D0C"/>
    <w:rsid w:val="00B006FB"/>
    <w:rsid w:val="00B04615"/>
    <w:rsid w:val="00B05CF5"/>
    <w:rsid w:val="00B07226"/>
    <w:rsid w:val="00B168AD"/>
    <w:rsid w:val="00B17AC2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15B3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2806"/>
    <w:rsid w:val="00C63C65"/>
    <w:rsid w:val="00C7029A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C2815"/>
    <w:rsid w:val="00CC7100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654A"/>
    <w:rsid w:val="00D413C1"/>
    <w:rsid w:val="00D4313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70C0E"/>
    <w:rsid w:val="00E70C9B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3CB3"/>
    <w:rsid w:val="00F16E99"/>
    <w:rsid w:val="00F23B8B"/>
    <w:rsid w:val="00F269F3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B75FA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3</cp:revision>
  <cp:lastPrinted>2023-02-24T08:37:00Z</cp:lastPrinted>
  <dcterms:created xsi:type="dcterms:W3CDTF">2023-04-21T08:06:00Z</dcterms:created>
  <dcterms:modified xsi:type="dcterms:W3CDTF">2023-04-21T08:31:00Z</dcterms:modified>
</cp:coreProperties>
</file>