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8E8" w14:textId="4B1AF2B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D434D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560B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2778BD96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0069B">
        <w:rPr>
          <w:rFonts w:ascii="Times New Roman" w:hAnsi="Times New Roman" w:cs="Times New Roman"/>
          <w:b/>
          <w:bCs/>
          <w:sz w:val="24"/>
          <w:szCs w:val="24"/>
        </w:rPr>
        <w:t>24 sierpnia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560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00BBA662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800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Nr 1</w:t>
      </w:r>
      <w:r w:rsidR="00966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Pyrzycach do podejmowania decyzji wiążących związanych z </w:t>
      </w:r>
      <w:r w:rsidR="002C5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udzieleniem dotacji </w:t>
      </w:r>
      <w:r w:rsidR="002D1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cele</w:t>
      </w:r>
      <w:r w:rsidR="002C5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działalności dydaktyczno-wychowawcz</w:t>
      </w:r>
      <w:r w:rsidR="002D1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6512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="002C5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dziedzinie obronności państwa </w:t>
      </w:r>
    </w:p>
    <w:p w14:paraId="26328034" w14:textId="53F81F29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</w:t>
      </w:r>
      <w:r w:rsidR="005F7CE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A560B2">
        <w:rPr>
          <w:rFonts w:ascii="Times New Roman" w:hAnsi="Times New Roman" w:cs="Times New Roman"/>
          <w:sz w:val="24"/>
          <w:szCs w:val="24"/>
          <w:lang w:eastAsia="pl-PL"/>
        </w:rPr>
        <w:t>1526</w:t>
      </w:r>
      <w:r w:rsidR="00185CC4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35C8D5B2" w14:textId="4E103BB1" w:rsidR="001B5E28" w:rsidRPr="00185CC4" w:rsidRDefault="001B5E28" w:rsidP="00185CC4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CC4">
        <w:rPr>
          <w:rFonts w:ascii="Times New Roman" w:hAnsi="Times New Roman" w:cs="Times New Roman"/>
          <w:sz w:val="24"/>
          <w:szCs w:val="24"/>
        </w:rPr>
        <w:t>Powiat Pyrzycki</w:t>
      </w:r>
      <w:r w:rsidR="00185CC4" w:rsidRPr="00185CC4">
        <w:rPr>
          <w:rFonts w:ascii="Times New Roman" w:hAnsi="Times New Roman" w:cs="Times New Roman"/>
          <w:sz w:val="24"/>
          <w:szCs w:val="24"/>
        </w:rPr>
        <w:t xml:space="preserve"> będący organem prowadzącym </w:t>
      </w:r>
      <w:r w:rsidR="002C5786" w:rsidRPr="00185CC4">
        <w:rPr>
          <w:rFonts w:ascii="Times New Roman" w:hAnsi="Times New Roman" w:cs="Times New Roman"/>
          <w:sz w:val="24"/>
          <w:szCs w:val="24"/>
        </w:rPr>
        <w:t>Zespół Szkół Nr 1</w:t>
      </w:r>
      <w:r w:rsidR="00966E5B" w:rsidRPr="00185CC4">
        <w:rPr>
          <w:rFonts w:ascii="Times New Roman" w:hAnsi="Times New Roman" w:cs="Times New Roman"/>
          <w:sz w:val="24"/>
          <w:szCs w:val="24"/>
        </w:rPr>
        <w:t xml:space="preserve"> </w:t>
      </w:r>
      <w:r w:rsidRPr="00185CC4">
        <w:rPr>
          <w:rFonts w:ascii="Times New Roman" w:hAnsi="Times New Roman" w:cs="Times New Roman"/>
          <w:sz w:val="24"/>
          <w:szCs w:val="24"/>
        </w:rPr>
        <w:t xml:space="preserve">w Pyrzycach realizuje </w:t>
      </w:r>
      <w:r w:rsidR="00ED30BB" w:rsidRPr="00185CC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2C5786" w:rsidRPr="0018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CC4" w:rsidRPr="00185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oświatowe, w tym </w:t>
      </w:r>
      <w:r w:rsidR="0065128E" w:rsidRPr="00185CC4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dydaktyczno-wychowawcze w dziedzinie obronności państwa</w:t>
      </w:r>
      <w:r w:rsidR="00ED30BB" w:rsidRPr="00185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401903" w14:textId="154EE276" w:rsidR="00185CC4" w:rsidRPr="00185CC4" w:rsidRDefault="00185CC4" w:rsidP="00185CC4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wymienionych w ust. 1 Powiat Pyrzycki otrzyma </w:t>
      </w:r>
      <w:r w:rsidR="00E90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celow</w:t>
      </w:r>
      <w:r w:rsidR="00E902E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państwa na podstawie umowy zawartej ze Skarbem Państwa reprezentowanym przez Ministra Obrony Narodowej.</w:t>
      </w:r>
    </w:p>
    <w:p w14:paraId="178158DF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752B4" w14:textId="63943931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16CCD79E" w14:textId="1D171E2C" w:rsidR="001B5E28" w:rsidRPr="00967C6E" w:rsidRDefault="00E902EF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Pyrzyckiego u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dziela pełnomocnictwa </w:t>
      </w:r>
      <w:r w:rsidR="0080069B">
        <w:rPr>
          <w:rFonts w:ascii="Times New Roman" w:hAnsi="Times New Roman" w:cs="Times New Roman"/>
          <w:sz w:val="24"/>
          <w:szCs w:val="24"/>
        </w:rPr>
        <w:t>Robertowi Sójce</w:t>
      </w:r>
      <w:r w:rsidR="00ED30BB">
        <w:rPr>
          <w:rFonts w:ascii="Times New Roman" w:hAnsi="Times New Roman" w:cs="Times New Roman"/>
          <w:sz w:val="24"/>
          <w:szCs w:val="24"/>
        </w:rPr>
        <w:t xml:space="preserve"> 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80069B">
        <w:rPr>
          <w:rFonts w:ascii="Times New Roman" w:hAnsi="Times New Roman" w:cs="Times New Roman"/>
          <w:sz w:val="24"/>
          <w:szCs w:val="24"/>
        </w:rPr>
        <w:t>Zespołu Szkół Nr 1</w:t>
      </w:r>
      <w:r w:rsidR="00ED30BB">
        <w:rPr>
          <w:rFonts w:ascii="Times New Roman" w:hAnsi="Times New Roman" w:cs="Times New Roman"/>
          <w:sz w:val="24"/>
          <w:szCs w:val="24"/>
        </w:rPr>
        <w:t xml:space="preserve"> </w:t>
      </w:r>
      <w:r w:rsidR="001B5E28" w:rsidRPr="00967C6E">
        <w:rPr>
          <w:rFonts w:ascii="Times New Roman" w:hAnsi="Times New Roman" w:cs="Times New Roman"/>
          <w:sz w:val="24"/>
          <w:szCs w:val="24"/>
        </w:rPr>
        <w:t xml:space="preserve">w Pyrzycach do: </w:t>
      </w:r>
    </w:p>
    <w:p w14:paraId="7F4C7564" w14:textId="0D0BB380" w:rsidR="00E9749B" w:rsidRDefault="002A454E" w:rsidP="00E9749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9B">
        <w:rPr>
          <w:rFonts w:ascii="Times New Roman" w:hAnsi="Times New Roman" w:cs="Times New Roman"/>
          <w:sz w:val="24"/>
          <w:szCs w:val="24"/>
        </w:rPr>
        <w:t>składania oświadczeń woli i zaciągania  zobowiązań w imieniu Powiatu Pyrzyckie</w:t>
      </w:r>
      <w:r w:rsidR="00E9749B" w:rsidRPr="00E9749B">
        <w:rPr>
          <w:rFonts w:ascii="Times New Roman" w:hAnsi="Times New Roman" w:cs="Times New Roman"/>
          <w:sz w:val="24"/>
          <w:szCs w:val="24"/>
        </w:rPr>
        <w:t>go</w:t>
      </w:r>
      <w:r w:rsidRPr="00E9749B">
        <w:rPr>
          <w:rFonts w:ascii="Times New Roman" w:hAnsi="Times New Roman" w:cs="Times New Roman"/>
          <w:sz w:val="24"/>
          <w:szCs w:val="24"/>
        </w:rPr>
        <w:t xml:space="preserve"> </w:t>
      </w:r>
      <w:r w:rsidRPr="00E9749B">
        <w:rPr>
          <w:rFonts w:ascii="Times New Roman" w:hAnsi="Times New Roman" w:cs="Times New Roman"/>
          <w:sz w:val="24"/>
          <w:szCs w:val="24"/>
        </w:rPr>
        <w:br/>
        <w:t>i opatrywania ich własnym podpisem, dotyczących wszystkich czynności związanych z podpisaniem umowy</w:t>
      </w:r>
      <w:r w:rsidR="00E902EF">
        <w:rPr>
          <w:rFonts w:ascii="Times New Roman" w:hAnsi="Times New Roman" w:cs="Times New Roman"/>
          <w:sz w:val="24"/>
          <w:szCs w:val="24"/>
        </w:rPr>
        <w:t xml:space="preserve"> na udzielenie dotacji</w:t>
      </w:r>
      <w:r w:rsidRPr="00E9749B">
        <w:rPr>
          <w:rFonts w:ascii="Times New Roman" w:hAnsi="Times New Roman" w:cs="Times New Roman"/>
          <w:sz w:val="24"/>
          <w:szCs w:val="24"/>
        </w:rPr>
        <w:t>, jej załączników, aneksów oraz wszystkich dokumentów w niej przewidzianych, niezbędnych do wykonania określonych umową zadań</w:t>
      </w:r>
      <w:r w:rsidR="00E9749B">
        <w:rPr>
          <w:rFonts w:ascii="Times New Roman" w:hAnsi="Times New Roman" w:cs="Times New Roman"/>
          <w:sz w:val="24"/>
          <w:szCs w:val="24"/>
        </w:rPr>
        <w:t>;</w:t>
      </w:r>
    </w:p>
    <w:p w14:paraId="1CC44931" w14:textId="2646A59E" w:rsidR="002A454E" w:rsidRPr="00E9749B" w:rsidRDefault="002A454E" w:rsidP="00E9749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49B">
        <w:rPr>
          <w:rFonts w:ascii="Times New Roman" w:hAnsi="Times New Roman" w:cs="Times New Roman"/>
          <w:sz w:val="24"/>
          <w:szCs w:val="24"/>
        </w:rPr>
        <w:t xml:space="preserve"> rozliczenia dotacji i złożenia sprawozdania.</w:t>
      </w:r>
    </w:p>
    <w:p w14:paraId="26095FF7" w14:textId="49C627E3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D9326B">
        <w:rPr>
          <w:rFonts w:ascii="Times New Roman" w:hAnsi="Times New Roman" w:cs="Times New Roman"/>
          <w:sz w:val="24"/>
          <w:szCs w:val="24"/>
        </w:rPr>
        <w:t>1</w:t>
      </w:r>
      <w:r w:rsidR="00E9749B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967C6E">
        <w:rPr>
          <w:rFonts w:ascii="Times New Roman" w:hAnsi="Times New Roman" w:cs="Times New Roman"/>
          <w:sz w:val="24"/>
          <w:szCs w:val="24"/>
        </w:rPr>
        <w:t xml:space="preserve"> 20</w:t>
      </w:r>
      <w:r w:rsidR="00967C6E">
        <w:rPr>
          <w:rFonts w:ascii="Times New Roman" w:hAnsi="Times New Roman" w:cs="Times New Roman"/>
          <w:sz w:val="24"/>
          <w:szCs w:val="24"/>
        </w:rPr>
        <w:t>2</w:t>
      </w:r>
      <w:r w:rsidR="00C06001">
        <w:rPr>
          <w:rFonts w:ascii="Times New Roman" w:hAnsi="Times New Roman" w:cs="Times New Roman"/>
          <w:sz w:val="24"/>
          <w:szCs w:val="24"/>
        </w:rPr>
        <w:t>3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</w:t>
      </w:r>
      <w:r w:rsidR="00E9749B">
        <w:rPr>
          <w:rFonts w:ascii="Times New Roman" w:hAnsi="Times New Roman" w:cs="Times New Roman"/>
          <w:sz w:val="24"/>
          <w:szCs w:val="24"/>
        </w:rPr>
        <w:t xml:space="preserve">do dnia 31 sierpnia 2024 r.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1FDC9885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80069B">
        <w:rPr>
          <w:rFonts w:ascii="Times New Roman" w:hAnsi="Times New Roman" w:cs="Times New Roman"/>
          <w:sz w:val="24"/>
          <w:szCs w:val="24"/>
        </w:rPr>
        <w:t>Zespołu Szkół Nr 1</w:t>
      </w:r>
      <w:r w:rsidR="00D9326B">
        <w:rPr>
          <w:rFonts w:ascii="Times New Roman" w:hAnsi="Times New Roman" w:cs="Times New Roman"/>
          <w:sz w:val="24"/>
          <w:szCs w:val="24"/>
        </w:rPr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8DDFC" w14:textId="77777777" w:rsidR="0080069B" w:rsidRPr="0080069B" w:rsidRDefault="0080069B" w:rsidP="0080069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0069B">
        <w:rPr>
          <w:rFonts w:ascii="Times New Roman" w:hAnsi="Times New Roman" w:cs="Times New Roman"/>
          <w:sz w:val="24"/>
          <w:szCs w:val="24"/>
        </w:rPr>
        <w:t>Przewodniczący</w:t>
      </w:r>
    </w:p>
    <w:p w14:paraId="13B90542" w14:textId="77777777" w:rsidR="0080069B" w:rsidRPr="0080069B" w:rsidRDefault="0080069B" w:rsidP="0080069B">
      <w:pPr>
        <w:rPr>
          <w:rFonts w:ascii="Times New Roman" w:hAnsi="Times New Roman" w:cs="Times New Roman"/>
          <w:sz w:val="24"/>
          <w:szCs w:val="24"/>
        </w:rPr>
      </w:pPr>
      <w:r w:rsidRPr="0080069B">
        <w:rPr>
          <w:rFonts w:ascii="Times New Roman" w:hAnsi="Times New Roman" w:cs="Times New Roman"/>
          <w:sz w:val="24"/>
          <w:szCs w:val="24"/>
        </w:rPr>
        <w:tab/>
      </w:r>
      <w:r w:rsidRPr="0080069B">
        <w:rPr>
          <w:rFonts w:ascii="Times New Roman" w:hAnsi="Times New Roman" w:cs="Times New Roman"/>
          <w:sz w:val="24"/>
          <w:szCs w:val="24"/>
        </w:rPr>
        <w:tab/>
      </w:r>
      <w:r w:rsidRPr="0080069B">
        <w:rPr>
          <w:rFonts w:ascii="Times New Roman" w:hAnsi="Times New Roman" w:cs="Times New Roman"/>
          <w:sz w:val="24"/>
          <w:szCs w:val="24"/>
        </w:rPr>
        <w:tab/>
      </w:r>
      <w:r w:rsidRPr="0080069B">
        <w:rPr>
          <w:rFonts w:ascii="Times New Roman" w:hAnsi="Times New Roman" w:cs="Times New Roman"/>
          <w:sz w:val="24"/>
          <w:szCs w:val="24"/>
        </w:rPr>
        <w:tab/>
      </w:r>
      <w:r w:rsidRPr="0080069B">
        <w:rPr>
          <w:rFonts w:ascii="Times New Roman" w:hAnsi="Times New Roman" w:cs="Times New Roman"/>
          <w:sz w:val="24"/>
          <w:szCs w:val="24"/>
        </w:rPr>
        <w:tab/>
      </w:r>
      <w:r w:rsidRPr="0080069B">
        <w:rPr>
          <w:rFonts w:ascii="Times New Roman" w:hAnsi="Times New Roman" w:cs="Times New Roman"/>
          <w:sz w:val="24"/>
          <w:szCs w:val="24"/>
        </w:rPr>
        <w:tab/>
      </w:r>
      <w:r w:rsidRPr="0080069B">
        <w:rPr>
          <w:rFonts w:ascii="Times New Roman" w:hAnsi="Times New Roman" w:cs="Times New Roman"/>
          <w:sz w:val="24"/>
          <w:szCs w:val="24"/>
        </w:rPr>
        <w:tab/>
      </w:r>
      <w:r w:rsidRPr="0080069B">
        <w:rPr>
          <w:rFonts w:ascii="Times New Roman" w:hAnsi="Times New Roman" w:cs="Times New Roman"/>
          <w:sz w:val="24"/>
          <w:szCs w:val="24"/>
        </w:rPr>
        <w:tab/>
        <w:t>Zarządu Powiatu Pyrzyckiego</w:t>
      </w:r>
    </w:p>
    <w:p w14:paraId="3C0B806E" w14:textId="77777777" w:rsidR="0080069B" w:rsidRPr="0080069B" w:rsidRDefault="0080069B" w:rsidP="0080069B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</w:rPr>
      </w:pPr>
      <w:r w:rsidRPr="0080069B">
        <w:tab/>
      </w:r>
      <w:r w:rsidRPr="0080069B">
        <w:tab/>
      </w:r>
      <w:r w:rsidRPr="0080069B">
        <w:tab/>
      </w:r>
      <w:r w:rsidRPr="0080069B">
        <w:tab/>
      </w:r>
      <w:r w:rsidRPr="0080069B">
        <w:tab/>
      </w:r>
      <w:r w:rsidRPr="0080069B">
        <w:tab/>
      </w:r>
      <w:r w:rsidRPr="0080069B">
        <w:tab/>
      </w:r>
      <w:r w:rsidRPr="0080069B">
        <w:tab/>
      </w:r>
      <w:r w:rsidRPr="0080069B">
        <w:rPr>
          <w:rStyle w:val="Pogrubienie"/>
          <w:b w:val="0"/>
          <w:bCs w:val="0"/>
        </w:rPr>
        <w:t xml:space="preserve">Stanisław Stępień </w:t>
      </w:r>
      <w:r w:rsidRPr="0080069B">
        <w:rPr>
          <w:rStyle w:val="Pogrubienie"/>
          <w:b w:val="0"/>
          <w:bCs w:val="0"/>
        </w:rPr>
        <w:tab/>
      </w:r>
    </w:p>
    <w:p w14:paraId="040AF89F" w14:textId="29243EC5" w:rsidR="00967C6E" w:rsidRPr="00555478" w:rsidRDefault="00967C6E" w:rsidP="00555478">
      <w:pPr>
        <w:pStyle w:val="Tekstpodstawowy"/>
        <w:spacing w:after="0" w:line="360" w:lineRule="auto"/>
        <w:ind w:left="4254"/>
        <w:rPr>
          <w:sz w:val="22"/>
          <w:szCs w:val="22"/>
        </w:rPr>
      </w:pPr>
    </w:p>
    <w:sectPr w:rsidR="00967C6E" w:rsidRPr="00555478" w:rsidSect="0055547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E67"/>
    <w:multiLevelType w:val="hybridMultilevel"/>
    <w:tmpl w:val="0D1AE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0308"/>
    <w:multiLevelType w:val="hybridMultilevel"/>
    <w:tmpl w:val="0E5C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82DF9"/>
    <w:multiLevelType w:val="hybridMultilevel"/>
    <w:tmpl w:val="B514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9432">
    <w:abstractNumId w:val="0"/>
  </w:num>
  <w:num w:numId="2" w16cid:durableId="1395662044">
    <w:abstractNumId w:val="1"/>
  </w:num>
  <w:num w:numId="3" w16cid:durableId="46458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1"/>
    <w:rsid w:val="00055469"/>
    <w:rsid w:val="000B0673"/>
    <w:rsid w:val="000E2B4F"/>
    <w:rsid w:val="0012261E"/>
    <w:rsid w:val="00175D27"/>
    <w:rsid w:val="00185CC4"/>
    <w:rsid w:val="001B5E28"/>
    <w:rsid w:val="002A454E"/>
    <w:rsid w:val="002C5786"/>
    <w:rsid w:val="002D137C"/>
    <w:rsid w:val="003238D2"/>
    <w:rsid w:val="003D2949"/>
    <w:rsid w:val="004D434D"/>
    <w:rsid w:val="004F4422"/>
    <w:rsid w:val="00555478"/>
    <w:rsid w:val="005906CA"/>
    <w:rsid w:val="0059317F"/>
    <w:rsid w:val="005F7CE8"/>
    <w:rsid w:val="0065128E"/>
    <w:rsid w:val="006F4C39"/>
    <w:rsid w:val="00752AC4"/>
    <w:rsid w:val="007E10BD"/>
    <w:rsid w:val="007F78DE"/>
    <w:rsid w:val="0080069B"/>
    <w:rsid w:val="009128C1"/>
    <w:rsid w:val="00922C81"/>
    <w:rsid w:val="00966E5B"/>
    <w:rsid w:val="00967C6E"/>
    <w:rsid w:val="00A12F56"/>
    <w:rsid w:val="00A15DBA"/>
    <w:rsid w:val="00A560B2"/>
    <w:rsid w:val="00A806E3"/>
    <w:rsid w:val="00A82781"/>
    <w:rsid w:val="00A858CB"/>
    <w:rsid w:val="00B43390"/>
    <w:rsid w:val="00B64E42"/>
    <w:rsid w:val="00C06001"/>
    <w:rsid w:val="00C722E0"/>
    <w:rsid w:val="00D9326B"/>
    <w:rsid w:val="00E5660D"/>
    <w:rsid w:val="00E902EF"/>
    <w:rsid w:val="00E9749B"/>
    <w:rsid w:val="00ED30BB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  <w15:chartTrackingRefBased/>
  <w15:docId w15:val="{C7518781-BE30-4F2D-9C22-6BFC5321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ED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8</cp:revision>
  <cp:lastPrinted>2023-01-10T10:12:00Z</cp:lastPrinted>
  <dcterms:created xsi:type="dcterms:W3CDTF">2023-08-29T08:21:00Z</dcterms:created>
  <dcterms:modified xsi:type="dcterms:W3CDTF">2023-08-29T11:12:00Z</dcterms:modified>
</cp:coreProperties>
</file>