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C64" w:rsidRPr="00AA2EF5" w:rsidRDefault="00D4695A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Uchwała nr 36</w:t>
      </w:r>
      <w:r w:rsidR="00A41E21">
        <w:rPr>
          <w:rFonts w:ascii="Arial" w:hAnsi="Arial" w:cs="Arial"/>
          <w:b/>
          <w:sz w:val="24"/>
          <w:szCs w:val="24"/>
        </w:rPr>
        <w:t>/2023</w:t>
      </w: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Zarządu Powiatu Pyrzyckiego</w:t>
      </w:r>
    </w:p>
    <w:p w:rsidR="00887C64" w:rsidRPr="00AA2EF5" w:rsidRDefault="00D4695A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 dnia 2</w:t>
      </w:r>
      <w:r w:rsidR="00AB639D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 xml:space="preserve"> kwietnia</w:t>
      </w:r>
      <w:r w:rsidR="00A41E21">
        <w:rPr>
          <w:rFonts w:ascii="Arial" w:hAnsi="Arial" w:cs="Arial"/>
          <w:b/>
          <w:sz w:val="24"/>
          <w:szCs w:val="24"/>
        </w:rPr>
        <w:t xml:space="preserve"> 2023</w:t>
      </w:r>
      <w:r w:rsidR="00887C64" w:rsidRPr="00AA2EF5">
        <w:rPr>
          <w:rFonts w:ascii="Arial" w:hAnsi="Arial" w:cs="Arial"/>
          <w:b/>
          <w:sz w:val="24"/>
          <w:szCs w:val="24"/>
        </w:rPr>
        <w:t xml:space="preserve"> r.</w:t>
      </w:r>
    </w:p>
    <w:p w:rsidR="00887C64" w:rsidRPr="00AA2EF5" w:rsidRDefault="00887C64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 xml:space="preserve">w sprawie uchwalenia Regulaminu Organizacyjnego </w:t>
      </w: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Starostwa Powiatowego w Pyrzycach</w:t>
      </w:r>
    </w:p>
    <w:p w:rsidR="00887C64" w:rsidRPr="00AA2EF5" w:rsidRDefault="00887C64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ab/>
        <w:t>Na podstawie art. 32 ust. 2 pkt 6 oraz art. 35 ust. 1 ustawy z dnia 5 czerwca 1998 r. o samor</w:t>
      </w:r>
      <w:r w:rsidR="00A41E21">
        <w:rPr>
          <w:rFonts w:ascii="Arial" w:hAnsi="Arial" w:cs="Arial"/>
          <w:sz w:val="24"/>
          <w:szCs w:val="24"/>
        </w:rPr>
        <w:t>ządzie powiatowym (Dz. U. z 2022 r., poz. 1526</w:t>
      </w:r>
      <w:r w:rsidR="00094F55">
        <w:rPr>
          <w:rFonts w:ascii="Arial" w:hAnsi="Arial" w:cs="Arial"/>
          <w:sz w:val="24"/>
          <w:szCs w:val="24"/>
        </w:rPr>
        <w:t xml:space="preserve"> ze zm.</w:t>
      </w:r>
      <w:r w:rsidRPr="00AA2EF5">
        <w:rPr>
          <w:rFonts w:ascii="Arial" w:hAnsi="Arial" w:cs="Arial"/>
          <w:sz w:val="24"/>
          <w:szCs w:val="24"/>
        </w:rPr>
        <w:t xml:space="preserve">) Zarząd Powiatu Pyrzyckiego uchwala, co następuje: </w:t>
      </w:r>
    </w:p>
    <w:p w:rsidR="00887C64" w:rsidRPr="00AA2EF5" w:rsidRDefault="00887C64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§ 1.</w:t>
      </w: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Uchwala się Regulamin Organizacyjny Starostwa Powiatowego w Pyrzycach stanowiący załącznik do niniejszej uchwały.</w:t>
      </w: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§ 2.</w:t>
      </w: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Trac</w:t>
      </w:r>
      <w:r w:rsidR="0055234D" w:rsidRPr="00AA2EF5">
        <w:rPr>
          <w:rFonts w:ascii="Arial" w:hAnsi="Arial" w:cs="Arial"/>
          <w:sz w:val="24"/>
          <w:szCs w:val="24"/>
        </w:rPr>
        <w:t xml:space="preserve">i moc </w:t>
      </w:r>
      <w:r w:rsidR="00A41E21">
        <w:rPr>
          <w:rFonts w:ascii="Arial" w:hAnsi="Arial" w:cs="Arial"/>
          <w:sz w:val="24"/>
          <w:szCs w:val="24"/>
        </w:rPr>
        <w:t>uchwała nr 24/2021</w:t>
      </w:r>
      <w:r w:rsidRPr="00AA2EF5">
        <w:rPr>
          <w:rFonts w:ascii="Arial" w:hAnsi="Arial" w:cs="Arial"/>
          <w:sz w:val="24"/>
          <w:szCs w:val="24"/>
        </w:rPr>
        <w:t xml:space="preserve"> Zarządu Powia</w:t>
      </w:r>
      <w:r w:rsidR="00A41E21">
        <w:rPr>
          <w:rFonts w:ascii="Arial" w:hAnsi="Arial" w:cs="Arial"/>
          <w:sz w:val="24"/>
          <w:szCs w:val="24"/>
        </w:rPr>
        <w:t>tu Pyrzyckiego z dnia 25 marca</w:t>
      </w:r>
      <w:r w:rsidRPr="00AA2EF5">
        <w:rPr>
          <w:rFonts w:ascii="Arial" w:hAnsi="Arial" w:cs="Arial"/>
          <w:sz w:val="24"/>
          <w:szCs w:val="24"/>
        </w:rPr>
        <w:t xml:space="preserve"> </w:t>
      </w:r>
      <w:r w:rsidR="0055234D" w:rsidRPr="00AA2EF5">
        <w:rPr>
          <w:rFonts w:ascii="Arial" w:hAnsi="Arial" w:cs="Arial"/>
          <w:sz w:val="24"/>
          <w:szCs w:val="24"/>
        </w:rPr>
        <w:br/>
      </w:r>
      <w:r w:rsidR="00A41E21">
        <w:rPr>
          <w:rFonts w:ascii="Arial" w:hAnsi="Arial" w:cs="Arial"/>
          <w:sz w:val="24"/>
          <w:szCs w:val="24"/>
        </w:rPr>
        <w:t>2021</w:t>
      </w:r>
      <w:r w:rsidRPr="00AA2EF5">
        <w:rPr>
          <w:rFonts w:ascii="Arial" w:hAnsi="Arial" w:cs="Arial"/>
          <w:sz w:val="24"/>
          <w:szCs w:val="24"/>
        </w:rPr>
        <w:t xml:space="preserve"> r. w sprawie uchwalenia Regulaminu Organizacyjnego Starostwa Powiatowego </w:t>
      </w:r>
      <w:r w:rsidRPr="00AA2EF5">
        <w:rPr>
          <w:rFonts w:ascii="Arial" w:hAnsi="Arial" w:cs="Arial"/>
          <w:sz w:val="24"/>
          <w:szCs w:val="24"/>
        </w:rPr>
        <w:br/>
        <w:t>w Pyrzycach.</w:t>
      </w: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§ 3.</w:t>
      </w: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Wykonanie uchwały powierza się Sekretarzowi Powiatu Pyrzyckiego.</w:t>
      </w: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§ 4.</w:t>
      </w: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Uchwała wchodzi w życie z dniem podjęcia.</w:t>
      </w:r>
    </w:p>
    <w:p w:rsidR="00887C64" w:rsidRPr="00AA2EF5" w:rsidRDefault="00887C64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87C64" w:rsidRPr="00AA2EF5" w:rsidRDefault="00887C64" w:rsidP="00625D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  <w:t>Zarząd Powiatu Pyrzyckiego:</w:t>
      </w:r>
    </w:p>
    <w:p w:rsidR="00887C64" w:rsidRPr="00AA2EF5" w:rsidRDefault="00887C64" w:rsidP="00625D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  <w:t>Stanisław Stępień</w:t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  <w:t>……………………………</w:t>
      </w:r>
    </w:p>
    <w:p w:rsidR="00887C64" w:rsidRPr="00AA2EF5" w:rsidRDefault="00887C64" w:rsidP="00625D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  <w:t>Ewa Gąsiorowska-Nawój</w:t>
      </w:r>
      <w:r w:rsidRPr="00AA2EF5">
        <w:rPr>
          <w:rFonts w:ascii="Arial" w:hAnsi="Arial" w:cs="Arial"/>
          <w:sz w:val="24"/>
          <w:szCs w:val="24"/>
        </w:rPr>
        <w:tab/>
        <w:t>……………………………</w:t>
      </w:r>
    </w:p>
    <w:p w:rsidR="00887C64" w:rsidRPr="00AA2EF5" w:rsidRDefault="00887C64" w:rsidP="00625D52">
      <w:pPr>
        <w:spacing w:after="0" w:line="360" w:lineRule="auto"/>
        <w:ind w:left="2832" w:firstLine="708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Jan Jaworski</w:t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  <w:t>……………………………</w:t>
      </w:r>
    </w:p>
    <w:p w:rsidR="00887C64" w:rsidRDefault="00887C64" w:rsidP="00625D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Style w:val="Pogrubienie"/>
          <w:rFonts w:ascii="Arial" w:hAnsi="Arial" w:cs="Arial"/>
          <w:b w:val="0"/>
          <w:bCs w:val="0"/>
          <w:sz w:val="24"/>
          <w:szCs w:val="24"/>
        </w:rPr>
        <w:t>Przemysław Maciąg</w:t>
      </w:r>
      <w:r w:rsidRPr="00AA2EF5">
        <w:rPr>
          <w:rFonts w:ascii="Arial" w:hAnsi="Arial" w:cs="Arial"/>
          <w:sz w:val="24"/>
          <w:szCs w:val="24"/>
        </w:rPr>
        <w:tab/>
        <w:t>……………………………</w:t>
      </w:r>
    </w:p>
    <w:p w:rsidR="00A41E21" w:rsidRPr="00AA2EF5" w:rsidRDefault="00A41E21" w:rsidP="00625D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Dariusz Jagiełło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……………………………</w:t>
      </w:r>
    </w:p>
    <w:p w:rsidR="0055234D" w:rsidRPr="00AA2EF5" w:rsidRDefault="0055234D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5234D" w:rsidRPr="00AA2EF5" w:rsidRDefault="0055234D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5234D" w:rsidRDefault="0055234D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5D52" w:rsidRDefault="00625D52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5D52" w:rsidRDefault="00625D52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5D52" w:rsidRDefault="00625D52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5D52" w:rsidRDefault="00625D52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5D52" w:rsidRDefault="00406392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2327B1FF" wp14:editId="44E437C9">
                <wp:simplePos x="0" y="0"/>
                <wp:positionH relativeFrom="column">
                  <wp:posOffset>5541010</wp:posOffset>
                </wp:positionH>
                <wp:positionV relativeFrom="paragraph">
                  <wp:posOffset>194945</wp:posOffset>
                </wp:positionV>
                <wp:extent cx="285115" cy="219075"/>
                <wp:effectExtent l="0" t="0" r="635" b="952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" o:spid="_x0000_s1026" style="position:absolute;margin-left:436.3pt;margin-top:15.35pt;width:22.45pt;height:17.25pt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" fillcolor="white [3212]" stroked="f" strokeweight="1pt"/>
            </w:pict>
          </mc:Fallback>
        </mc:AlternateContent>
      </w:r>
    </w:p>
    <w:p w:rsidR="0055234D" w:rsidRPr="00AA2EF5" w:rsidRDefault="0055234D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080BE4" w:rsidP="00AB5B6D">
      <w:pPr>
        <w:spacing w:after="0" w:line="240" w:lineRule="auto"/>
        <w:ind w:left="4536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Załącznik  do uchwały nr </w:t>
      </w:r>
      <w:r w:rsidR="00652A9D">
        <w:rPr>
          <w:rFonts w:ascii="Arial" w:hAnsi="Arial" w:cs="Arial"/>
          <w:sz w:val="24"/>
          <w:szCs w:val="24"/>
        </w:rPr>
        <w:t>36/</w:t>
      </w:r>
      <w:r w:rsidR="00A41E21">
        <w:rPr>
          <w:rFonts w:ascii="Arial" w:hAnsi="Arial" w:cs="Arial"/>
          <w:sz w:val="24"/>
          <w:szCs w:val="24"/>
        </w:rPr>
        <w:t>2023</w:t>
      </w:r>
    </w:p>
    <w:p w:rsidR="008E31F6" w:rsidRPr="00AA2EF5" w:rsidRDefault="008E31F6" w:rsidP="00AB5B6D">
      <w:pPr>
        <w:spacing w:after="0" w:line="240" w:lineRule="auto"/>
        <w:ind w:left="4536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Zarządu Powiatu Pyrzyckiego</w:t>
      </w:r>
    </w:p>
    <w:p w:rsidR="008E31F6" w:rsidRPr="00AA2EF5" w:rsidRDefault="00A41E21" w:rsidP="00AB5B6D">
      <w:pPr>
        <w:spacing w:after="0" w:line="240" w:lineRule="auto"/>
        <w:ind w:left="453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 dnia </w:t>
      </w:r>
      <w:r w:rsidR="00652A9D">
        <w:rPr>
          <w:rFonts w:ascii="Arial" w:hAnsi="Arial" w:cs="Arial"/>
          <w:sz w:val="24"/>
          <w:szCs w:val="24"/>
        </w:rPr>
        <w:t>2</w:t>
      </w:r>
      <w:r w:rsidR="00AB639D">
        <w:rPr>
          <w:rFonts w:ascii="Arial" w:hAnsi="Arial" w:cs="Arial"/>
          <w:sz w:val="24"/>
          <w:szCs w:val="24"/>
        </w:rPr>
        <w:t>6</w:t>
      </w:r>
      <w:bookmarkStart w:id="0" w:name="_GoBack"/>
      <w:bookmarkEnd w:id="0"/>
      <w:r w:rsidR="00652A9D">
        <w:rPr>
          <w:rFonts w:ascii="Arial" w:hAnsi="Arial" w:cs="Arial"/>
          <w:sz w:val="24"/>
          <w:szCs w:val="24"/>
        </w:rPr>
        <w:t xml:space="preserve"> kwietnia</w:t>
      </w:r>
      <w:r>
        <w:rPr>
          <w:rFonts w:ascii="Arial" w:hAnsi="Arial" w:cs="Arial"/>
          <w:sz w:val="24"/>
          <w:szCs w:val="24"/>
        </w:rPr>
        <w:t xml:space="preserve"> 2023</w:t>
      </w:r>
      <w:r w:rsidR="008E31F6" w:rsidRPr="00AA2EF5">
        <w:rPr>
          <w:rFonts w:ascii="Arial" w:hAnsi="Arial" w:cs="Arial"/>
          <w:sz w:val="24"/>
          <w:szCs w:val="24"/>
        </w:rPr>
        <w:t xml:space="preserve"> r.</w:t>
      </w:r>
    </w:p>
    <w:p w:rsidR="008E31F6" w:rsidRPr="00AA2EF5" w:rsidRDefault="008E31F6" w:rsidP="00AB5B6D">
      <w:pPr>
        <w:spacing w:after="0" w:line="240" w:lineRule="auto"/>
        <w:ind w:left="4536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4536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Regulamin Organizacyjny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Starostwa Powiatowego w Pyrzycach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Rozdział 1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POSTANOWIENIA  OGÓLNE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1.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3"/>
        <w:rPr>
          <w:rFonts w:cs="Arial"/>
          <w:szCs w:val="24"/>
        </w:rPr>
      </w:pPr>
      <w:r w:rsidRPr="00AA2EF5">
        <w:rPr>
          <w:rFonts w:cs="Arial"/>
          <w:szCs w:val="24"/>
        </w:rPr>
        <w:t>Regulamin Organizacyjny Starostwa Powiatowego w Pyrzycach, zwanego dalej „Starostwem”, określa organizację i zasady funkcjonowania Starostwa,                       a w szczególności:</w:t>
      </w:r>
    </w:p>
    <w:p w:rsidR="008E31F6" w:rsidRPr="00AA2EF5" w:rsidRDefault="008E31F6" w:rsidP="00AB5B6D">
      <w:pPr>
        <w:numPr>
          <w:ilvl w:val="0"/>
          <w:numId w:val="3"/>
        </w:numPr>
        <w:tabs>
          <w:tab w:val="left" w:pos="-8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zasady kierowania działalnością Starostwa;</w:t>
      </w:r>
    </w:p>
    <w:p w:rsidR="008E31F6" w:rsidRPr="00AA2EF5" w:rsidRDefault="008E31F6" w:rsidP="00AB5B6D">
      <w:pPr>
        <w:numPr>
          <w:ilvl w:val="0"/>
          <w:numId w:val="3"/>
        </w:numPr>
        <w:tabs>
          <w:tab w:val="left" w:pos="-8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organizację wewnętrzną Starostwa;</w:t>
      </w:r>
    </w:p>
    <w:p w:rsidR="008E31F6" w:rsidRPr="00AA2EF5" w:rsidRDefault="008E31F6" w:rsidP="00AB5B6D">
      <w:pPr>
        <w:numPr>
          <w:ilvl w:val="0"/>
          <w:numId w:val="3"/>
        </w:numPr>
        <w:tabs>
          <w:tab w:val="left" w:pos="-8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tryb pracy Starostwa;</w:t>
      </w:r>
    </w:p>
    <w:p w:rsidR="008E31F6" w:rsidRPr="00AA2EF5" w:rsidRDefault="008E31F6" w:rsidP="00AB5B6D">
      <w:pPr>
        <w:numPr>
          <w:ilvl w:val="0"/>
          <w:numId w:val="3"/>
        </w:numPr>
        <w:tabs>
          <w:tab w:val="left" w:pos="-8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zadania i kompetencje wydziałów Starostwa;</w:t>
      </w:r>
    </w:p>
    <w:p w:rsidR="008E31F6" w:rsidRPr="00AA2EF5" w:rsidRDefault="008E31F6" w:rsidP="00AB5B6D">
      <w:pPr>
        <w:numPr>
          <w:ilvl w:val="0"/>
          <w:numId w:val="3"/>
        </w:numPr>
        <w:tabs>
          <w:tab w:val="left" w:pos="-8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tryb wykonywania kontroli wewnętrznej;</w:t>
      </w:r>
    </w:p>
    <w:p w:rsidR="008E31F6" w:rsidRPr="00AA2EF5" w:rsidRDefault="008E31F6" w:rsidP="00AB5B6D">
      <w:pPr>
        <w:numPr>
          <w:ilvl w:val="0"/>
          <w:numId w:val="3"/>
        </w:numPr>
        <w:tabs>
          <w:tab w:val="left" w:pos="-8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zasady opracowywania i wydawania aktów prawnych Zarządu i Starosty;</w:t>
      </w:r>
    </w:p>
    <w:p w:rsidR="008E31F6" w:rsidRPr="00AA2EF5" w:rsidRDefault="008E31F6" w:rsidP="00AB5B6D">
      <w:pPr>
        <w:numPr>
          <w:ilvl w:val="0"/>
          <w:numId w:val="3"/>
        </w:numPr>
        <w:tabs>
          <w:tab w:val="left" w:pos="-8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zasady podpisywania pism i aktów prawnych;</w:t>
      </w:r>
    </w:p>
    <w:p w:rsidR="008E31F6" w:rsidRPr="00AA2EF5" w:rsidRDefault="008E31F6" w:rsidP="00AB5B6D">
      <w:pPr>
        <w:numPr>
          <w:ilvl w:val="0"/>
          <w:numId w:val="3"/>
        </w:numPr>
        <w:tabs>
          <w:tab w:val="left" w:pos="-8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rozpatrywanie skarg i wniosków;</w:t>
      </w:r>
    </w:p>
    <w:p w:rsidR="008E31F6" w:rsidRPr="00AA2EF5" w:rsidRDefault="008E31F6" w:rsidP="00AB5B6D">
      <w:pPr>
        <w:numPr>
          <w:ilvl w:val="0"/>
          <w:numId w:val="3"/>
        </w:numPr>
        <w:tabs>
          <w:tab w:val="left" w:pos="-8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obsługę interesantów;</w:t>
      </w:r>
    </w:p>
    <w:p w:rsidR="008E31F6" w:rsidRPr="00AA2EF5" w:rsidRDefault="008E31F6" w:rsidP="00AB5B6D">
      <w:pPr>
        <w:numPr>
          <w:ilvl w:val="0"/>
          <w:numId w:val="3"/>
        </w:numPr>
        <w:tabs>
          <w:tab w:val="left" w:pos="-840"/>
        </w:tabs>
        <w:spacing w:after="0" w:line="240" w:lineRule="auto"/>
        <w:ind w:left="60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organizację narad.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2.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Starostwo działa na podstawie przepisów:</w:t>
      </w:r>
    </w:p>
    <w:p w:rsidR="008E31F6" w:rsidRPr="00AA2EF5" w:rsidRDefault="008E31F6" w:rsidP="00986405">
      <w:pPr>
        <w:numPr>
          <w:ilvl w:val="0"/>
          <w:numId w:val="73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ustawy z dnia 5 czerwca 1998 r. o samorządzie powiatowym;</w:t>
      </w:r>
    </w:p>
    <w:p w:rsidR="008E31F6" w:rsidRPr="00AA2EF5" w:rsidRDefault="008E31F6" w:rsidP="00986405">
      <w:pPr>
        <w:numPr>
          <w:ilvl w:val="0"/>
          <w:numId w:val="73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ustawy z dnia 21 listopada 2008 r. o pracownikach samorządowych</w:t>
      </w:r>
      <w:r w:rsidRPr="00AA2EF5">
        <w:rPr>
          <w:rFonts w:ascii="Arial" w:hAnsi="Arial" w:cs="Arial"/>
          <w:bCs/>
          <w:sz w:val="24"/>
          <w:szCs w:val="24"/>
        </w:rPr>
        <w:t>;</w:t>
      </w:r>
    </w:p>
    <w:p w:rsidR="008E31F6" w:rsidRPr="00AA2EF5" w:rsidRDefault="008E31F6" w:rsidP="00986405">
      <w:pPr>
        <w:numPr>
          <w:ilvl w:val="0"/>
          <w:numId w:val="73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kodeksu postępowania administracyjnego;</w:t>
      </w:r>
    </w:p>
    <w:p w:rsidR="008E31F6" w:rsidRPr="00AA2EF5" w:rsidRDefault="008E31F6" w:rsidP="00986405">
      <w:pPr>
        <w:numPr>
          <w:ilvl w:val="0"/>
          <w:numId w:val="73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rozporządzenia Prezesa Rady Ministrów z dnia 18 stycznia  2011 r. </w:t>
      </w:r>
      <w:r w:rsidRPr="00AA2EF5">
        <w:rPr>
          <w:rFonts w:ascii="Arial" w:eastAsia="UniversPro-Bold" w:hAnsi="Arial" w:cs="Arial"/>
          <w:bCs/>
          <w:sz w:val="24"/>
          <w:szCs w:val="24"/>
        </w:rPr>
        <w:t>w sprawie instrukcji kancelaryjnej, jednolitych rzeczowych wykazów akt oraz instrukcji</w:t>
      </w:r>
      <w:r w:rsidRPr="00AA2EF5">
        <w:rPr>
          <w:rFonts w:ascii="Arial" w:hAnsi="Arial" w:cs="Arial"/>
          <w:sz w:val="24"/>
          <w:szCs w:val="24"/>
        </w:rPr>
        <w:t xml:space="preserve"> </w:t>
      </w:r>
      <w:r w:rsidRPr="00AA2EF5">
        <w:rPr>
          <w:rFonts w:ascii="Arial" w:hAnsi="Arial" w:cs="Arial"/>
          <w:sz w:val="24"/>
          <w:szCs w:val="24"/>
        </w:rPr>
        <w:br/>
      </w:r>
      <w:r w:rsidRPr="00AA2EF5">
        <w:rPr>
          <w:rFonts w:ascii="Arial" w:eastAsia="UniversPro-Bold" w:hAnsi="Arial" w:cs="Arial"/>
          <w:bCs/>
          <w:sz w:val="24"/>
          <w:szCs w:val="24"/>
        </w:rPr>
        <w:t>w sprawie organizacji i zakresu działania archiwów zakładowych</w:t>
      </w:r>
      <w:r w:rsidRPr="00AA2EF5">
        <w:rPr>
          <w:rFonts w:ascii="Arial" w:hAnsi="Arial" w:cs="Arial"/>
          <w:sz w:val="24"/>
          <w:szCs w:val="24"/>
        </w:rPr>
        <w:t>;</w:t>
      </w:r>
    </w:p>
    <w:p w:rsidR="008E31F6" w:rsidRPr="00AA2EF5" w:rsidRDefault="008E31F6" w:rsidP="00986405">
      <w:pPr>
        <w:numPr>
          <w:ilvl w:val="0"/>
          <w:numId w:val="73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statutu Powiatu Pyrzyckiego;</w:t>
      </w:r>
    </w:p>
    <w:p w:rsidR="008E31F6" w:rsidRPr="00AA2EF5" w:rsidRDefault="008E31F6" w:rsidP="00986405">
      <w:pPr>
        <w:numPr>
          <w:ilvl w:val="0"/>
          <w:numId w:val="73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innych przepisów prawa regulujących zadania i kompetencje oraz tryb działania organów powiatu.</w:t>
      </w:r>
    </w:p>
    <w:p w:rsidR="008E31F6" w:rsidRPr="00AA2EF5" w:rsidRDefault="008E31F6" w:rsidP="00AB5B6D">
      <w:pPr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§ 3.</w:t>
      </w:r>
    </w:p>
    <w:p w:rsidR="008E31F6" w:rsidRPr="00AA2EF5" w:rsidRDefault="008E31F6" w:rsidP="00AB5B6D">
      <w:pPr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Ilekroć w niniejszym Regulaminie jest mowa o: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left" w:pos="360"/>
        </w:tabs>
        <w:spacing w:after="0" w:line="240" w:lineRule="auto"/>
        <w:ind w:left="5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ustawie - rozumie się przez to ustawę z dnia 5 czerwca 1998 roku                          o samorządzie powiatowym;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left" w:pos="360"/>
        </w:tabs>
        <w:spacing w:after="0" w:line="240" w:lineRule="auto"/>
        <w:ind w:left="5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Powiecie - rozumie się przez to Powiat Pyrzycki;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left" w:pos="360"/>
        </w:tabs>
        <w:spacing w:after="0" w:line="240" w:lineRule="auto"/>
        <w:ind w:left="5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Radzie - rozumie się przez to Radę Powiatu;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left" w:pos="360"/>
        </w:tabs>
        <w:spacing w:after="0" w:line="240" w:lineRule="auto"/>
        <w:ind w:left="5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Zarządzie - rozumie się przez to Zarząd Powiatu;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left" w:pos="360"/>
        </w:tabs>
        <w:spacing w:after="0" w:line="240" w:lineRule="auto"/>
        <w:ind w:left="5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Regulaminie - rozumie się przez to Regulamin Organizacyjny Starostwa Powiatowego w Pyrzycach;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left" w:pos="360"/>
        </w:tabs>
        <w:spacing w:after="0" w:line="240" w:lineRule="auto"/>
        <w:ind w:left="5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komisjach - rozumie się przez to komisje Rady Powiatu;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left" w:pos="360"/>
        </w:tabs>
        <w:spacing w:after="0" w:line="240" w:lineRule="auto"/>
        <w:ind w:left="5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Biurze Rady - rozumie się przez to Biuro Rady Powiatu;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left" w:pos="360"/>
        </w:tabs>
        <w:spacing w:after="0" w:line="240" w:lineRule="auto"/>
        <w:ind w:left="5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Staroście - rozumie się przez to Starostę Pyrzyckiego;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left" w:pos="360"/>
        </w:tabs>
        <w:spacing w:after="0" w:line="240" w:lineRule="auto"/>
        <w:ind w:left="5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Wicestaroście - rozumie się przez to Wicestarostę Pyrzyckiego;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clear" w:pos="77"/>
          <w:tab w:val="num" w:pos="-360"/>
          <w:tab w:val="left" w:pos="-240"/>
        </w:tabs>
        <w:spacing w:after="0" w:line="240" w:lineRule="auto"/>
        <w:ind w:left="540" w:hanging="4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Sekretarzu - rozumie się przez to Sekretarza Powiatu;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clear" w:pos="77"/>
          <w:tab w:val="num" w:pos="-360"/>
          <w:tab w:val="left" w:pos="-240"/>
        </w:tabs>
        <w:spacing w:after="0" w:line="240" w:lineRule="auto"/>
        <w:ind w:left="540" w:hanging="4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Skarbniku - rozumie się przez to Skarbnika Powiatu;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clear" w:pos="77"/>
          <w:tab w:val="num" w:pos="-360"/>
          <w:tab w:val="left" w:pos="-240"/>
        </w:tabs>
        <w:spacing w:after="0" w:line="240" w:lineRule="auto"/>
        <w:ind w:left="540" w:hanging="4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dyrektorze - rozumie się przez to dyrektora wydziału Starostwa;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clear" w:pos="77"/>
          <w:tab w:val="num" w:pos="-360"/>
          <w:tab w:val="left" w:pos="-240"/>
        </w:tabs>
        <w:spacing w:after="0" w:line="240" w:lineRule="auto"/>
        <w:ind w:left="540" w:hanging="4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wydziałach - rozumie się przez to wydziały i inne równoważne komórki organizacyjne Starostwa;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clear" w:pos="77"/>
          <w:tab w:val="num" w:pos="-360"/>
          <w:tab w:val="left" w:pos="-240"/>
        </w:tabs>
        <w:spacing w:after="0" w:line="240" w:lineRule="auto"/>
        <w:ind w:left="540" w:hanging="4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samodzielnym stanowisku – rozumie się przez to samodzielne, jedno lub wieloosobowe stanowisko pracy wyodrębnione wewnątrz wydziału lub nie wchodzące w skład wydziału takie jak:</w:t>
      </w:r>
    </w:p>
    <w:p w:rsidR="008E31F6" w:rsidRPr="00AA2EF5" w:rsidRDefault="008E31F6" w:rsidP="00986405">
      <w:pPr>
        <w:numPr>
          <w:ilvl w:val="0"/>
          <w:numId w:val="140"/>
        </w:numPr>
        <w:tabs>
          <w:tab w:val="left" w:pos="-240"/>
        </w:tabs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Radca Prawny, </w:t>
      </w:r>
    </w:p>
    <w:p w:rsidR="008E31F6" w:rsidRPr="00AA2EF5" w:rsidRDefault="008E31F6" w:rsidP="00986405">
      <w:pPr>
        <w:numPr>
          <w:ilvl w:val="0"/>
          <w:numId w:val="140"/>
        </w:numPr>
        <w:tabs>
          <w:tab w:val="left" w:pos="-240"/>
        </w:tabs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Pełnomocnik Starosty ds. Ochrony Informacji Niejawnych, </w:t>
      </w:r>
    </w:p>
    <w:p w:rsidR="008E31F6" w:rsidRPr="00AA2EF5" w:rsidRDefault="008E31F6" w:rsidP="00986405">
      <w:pPr>
        <w:numPr>
          <w:ilvl w:val="0"/>
          <w:numId w:val="140"/>
        </w:numPr>
        <w:tabs>
          <w:tab w:val="left" w:pos="-240"/>
        </w:tabs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Pełnomocnik Starosty ds. Obrony Cywilnej i Zarządzania Kryzysowego, Spraw Obronnych oraz Współpracy ze Służbami i Strażami Powiatowymi, </w:t>
      </w:r>
    </w:p>
    <w:p w:rsidR="008E31F6" w:rsidRPr="00AA2EF5" w:rsidRDefault="008E31F6" w:rsidP="00986405">
      <w:pPr>
        <w:numPr>
          <w:ilvl w:val="0"/>
          <w:numId w:val="140"/>
        </w:numPr>
        <w:tabs>
          <w:tab w:val="left" w:pos="-240"/>
        </w:tabs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Główny Specjalista ds. Kontroli, </w:t>
      </w:r>
    </w:p>
    <w:p w:rsidR="008E31F6" w:rsidRPr="00AA2EF5" w:rsidRDefault="008E31F6" w:rsidP="00986405">
      <w:pPr>
        <w:numPr>
          <w:ilvl w:val="0"/>
          <w:numId w:val="140"/>
        </w:numPr>
        <w:tabs>
          <w:tab w:val="left" w:pos="-240"/>
        </w:tabs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Powiatowy Rzecznik Konsumentów, </w:t>
      </w:r>
    </w:p>
    <w:p w:rsidR="008E31F6" w:rsidRDefault="008E31F6" w:rsidP="00D568F7">
      <w:pPr>
        <w:numPr>
          <w:ilvl w:val="0"/>
          <w:numId w:val="177"/>
        </w:numPr>
        <w:tabs>
          <w:tab w:val="left" w:pos="-24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Pełnomocnik Starosty ds. Zdrowia i Pomocy Społecznej</w:t>
      </w:r>
      <w:r w:rsidR="00936F7E">
        <w:rPr>
          <w:rFonts w:ascii="Arial" w:hAnsi="Arial" w:cs="Arial"/>
          <w:sz w:val="24"/>
          <w:szCs w:val="24"/>
        </w:rPr>
        <w:t>;</w:t>
      </w:r>
    </w:p>
    <w:p w:rsidR="00936F7E" w:rsidRPr="00AA2EF5" w:rsidRDefault="00936F7E" w:rsidP="00D568F7">
      <w:pPr>
        <w:numPr>
          <w:ilvl w:val="0"/>
          <w:numId w:val="177"/>
        </w:numPr>
        <w:tabs>
          <w:tab w:val="left" w:pos="-24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Koordynator ds. Dostępności.</w:t>
      </w:r>
    </w:p>
    <w:p w:rsidR="008E31F6" w:rsidRPr="00AA2EF5" w:rsidRDefault="008E31F6" w:rsidP="00AB5B6D">
      <w:pPr>
        <w:tabs>
          <w:tab w:val="left" w:pos="-240"/>
        </w:tabs>
        <w:spacing w:after="0" w:line="240" w:lineRule="auto"/>
        <w:ind w:left="80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4.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Starostwo jest jednostką organizacyjną Powiatu, przy pomocy której Zarząd                  i Starosta wykonują zadania określone w obowiązujących przepisach prawa.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5.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Siedzibą Starostwa jest miasto Pyrzyce.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6.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Starostwie obowiązuje instrukcja kancelaryjna oraz jednolity rzeczowy wykaz akt wprowadzone odrębnymi przepisami.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7.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Pracownicy Starostwa są zatrudnieni na podstawie:</w:t>
      </w:r>
    </w:p>
    <w:p w:rsidR="008E31F6" w:rsidRPr="00AA2EF5" w:rsidRDefault="008E31F6" w:rsidP="00AB5B6D">
      <w:pPr>
        <w:numPr>
          <w:ilvl w:val="0"/>
          <w:numId w:val="4"/>
        </w:numPr>
        <w:tabs>
          <w:tab w:val="left" w:pos="-4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wyboru - Starosta i Wicestarosta;</w:t>
      </w:r>
    </w:p>
    <w:p w:rsidR="008E31F6" w:rsidRPr="00AA2EF5" w:rsidRDefault="008E31F6" w:rsidP="00AB5B6D">
      <w:pPr>
        <w:numPr>
          <w:ilvl w:val="0"/>
          <w:numId w:val="4"/>
        </w:numPr>
        <w:tabs>
          <w:tab w:val="left" w:pos="-4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powołania - Skarbnik;</w:t>
      </w:r>
    </w:p>
    <w:p w:rsidR="008E31F6" w:rsidRPr="00AA2EF5" w:rsidRDefault="008E31F6" w:rsidP="00AB5B6D">
      <w:pPr>
        <w:numPr>
          <w:ilvl w:val="0"/>
          <w:numId w:val="4"/>
        </w:numPr>
        <w:tabs>
          <w:tab w:val="left" w:pos="-4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umowy o pracę - pozostali.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06392" w:rsidRDefault="00406392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lastRenderedPageBreak/>
        <w:t>Rozdział 2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ZASADY KIEROWANIA DZIAŁALNOŚCIĄ STAROSTWA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6"/>
        <w:tabs>
          <w:tab w:val="left" w:pos="720"/>
        </w:tabs>
        <w:rPr>
          <w:rFonts w:cs="Arial"/>
          <w:b w:val="0"/>
          <w:szCs w:val="24"/>
        </w:rPr>
      </w:pPr>
      <w:r w:rsidRPr="00AA2EF5">
        <w:rPr>
          <w:rFonts w:cs="Arial"/>
          <w:b w:val="0"/>
          <w:szCs w:val="24"/>
        </w:rPr>
        <w:t>I. Zasady ogólne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8.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Starosta wykonuje uprawnienia zwierzchnika służbowego w stosunku do pracowników Starostwa i kierowników powiatowych jednostek organizacyjnych oraz zwierzchnika w stosunku do kierowników powiatowych służb, inspekcji i straży,                   z wyłączeniem spraw przekazanych ustawą do kompetencji Zarządu lub innych organów.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9.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Starosta kieruje Starostwem bezpośrednio oraz za pośrednictwem Wicestarosty, Sekretarza, Skarbnika i Geodety Powiatowego.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10.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Starosta wykonuje zadania określone w ustawie oraz wynikające z innych aktów prawnych, a także zapewnia współdziałanie Starostwa z organami administracji rządowej oraz innymi jednostkami samorządu terytorialnego.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11.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Starosta organizuje pracę Starostwa, kieruje bieżącymi sprawami oraz reprezentuje Powiat na zewnątrz.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12.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Wicestarosta zastępuje Starostę w razie niemożliwości pełnienia przez niego obowiązków służbowych.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13.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sprawach zastrzeżonych do wyłącznej kompetencji Starosty, Wicestarosta może podejmować decyzje i inne rozstrzygnięcia tylko pod nieobecność Starosty.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14.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Sekretarz, Skarbnik i Geodeta Powiatowy działają w zakresie uprawnień ustawowych oraz powierzonych im przez Starostę prac i ponoszą przed nim odpowiedzialność.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15.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zakresie powierzonych mu zadań Sekretarz zapewnia sprawne kierowanie Starostwem, kompleksowe rozwiąz</w:t>
      </w:r>
      <w:r w:rsidR="00094F55">
        <w:rPr>
          <w:rFonts w:ascii="Arial" w:hAnsi="Arial" w:cs="Arial"/>
          <w:sz w:val="24"/>
          <w:szCs w:val="24"/>
        </w:rPr>
        <w:t>yw</w:t>
      </w:r>
      <w:r w:rsidRPr="00AA2EF5">
        <w:rPr>
          <w:rFonts w:ascii="Arial" w:hAnsi="Arial" w:cs="Arial"/>
          <w:sz w:val="24"/>
          <w:szCs w:val="24"/>
        </w:rPr>
        <w:t>anie problemów i koordynuje współpracę wewnątrz Starostwa.</w:t>
      </w:r>
    </w:p>
    <w:p w:rsidR="008E31F6" w:rsidRPr="00AA2EF5" w:rsidRDefault="008E31F6" w:rsidP="00AB5B6D">
      <w:pPr>
        <w:spacing w:after="0" w:line="240" w:lineRule="auto"/>
        <w:ind w:firstLine="66"/>
        <w:jc w:val="center"/>
        <w:rPr>
          <w:rFonts w:ascii="Arial" w:hAnsi="Arial" w:cs="Arial"/>
          <w:sz w:val="24"/>
          <w:szCs w:val="24"/>
        </w:rPr>
      </w:pPr>
    </w:p>
    <w:p w:rsidR="002D36F0" w:rsidRPr="00AA2EF5" w:rsidRDefault="002D36F0" w:rsidP="00AB5B6D">
      <w:pPr>
        <w:spacing w:after="0" w:line="240" w:lineRule="auto"/>
        <w:ind w:firstLine="66"/>
        <w:jc w:val="center"/>
        <w:rPr>
          <w:rFonts w:ascii="Arial" w:hAnsi="Arial" w:cs="Arial"/>
          <w:sz w:val="24"/>
          <w:szCs w:val="24"/>
        </w:rPr>
      </w:pPr>
    </w:p>
    <w:p w:rsidR="002D36F0" w:rsidRPr="00AA2EF5" w:rsidRDefault="002D36F0" w:rsidP="00AB5B6D">
      <w:pPr>
        <w:spacing w:after="0" w:line="240" w:lineRule="auto"/>
        <w:ind w:firstLine="66"/>
        <w:jc w:val="center"/>
        <w:rPr>
          <w:rFonts w:ascii="Arial" w:hAnsi="Arial" w:cs="Arial"/>
          <w:sz w:val="24"/>
          <w:szCs w:val="24"/>
        </w:rPr>
      </w:pPr>
    </w:p>
    <w:p w:rsidR="002D36F0" w:rsidRPr="00AA2EF5" w:rsidRDefault="002D36F0" w:rsidP="00AB5B6D">
      <w:pPr>
        <w:spacing w:after="0" w:line="240" w:lineRule="auto"/>
        <w:ind w:firstLine="66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firstLine="66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§ 16.</w:t>
      </w:r>
    </w:p>
    <w:p w:rsidR="008E31F6" w:rsidRPr="00AA2EF5" w:rsidRDefault="008E31F6" w:rsidP="00AB5B6D">
      <w:pPr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Starosta podejmuje decyzje osobiście, może także upoważnić Wicestarostę, członka Zarządu, dyrektorów wydziałów  lub innych pracowników do podejmowania decyzji lub zajmowania stanowisk w indywidualnych sprawach z zakresu administracji publicznej należących do właściwości Powiatu.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5"/>
        <w:numPr>
          <w:ilvl w:val="0"/>
          <w:numId w:val="0"/>
        </w:numPr>
        <w:rPr>
          <w:rFonts w:cs="Arial"/>
          <w:b w:val="0"/>
          <w:szCs w:val="24"/>
        </w:rPr>
      </w:pPr>
      <w:r w:rsidRPr="00AA2EF5">
        <w:rPr>
          <w:rFonts w:cs="Arial"/>
          <w:b w:val="0"/>
          <w:szCs w:val="24"/>
        </w:rPr>
        <w:t>II. Kierowanie  Starostwem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1. Starosta</w:t>
      </w:r>
    </w:p>
    <w:p w:rsidR="008E31F6" w:rsidRPr="00AA2EF5" w:rsidRDefault="008E31F6" w:rsidP="00AB5B6D">
      <w:pPr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17.</w:t>
      </w:r>
    </w:p>
    <w:p w:rsidR="008E31F6" w:rsidRPr="00AA2EF5" w:rsidRDefault="008E31F6" w:rsidP="00AB5B6D">
      <w:pPr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kompetencji Starosty należy w szczególności: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organizowanie prac Zarządu i Starostwa;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zwoływanie posiedzeń Zarządu i przewodniczenie im;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kierowanie bieżącymi sprawami Powiatu;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reprezentowanie Powiatu na zewnątrz;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podejmowanie niezbędnych czynności dla uniknięcia zagrożenia interesu publicznego, zdrowia i życia oraz znacznych strat materialnych;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decyzji w indywidualnych sprawach z zakresu administracji publicznej;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wnioskowanie do Rady o powołanie lub odwołanie Skarbnika;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upoważnień dla Wicestarosty, innych członków Zarządu, pracowników Starostwa, powiatowych służb, inspekcji i straży oraz kierowników powiatowych jednostek organizacyjnych do wydawania w jego imieniu decyzji w indywidualnych sprawach z zakresu administracji publicznej;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składanie oświadczeń w sprawach bieżącej działalności Powiatu;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rejestru uchwał Rady i zbioru aktów prawa miejscowego;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przedkładanie wojewodzie oraz Regionalnej Izbie Obrachunkowej uchwał Rady;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określanie polityki kadrowej i płacowej Starostwa, w tym wykonywanie funkcji pracodawcy w stosunku do pracowników Starostwa i kierowników powiatowych jednostek organizacyjnych;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przyjmowanie mieszkańców Powiatu w sprawach skarg i wniosków;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rozstrzyganie sporów kompetencyjnych między wydziałami Starostwa;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wykonywanie zadań określonych odrębnymi przepisami prawa w zakresie obronności;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udzielanie odpowiedzi na interpelacje </w:t>
      </w:r>
      <w:r w:rsidR="00094F55" w:rsidRPr="00826DD9">
        <w:rPr>
          <w:rFonts w:ascii="Arial" w:hAnsi="Arial" w:cs="Arial"/>
          <w:sz w:val="24"/>
          <w:szCs w:val="24"/>
        </w:rPr>
        <w:t xml:space="preserve">radnych powiatowych, </w:t>
      </w:r>
      <w:r w:rsidRPr="00AA2EF5">
        <w:rPr>
          <w:rFonts w:ascii="Arial" w:hAnsi="Arial" w:cs="Arial"/>
          <w:sz w:val="24"/>
          <w:szCs w:val="24"/>
        </w:rPr>
        <w:t>posłów, senatorów oraz organów samorządowych;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zarządzeń wewnętrznych.</w:t>
      </w:r>
    </w:p>
    <w:p w:rsidR="008E31F6" w:rsidRPr="00AA2EF5" w:rsidRDefault="008E31F6" w:rsidP="00AB5B6D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18.</w:t>
      </w: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Starosta w zakresie sprawnej organizacji pracy oraz efektywnego funkcjonowania Starostwa zapewnia:</w:t>
      </w:r>
    </w:p>
    <w:p w:rsidR="008E31F6" w:rsidRPr="00AA2EF5" w:rsidRDefault="008E31F6" w:rsidP="00986405">
      <w:pPr>
        <w:numPr>
          <w:ilvl w:val="0"/>
          <w:numId w:val="76"/>
        </w:numPr>
        <w:tabs>
          <w:tab w:val="clear" w:pos="14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pracę Starostwa stosownie do ustaleń zawartych w regulaminie organizacyjnym i regulaminie pracy Starostwa;</w:t>
      </w:r>
    </w:p>
    <w:p w:rsidR="008E31F6" w:rsidRPr="00AA2EF5" w:rsidRDefault="008E31F6" w:rsidP="00986405">
      <w:pPr>
        <w:numPr>
          <w:ilvl w:val="0"/>
          <w:numId w:val="76"/>
        </w:numPr>
        <w:tabs>
          <w:tab w:val="clear" w:pos="1440"/>
        </w:tabs>
        <w:spacing w:after="0" w:line="240" w:lineRule="auto"/>
        <w:ind w:left="60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należyte i terminowe załatwianie spraw wnoszonych do Starostwa;</w:t>
      </w:r>
    </w:p>
    <w:p w:rsidR="008E31F6" w:rsidRPr="00AA2EF5" w:rsidRDefault="008E31F6" w:rsidP="00986405">
      <w:pPr>
        <w:numPr>
          <w:ilvl w:val="0"/>
          <w:numId w:val="76"/>
        </w:numPr>
        <w:tabs>
          <w:tab w:val="clear" w:pos="1440"/>
        </w:tabs>
        <w:spacing w:after="0" w:line="240" w:lineRule="auto"/>
        <w:ind w:left="60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wnikliwe i terminowe rozpatrywanie skarg, wniosków, postulatów i listów;</w:t>
      </w:r>
    </w:p>
    <w:p w:rsidR="008E31F6" w:rsidRPr="00AA2EF5" w:rsidRDefault="008E31F6" w:rsidP="00986405">
      <w:pPr>
        <w:numPr>
          <w:ilvl w:val="0"/>
          <w:numId w:val="76"/>
        </w:numPr>
        <w:tabs>
          <w:tab w:val="clear" w:pos="1440"/>
        </w:tabs>
        <w:spacing w:after="0" w:line="240" w:lineRule="auto"/>
        <w:ind w:left="60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prawidłową politykę kadrową;</w:t>
      </w:r>
    </w:p>
    <w:p w:rsidR="008E31F6" w:rsidRPr="00AA2EF5" w:rsidRDefault="008E31F6" w:rsidP="00986405">
      <w:pPr>
        <w:numPr>
          <w:ilvl w:val="0"/>
          <w:numId w:val="76"/>
        </w:numPr>
        <w:tabs>
          <w:tab w:val="clear" w:pos="1440"/>
        </w:tabs>
        <w:spacing w:after="0" w:line="240" w:lineRule="auto"/>
        <w:ind w:left="60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organizację kontroli wewnętrznej;</w:t>
      </w:r>
    </w:p>
    <w:p w:rsidR="008E31F6" w:rsidRPr="00AA2EF5" w:rsidRDefault="008E31F6" w:rsidP="00986405">
      <w:pPr>
        <w:numPr>
          <w:ilvl w:val="0"/>
          <w:numId w:val="76"/>
        </w:numPr>
        <w:tabs>
          <w:tab w:val="clear" w:pos="1440"/>
        </w:tabs>
        <w:spacing w:after="0" w:line="240" w:lineRule="auto"/>
        <w:ind w:left="60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przestrzeganie dyscypliny pracy;</w:t>
      </w:r>
    </w:p>
    <w:p w:rsidR="008E31F6" w:rsidRPr="00AA2EF5" w:rsidRDefault="008E31F6" w:rsidP="00986405">
      <w:pPr>
        <w:numPr>
          <w:ilvl w:val="0"/>
          <w:numId w:val="76"/>
        </w:numPr>
        <w:tabs>
          <w:tab w:val="clear" w:pos="1440"/>
        </w:tabs>
        <w:spacing w:after="0" w:line="240" w:lineRule="auto"/>
        <w:ind w:left="60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przestrzeganie ochrony informacji niejawnych przez pracowników Starostwa;</w:t>
      </w:r>
    </w:p>
    <w:p w:rsidR="008E31F6" w:rsidRPr="00AA2EF5" w:rsidRDefault="008E31F6" w:rsidP="00986405">
      <w:pPr>
        <w:numPr>
          <w:ilvl w:val="0"/>
          <w:numId w:val="76"/>
        </w:numPr>
        <w:tabs>
          <w:tab w:val="clear" w:pos="1440"/>
        </w:tabs>
        <w:spacing w:after="0" w:line="240" w:lineRule="auto"/>
        <w:ind w:left="60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przestrzeganie przepisów w zakresie ochrony danych osobowych.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2. Wicestarosta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19.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Wicestarosta wykonuje zadania i posiada kompetencje w zakresie wyznaczonym przez Starostę.</w:t>
      </w:r>
    </w:p>
    <w:p w:rsidR="008E31F6" w:rsidRPr="00AA2EF5" w:rsidRDefault="008E31F6" w:rsidP="00AB5B6D">
      <w:pPr>
        <w:numPr>
          <w:ilvl w:val="0"/>
          <w:numId w:val="8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Jeżeli Starosta nie może pełnić obowiązków służbowych, zakres zastępstwa Wicestarosty dotyczy wszystkich zadań i kompetencji Starosty.</w:t>
      </w:r>
    </w:p>
    <w:p w:rsidR="008E31F6" w:rsidRPr="00AA2EF5" w:rsidRDefault="008E31F6" w:rsidP="00AB5B6D">
      <w:pPr>
        <w:pStyle w:val="Tekstpodstawowy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Wicestarosta bezpośrednio nadzoruje działalność Pełnomocnika Starosty </w:t>
      </w:r>
      <w:r w:rsidRPr="00AA2EF5">
        <w:rPr>
          <w:rFonts w:ascii="Arial" w:hAnsi="Arial" w:cs="Arial"/>
          <w:sz w:val="24"/>
          <w:szCs w:val="24"/>
        </w:rPr>
        <w:br/>
        <w:t xml:space="preserve">ds. Zdrowia i Pomocy Społecznej, </w:t>
      </w:r>
      <w:r w:rsidR="00AC7603" w:rsidRPr="00AA2EF5">
        <w:rPr>
          <w:rFonts w:ascii="Arial" w:hAnsi="Arial" w:cs="Arial"/>
          <w:sz w:val="24"/>
          <w:szCs w:val="24"/>
        </w:rPr>
        <w:t>Wydziału Dróg</w:t>
      </w:r>
      <w:r w:rsidRPr="00AA2EF5">
        <w:rPr>
          <w:rFonts w:ascii="Arial" w:hAnsi="Arial" w:cs="Arial"/>
          <w:sz w:val="24"/>
          <w:szCs w:val="24"/>
        </w:rPr>
        <w:t xml:space="preserve"> oraz Wydziału Architektury i Budownictwa.</w:t>
      </w:r>
    </w:p>
    <w:p w:rsidR="008E31F6" w:rsidRPr="00AA2EF5" w:rsidRDefault="008E31F6" w:rsidP="00AB5B6D">
      <w:pPr>
        <w:pStyle w:val="Tekstpodstawowy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Wicestarosta, poprzez Pełnomocnika Starosty ds. Zdrowia i Pomocy Społecznej nadzoruje działalność następujących jednostek organizacyjnych Powiatu:</w:t>
      </w:r>
    </w:p>
    <w:p w:rsidR="008E31F6" w:rsidRPr="00AA2EF5" w:rsidRDefault="008E31F6" w:rsidP="00986405">
      <w:pPr>
        <w:pStyle w:val="Tekstpodstawowy"/>
        <w:numPr>
          <w:ilvl w:val="0"/>
          <w:numId w:val="82"/>
        </w:numPr>
        <w:tabs>
          <w:tab w:val="clear" w:pos="1440"/>
          <w:tab w:val="num" w:pos="-600"/>
        </w:tabs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Szpital Powiatowy w Pyrzycach;</w:t>
      </w:r>
    </w:p>
    <w:p w:rsidR="008E31F6" w:rsidRPr="00AA2EF5" w:rsidRDefault="008E31F6" w:rsidP="00986405">
      <w:pPr>
        <w:pStyle w:val="Tekstpodstawowy"/>
        <w:numPr>
          <w:ilvl w:val="0"/>
          <w:numId w:val="82"/>
        </w:numPr>
        <w:tabs>
          <w:tab w:val="clear" w:pos="1440"/>
          <w:tab w:val="num" w:pos="-600"/>
        </w:tabs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Powiatowe Centrum Pomocy Rodzinie w Pyrzycach;</w:t>
      </w:r>
    </w:p>
    <w:p w:rsidR="008E31F6" w:rsidRPr="00AA2EF5" w:rsidRDefault="008E31F6" w:rsidP="00986405">
      <w:pPr>
        <w:pStyle w:val="Tekstpodstawowy"/>
        <w:numPr>
          <w:ilvl w:val="0"/>
          <w:numId w:val="82"/>
        </w:numPr>
        <w:tabs>
          <w:tab w:val="clear" w:pos="1440"/>
          <w:tab w:val="num" w:pos="-600"/>
        </w:tabs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Dom Pomocy Społecznej w Pyrzycach z siedzibą w Żabowie;</w:t>
      </w:r>
    </w:p>
    <w:p w:rsidR="008E31F6" w:rsidRPr="00AA2EF5" w:rsidRDefault="008E31F6" w:rsidP="00986405">
      <w:pPr>
        <w:pStyle w:val="Tekstpodstawowy"/>
        <w:numPr>
          <w:ilvl w:val="0"/>
          <w:numId w:val="82"/>
        </w:numPr>
        <w:tabs>
          <w:tab w:val="clear" w:pos="1440"/>
          <w:tab w:val="num" w:pos="-600"/>
        </w:tabs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Centrum Placówek Opiek</w:t>
      </w:r>
      <w:r w:rsidR="00D45E05" w:rsidRPr="00AA2EF5">
        <w:rPr>
          <w:rFonts w:ascii="Arial" w:hAnsi="Arial" w:cs="Arial"/>
          <w:sz w:val="24"/>
          <w:szCs w:val="24"/>
        </w:rPr>
        <w:t>uńczo-Wychowawczych w Pyrzycach.</w:t>
      </w:r>
    </w:p>
    <w:p w:rsidR="008E31F6" w:rsidRPr="00AA2EF5" w:rsidRDefault="008E31F6" w:rsidP="00AB5B6D">
      <w:pPr>
        <w:pStyle w:val="Tekstpodstawowy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Wicestarosta poprzez Pełnomocnika Starosty ds. Zdrowia i Pomocy Społecznej prowadzi współpracę z Powiatowym Zespołem ds. Orzekania </w:t>
      </w:r>
      <w:r w:rsidRPr="00AA2EF5">
        <w:rPr>
          <w:rFonts w:ascii="Arial" w:hAnsi="Arial" w:cs="Arial"/>
          <w:sz w:val="24"/>
          <w:szCs w:val="24"/>
        </w:rPr>
        <w:br/>
        <w:t>o Niepełnosprawności.</w:t>
      </w:r>
    </w:p>
    <w:p w:rsidR="008E31F6" w:rsidRPr="00AA2EF5" w:rsidRDefault="008E31F6" w:rsidP="00AB5B6D">
      <w:pPr>
        <w:pStyle w:val="Tekstpodstawowy"/>
        <w:ind w:left="720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numPr>
          <w:ilvl w:val="0"/>
          <w:numId w:val="98"/>
        </w:numPr>
        <w:tabs>
          <w:tab w:val="clear" w:pos="360"/>
          <w:tab w:val="num" w:pos="-480"/>
        </w:tabs>
        <w:spacing w:after="0" w:line="240" w:lineRule="auto"/>
        <w:ind w:hanging="240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Sekretarz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20.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3"/>
        <w:rPr>
          <w:rFonts w:cs="Arial"/>
          <w:szCs w:val="24"/>
        </w:rPr>
      </w:pPr>
      <w:r w:rsidRPr="00AA2EF5">
        <w:rPr>
          <w:rFonts w:cs="Arial"/>
          <w:szCs w:val="24"/>
        </w:rPr>
        <w:t>Do Sekretarza należy w szczególności:</w:t>
      </w:r>
    </w:p>
    <w:p w:rsidR="008E31F6" w:rsidRPr="00AA2EF5" w:rsidRDefault="008E31F6" w:rsidP="00986405">
      <w:pPr>
        <w:numPr>
          <w:ilvl w:val="0"/>
          <w:numId w:val="77"/>
        </w:numPr>
        <w:tabs>
          <w:tab w:val="clear" w:pos="1440"/>
          <w:tab w:val="num" w:pos="-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koordynacja pracy pomiędzy wydziałami;</w:t>
      </w:r>
    </w:p>
    <w:p w:rsidR="008E31F6" w:rsidRPr="00AA2EF5" w:rsidRDefault="008E31F6" w:rsidP="00986405">
      <w:pPr>
        <w:numPr>
          <w:ilvl w:val="0"/>
          <w:numId w:val="77"/>
        </w:numPr>
        <w:tabs>
          <w:tab w:val="clear" w:pos="1440"/>
          <w:tab w:val="num" w:pos="-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nadzór nad stanem organizacji Starostwa, w tym inicjowanie usprawnień organizacyjnych i technicznych;</w:t>
      </w:r>
    </w:p>
    <w:p w:rsidR="008E31F6" w:rsidRPr="00AA2EF5" w:rsidRDefault="008E31F6" w:rsidP="00986405">
      <w:pPr>
        <w:numPr>
          <w:ilvl w:val="0"/>
          <w:numId w:val="77"/>
        </w:numPr>
        <w:tabs>
          <w:tab w:val="clear" w:pos="1440"/>
          <w:tab w:val="num" w:pos="-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zapewnienie kulturalnej i sprawnej obsługi interesantów;</w:t>
      </w:r>
    </w:p>
    <w:p w:rsidR="008E31F6" w:rsidRPr="00AA2EF5" w:rsidRDefault="008E31F6" w:rsidP="00986405">
      <w:pPr>
        <w:numPr>
          <w:ilvl w:val="0"/>
          <w:numId w:val="77"/>
        </w:numPr>
        <w:tabs>
          <w:tab w:val="clear" w:pos="1440"/>
          <w:tab w:val="num" w:pos="-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ustalenie form i metody pracy wydziałów Starostwa;</w:t>
      </w:r>
    </w:p>
    <w:p w:rsidR="008E31F6" w:rsidRPr="00AA2EF5" w:rsidRDefault="008E31F6" w:rsidP="00986405">
      <w:pPr>
        <w:numPr>
          <w:ilvl w:val="0"/>
          <w:numId w:val="77"/>
        </w:numPr>
        <w:tabs>
          <w:tab w:val="clear" w:pos="1440"/>
          <w:tab w:val="num" w:pos="-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nadzór nad wykonywaniem bieżących zadań przez wydziały Starostwa przypisane w schemacie organizacyjnym Starostwa;</w:t>
      </w:r>
    </w:p>
    <w:p w:rsidR="008E31F6" w:rsidRPr="00AA2EF5" w:rsidRDefault="008E31F6" w:rsidP="00986405">
      <w:pPr>
        <w:numPr>
          <w:ilvl w:val="0"/>
          <w:numId w:val="77"/>
        </w:numPr>
        <w:tabs>
          <w:tab w:val="clear" w:pos="1440"/>
          <w:tab w:val="num" w:pos="-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wdrażanie technik informatycznych;</w:t>
      </w:r>
    </w:p>
    <w:p w:rsidR="008E31F6" w:rsidRPr="00AA2EF5" w:rsidRDefault="008E31F6" w:rsidP="00986405">
      <w:pPr>
        <w:numPr>
          <w:ilvl w:val="0"/>
          <w:numId w:val="77"/>
        </w:numPr>
        <w:tabs>
          <w:tab w:val="clear" w:pos="1440"/>
          <w:tab w:val="num" w:pos="-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zapewnienie merytorycznej i techniczno-organizacyjnej obsługi Zarządu oraz techniczno-organizacyjnej obsługi Rady;</w:t>
      </w:r>
    </w:p>
    <w:p w:rsidR="008E31F6" w:rsidRPr="00AA2EF5" w:rsidRDefault="008E31F6" w:rsidP="00986405">
      <w:pPr>
        <w:numPr>
          <w:ilvl w:val="0"/>
          <w:numId w:val="77"/>
        </w:numPr>
        <w:tabs>
          <w:tab w:val="clear" w:pos="1440"/>
          <w:tab w:val="num" w:pos="-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uczestniczenie w posiedzeniach organów kolegialnych Powiatu;</w:t>
      </w:r>
    </w:p>
    <w:p w:rsidR="008E31F6" w:rsidRPr="00AA2EF5" w:rsidRDefault="008E31F6" w:rsidP="00986405">
      <w:pPr>
        <w:numPr>
          <w:ilvl w:val="0"/>
          <w:numId w:val="77"/>
        </w:numPr>
        <w:tabs>
          <w:tab w:val="clear" w:pos="1440"/>
          <w:tab w:val="num" w:pos="-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nadzór nad realizacją uchwał Rady i Zarządu;</w:t>
      </w:r>
    </w:p>
    <w:p w:rsidR="008E31F6" w:rsidRPr="00AA2EF5" w:rsidRDefault="008E31F6" w:rsidP="00986405">
      <w:pPr>
        <w:numPr>
          <w:ilvl w:val="0"/>
          <w:numId w:val="77"/>
        </w:numPr>
        <w:tabs>
          <w:tab w:val="clear" w:pos="1440"/>
          <w:tab w:val="num" w:pos="-36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realizowanie polityki kadrowej i płacowej w Starostwie.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21.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Sekretarz pełni jednocześnie funkcję dyrektora Wydziału Organizacyjno-Prawnego.</w:t>
      </w:r>
    </w:p>
    <w:p w:rsidR="00D45E05" w:rsidRPr="00AA2EF5" w:rsidRDefault="00D45E05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pStyle w:val="Akapitzlist"/>
        <w:numPr>
          <w:ilvl w:val="0"/>
          <w:numId w:val="98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Skarbnik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22.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Skarbnik jest głównym księgowym budżetu Powiatu i odpowiada za gospodarowanie mieniem Powiatu.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§ 23.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Skarbnika należy w szczególności:</w:t>
      </w:r>
    </w:p>
    <w:p w:rsidR="008E31F6" w:rsidRPr="00AA2EF5" w:rsidRDefault="008E31F6" w:rsidP="00986405">
      <w:pPr>
        <w:numPr>
          <w:ilvl w:val="0"/>
          <w:numId w:val="78"/>
        </w:numPr>
        <w:tabs>
          <w:tab w:val="clear" w:pos="14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kontrola legalności dokumentów finansowych i realizacji budżetu;</w:t>
      </w:r>
    </w:p>
    <w:p w:rsidR="008E31F6" w:rsidRPr="00AA2EF5" w:rsidRDefault="008E31F6" w:rsidP="00986405">
      <w:pPr>
        <w:numPr>
          <w:ilvl w:val="0"/>
          <w:numId w:val="78"/>
        </w:numPr>
        <w:tabs>
          <w:tab w:val="clear" w:pos="14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składanie kontrasygnaty na dokumentach stwierdzających dokonanie czynności prawnych mogących spowodować zobowiązania pieniężne Powiatu;</w:t>
      </w:r>
    </w:p>
    <w:p w:rsidR="008E31F6" w:rsidRPr="00AA2EF5" w:rsidRDefault="008E31F6" w:rsidP="00986405">
      <w:pPr>
        <w:numPr>
          <w:ilvl w:val="0"/>
          <w:numId w:val="78"/>
        </w:numPr>
        <w:tabs>
          <w:tab w:val="clear" w:pos="14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analiza realizacji budżetu i występowanie do Zarządu z wnioskami w sprawie zmian budżetu;</w:t>
      </w:r>
    </w:p>
    <w:p w:rsidR="008E31F6" w:rsidRPr="00AA2EF5" w:rsidRDefault="008E31F6" w:rsidP="00986405">
      <w:pPr>
        <w:numPr>
          <w:ilvl w:val="0"/>
          <w:numId w:val="78"/>
        </w:numPr>
        <w:tabs>
          <w:tab w:val="clear" w:pos="14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zasad sporządzania; przyjmowania; obiegu i przechowywania dokumentów finansowych;</w:t>
      </w:r>
    </w:p>
    <w:p w:rsidR="008E31F6" w:rsidRPr="00AA2EF5" w:rsidRDefault="008E31F6" w:rsidP="00986405">
      <w:pPr>
        <w:numPr>
          <w:ilvl w:val="0"/>
          <w:numId w:val="78"/>
        </w:numPr>
        <w:tabs>
          <w:tab w:val="clear" w:pos="14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nadzór nad całokształtem spraw z zakresu rachunkowości w Starostwie                    i jednostkach organizacyjnych Powiatu;</w:t>
      </w:r>
    </w:p>
    <w:p w:rsidR="008E31F6" w:rsidRPr="00AA2EF5" w:rsidRDefault="008E31F6" w:rsidP="00986405">
      <w:pPr>
        <w:numPr>
          <w:ilvl w:val="0"/>
          <w:numId w:val="78"/>
        </w:numPr>
        <w:tabs>
          <w:tab w:val="clear" w:pos="14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budżetu;</w:t>
      </w:r>
    </w:p>
    <w:p w:rsidR="008E31F6" w:rsidRPr="00AA2EF5" w:rsidRDefault="008E31F6" w:rsidP="00986405">
      <w:pPr>
        <w:numPr>
          <w:ilvl w:val="0"/>
          <w:numId w:val="78"/>
        </w:numPr>
        <w:tabs>
          <w:tab w:val="clear" w:pos="14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księgowości i ewidencji mienia Powiatu;</w:t>
      </w:r>
    </w:p>
    <w:p w:rsidR="008E31F6" w:rsidRPr="00AA2EF5" w:rsidRDefault="008E31F6" w:rsidP="00986405">
      <w:pPr>
        <w:numPr>
          <w:ilvl w:val="0"/>
          <w:numId w:val="78"/>
        </w:numPr>
        <w:tabs>
          <w:tab w:val="clear" w:pos="14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zapewnienie zabezpieczenia obrotu pieniężnego;</w:t>
      </w:r>
    </w:p>
    <w:p w:rsidR="008E31F6" w:rsidRPr="00AA2EF5" w:rsidRDefault="008E31F6" w:rsidP="00986405">
      <w:pPr>
        <w:numPr>
          <w:ilvl w:val="0"/>
          <w:numId w:val="78"/>
        </w:numPr>
        <w:tabs>
          <w:tab w:val="clear" w:pos="14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gospodarowanie mieniem powierzonym.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24.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Skarbnik pełni jednocześnie funkcję dyrektora Wydziału Finansowego.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5.  Członkowie Zarządu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25.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3178A8" w:rsidRPr="00AA2EF5" w:rsidRDefault="003178A8" w:rsidP="00AB5B6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Członkowie Zarządu wykonują zadania i posiadają kompetencje w zakresie wyznaczonym przez Starostę.</w:t>
      </w:r>
    </w:p>
    <w:p w:rsidR="008E31F6" w:rsidRPr="00AA2EF5" w:rsidRDefault="008E31F6" w:rsidP="00AB5B6D">
      <w:pPr>
        <w:spacing w:after="0" w:line="240" w:lineRule="auto"/>
        <w:ind w:left="426"/>
        <w:rPr>
          <w:rFonts w:ascii="Arial" w:hAnsi="Arial" w:cs="Arial"/>
          <w:b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Rozdział 3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ORGANIZACJA WEWNĘTRZNA STAROSTWA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6"/>
        <w:tabs>
          <w:tab w:val="left" w:pos="720"/>
        </w:tabs>
        <w:rPr>
          <w:rFonts w:cs="Arial"/>
          <w:b w:val="0"/>
          <w:szCs w:val="24"/>
        </w:rPr>
      </w:pPr>
      <w:r w:rsidRPr="00AA2EF5">
        <w:rPr>
          <w:rFonts w:cs="Arial"/>
          <w:b w:val="0"/>
          <w:szCs w:val="24"/>
        </w:rPr>
        <w:t>I. Tryb pracy Starostwa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26.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9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Starostwo oraz powiatowe jednostki organizacyjne wykonują zadania Zarządu         i Starosty.</w:t>
      </w:r>
    </w:p>
    <w:p w:rsidR="008E31F6" w:rsidRPr="00AA2EF5" w:rsidRDefault="008E31F6" w:rsidP="00AB5B6D">
      <w:pPr>
        <w:numPr>
          <w:ilvl w:val="0"/>
          <w:numId w:val="9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skład Starostwa wchodzą wydziały, Biuro Rady i Biuro Geodezji w randze wydziałów oraz samodzielne stanowiska.</w:t>
      </w:r>
    </w:p>
    <w:p w:rsidR="008E31F6" w:rsidRPr="00AA2EF5" w:rsidRDefault="008E31F6" w:rsidP="00AB5B6D">
      <w:pPr>
        <w:pStyle w:val="Akapitzlist"/>
        <w:numPr>
          <w:ilvl w:val="0"/>
          <w:numId w:val="9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Wydziały mogą dzielić się na jedno i wieloosobowe stanowiska pracy.</w:t>
      </w:r>
    </w:p>
    <w:p w:rsidR="008E31F6" w:rsidRPr="00AA2EF5" w:rsidRDefault="00094F55" w:rsidP="00AB5B6D">
      <w:pPr>
        <w:numPr>
          <w:ilvl w:val="0"/>
          <w:numId w:val="9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razie potrzeby mogą być</w:t>
      </w:r>
      <w:r w:rsidR="008E31F6" w:rsidRPr="00AA2EF5">
        <w:rPr>
          <w:rFonts w:ascii="Arial" w:hAnsi="Arial" w:cs="Arial"/>
          <w:sz w:val="24"/>
          <w:szCs w:val="24"/>
        </w:rPr>
        <w:t xml:space="preserve"> powoływane zespoły międzywydziałowe stałe lub doraźne. Członków zespołów wsk</w:t>
      </w:r>
      <w:r>
        <w:rPr>
          <w:rFonts w:ascii="Arial" w:hAnsi="Arial" w:cs="Arial"/>
          <w:sz w:val="24"/>
          <w:szCs w:val="24"/>
        </w:rPr>
        <w:t>azują dyrektorzy wydziałów, k</w:t>
      </w:r>
      <w:r w:rsidR="008E31F6" w:rsidRPr="00AA2EF5">
        <w:rPr>
          <w:rFonts w:ascii="Arial" w:hAnsi="Arial" w:cs="Arial"/>
          <w:sz w:val="24"/>
          <w:szCs w:val="24"/>
        </w:rPr>
        <w:t>ierownika wyznacza Sekretarz.</w:t>
      </w:r>
    </w:p>
    <w:p w:rsidR="008E31F6" w:rsidRPr="00AA2EF5" w:rsidRDefault="008E31F6" w:rsidP="00AB5B6D">
      <w:pPr>
        <w:numPr>
          <w:ilvl w:val="0"/>
          <w:numId w:val="10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Schemat organizacyjny Starostwa stanowi załącznik nr 1 do Regulaminu.</w:t>
      </w:r>
    </w:p>
    <w:p w:rsidR="008E31F6" w:rsidRPr="00AA2EF5" w:rsidRDefault="008E31F6" w:rsidP="00AB5B6D">
      <w:pPr>
        <w:numPr>
          <w:ilvl w:val="0"/>
          <w:numId w:val="10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Wykaz jednostek organizacyjnych powiatu merytorycznie nadzorowanych przez Starostę stanowi załącznik nr 2.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27.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1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Wydziałami kierują dyrektorzy.</w:t>
      </w:r>
    </w:p>
    <w:p w:rsidR="008E31F6" w:rsidRPr="00AA2EF5" w:rsidRDefault="008E31F6" w:rsidP="00AB5B6D">
      <w:pPr>
        <w:numPr>
          <w:ilvl w:val="0"/>
          <w:numId w:val="1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Biurem Geodezji kieruje dyrektor biura – Geodeta Powiatowy, Biurem Rady kieruje dyrektor Biura Rady.</w:t>
      </w:r>
    </w:p>
    <w:p w:rsidR="008E31F6" w:rsidRPr="00AA2EF5" w:rsidRDefault="00D45E05" w:rsidP="00AB5B6D">
      <w:pPr>
        <w:numPr>
          <w:ilvl w:val="0"/>
          <w:numId w:val="1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W</w:t>
      </w:r>
      <w:r w:rsidR="008E31F6" w:rsidRPr="00AA2EF5">
        <w:rPr>
          <w:rFonts w:ascii="Arial" w:hAnsi="Arial" w:cs="Arial"/>
          <w:sz w:val="24"/>
          <w:szCs w:val="24"/>
        </w:rPr>
        <w:t xml:space="preserve"> Wydziale Finansowym tworzy się stanowisko zastępcy głównego księgowego, w Biurze Geodezji tworzy się stanowisko zastępcy dyrektora, który jednocześnie kieruje Powiatowym Ośrodkiem Dokumentacji Geodezyjnej i Kartograficznej. </w:t>
      </w:r>
    </w:p>
    <w:p w:rsidR="008E31F6" w:rsidRPr="00AA2EF5" w:rsidRDefault="008E31F6" w:rsidP="00AB5B6D">
      <w:pPr>
        <w:numPr>
          <w:ilvl w:val="0"/>
          <w:numId w:val="1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 pozostałych wydziałach mogą być tworzone stanowiska zastępców dyrektora. </w:t>
      </w:r>
    </w:p>
    <w:p w:rsidR="008E31F6" w:rsidRPr="00AA2EF5" w:rsidRDefault="008E31F6" w:rsidP="00AB5B6D">
      <w:pPr>
        <w:numPr>
          <w:ilvl w:val="0"/>
          <w:numId w:val="1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Dyrektorzy są odpowiedzialni:</w:t>
      </w:r>
    </w:p>
    <w:p w:rsidR="008E31F6" w:rsidRPr="00AA2EF5" w:rsidRDefault="008E31F6" w:rsidP="00AB5B6D">
      <w:pPr>
        <w:numPr>
          <w:ilvl w:val="0"/>
          <w:numId w:val="12"/>
        </w:numPr>
        <w:tabs>
          <w:tab w:val="left" w:pos="-15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u w:val="single"/>
        </w:rPr>
      </w:pPr>
      <w:r w:rsidRPr="00AA2EF5">
        <w:rPr>
          <w:rFonts w:ascii="Arial" w:hAnsi="Arial" w:cs="Arial"/>
          <w:sz w:val="24"/>
          <w:szCs w:val="24"/>
        </w:rPr>
        <w:t>przed Starostą - za prawidłowe wykonywanie zadań objętych zakresem działania wydziałów, zgodnie ze schematem organizacyjnym Starostwa;</w:t>
      </w:r>
    </w:p>
    <w:p w:rsidR="008E31F6" w:rsidRPr="00AA2EF5" w:rsidRDefault="008E31F6" w:rsidP="00AB5B6D">
      <w:pPr>
        <w:numPr>
          <w:ilvl w:val="0"/>
          <w:numId w:val="12"/>
        </w:numPr>
        <w:tabs>
          <w:tab w:val="left" w:pos="-15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przed Sekretarzem - za właściwą organizację i </w:t>
      </w:r>
      <w:r w:rsidR="00094F55">
        <w:rPr>
          <w:rFonts w:ascii="Arial" w:hAnsi="Arial" w:cs="Arial"/>
          <w:sz w:val="24"/>
          <w:szCs w:val="24"/>
        </w:rPr>
        <w:t>przestrzeganie dyscypliny pracy.</w:t>
      </w:r>
    </w:p>
    <w:p w:rsidR="008E31F6" w:rsidRPr="00AA2EF5" w:rsidRDefault="008E31F6" w:rsidP="00AB5B6D">
      <w:pPr>
        <w:pStyle w:val="Akapitzlist"/>
        <w:numPr>
          <w:ilvl w:val="0"/>
          <w:numId w:val="1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razie nieobecności dyrektora wydziałem kieruje zastępca dyrektora lub wyznaczony pracownik.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28.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pStyle w:val="Akapitzlist"/>
        <w:numPr>
          <w:ilvl w:val="0"/>
          <w:numId w:val="149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podstawowych obowiązków dyrektorów wydziałów i biur należy: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kierowanie pracą wydziałów zgodnie z przepisami prawa i wskazówkami Starosty;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prawidłowe organizowanie pracy wydziałów, efektywne wykorzystanie umiejętności i czasu pracy pracowników;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  <w:tab w:val="left" w:pos="360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opracowanie zakresów czynności pracowników;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decyzji administracyjnych w zakresie wynikającym z upoważnienia Starosty;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nadzór nad prawidłowym i terminowym załatwieniem spraw i prawidłowością decyzji administracyjnych wydawanych z upoważnienia Starosty;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nadzór nad przestrzeganiem przez pracowników porządku i dyscypliny pracy;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załatwianie spraw osobowych pracowników, w tym spraw urlopowych,                w zakresie swoich kompetencji;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  <w:tab w:val="left" w:pos="360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informowanie:</w:t>
      </w:r>
    </w:p>
    <w:p w:rsidR="008E31F6" w:rsidRPr="00AA2EF5" w:rsidRDefault="008E31F6" w:rsidP="00986405">
      <w:pPr>
        <w:numPr>
          <w:ilvl w:val="1"/>
          <w:numId w:val="79"/>
        </w:numPr>
        <w:tabs>
          <w:tab w:val="clear" w:pos="1440"/>
          <w:tab w:val="left" w:pos="-360"/>
          <w:tab w:val="num" w:pos="-284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zwierzchników o stanie realizacji zadań, odpowiednio do schematu organizacyjnego Starostwa;</w:t>
      </w:r>
    </w:p>
    <w:p w:rsidR="008E31F6" w:rsidRPr="00AA2EF5" w:rsidRDefault="008E31F6" w:rsidP="00986405">
      <w:pPr>
        <w:numPr>
          <w:ilvl w:val="1"/>
          <w:numId w:val="79"/>
        </w:numPr>
        <w:tabs>
          <w:tab w:val="clear" w:pos="1440"/>
          <w:tab w:val="left" w:pos="-360"/>
          <w:tab w:val="num" w:pos="-284"/>
        </w:tabs>
        <w:spacing w:after="0" w:line="240" w:lineRule="auto"/>
        <w:ind w:left="1134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Sekretarza o potrzebach związanych z działalnością wydziału;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  <w:tab w:val="left" w:pos="360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zapewnienie kultury obsługi interesantów;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  <w:tab w:val="left" w:pos="-600"/>
        </w:tabs>
        <w:spacing w:after="0" w:line="240" w:lineRule="auto"/>
        <w:ind w:left="720" w:hanging="48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dbałość o właściwe załatwianie skarg i wniosków;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left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właściwa współpraca i wynikający z przepisów prawa nadzór nad jednostkami organizacyjnymi;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left" w:pos="-8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uczestnictwo, na żądanie kompetentnego organu, w pracach Rady i jej komisji;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dla potrzeb Starosty i organów powiatu sprawozdań, informacji, ocen i analiz z działalności wydziału;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  <w:tab w:val="left" w:pos="-60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przygotowywanie odpowiedzi na: interpelacje radnych, wnioski komisji </w:t>
      </w:r>
      <w:r w:rsidR="000D28E5" w:rsidRPr="00AA2EF5">
        <w:rPr>
          <w:rFonts w:ascii="Arial" w:hAnsi="Arial" w:cs="Arial"/>
          <w:sz w:val="24"/>
          <w:szCs w:val="24"/>
        </w:rPr>
        <w:t>R</w:t>
      </w:r>
      <w:r w:rsidRPr="00AA2EF5">
        <w:rPr>
          <w:rFonts w:ascii="Arial" w:hAnsi="Arial" w:cs="Arial"/>
          <w:sz w:val="24"/>
          <w:szCs w:val="24"/>
        </w:rPr>
        <w:t>ady, wnioski radnych, wnioski i postulaty mieszkańców;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realizowanie uchwał Rady i Zarządu w zakresie ich działania;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left" w:pos="-96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materiałów będących przedmiotem obrad Rady, Zarządu                   i posiedzeń komisji;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  <w:tab w:val="left" w:pos="-60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przygotowywanie projektów aktów prawnych (uchwał, zarządzeń, decyzji) oraz uzgadnianie ich z Radcą Prawnym.</w:t>
      </w:r>
    </w:p>
    <w:p w:rsidR="008E31F6" w:rsidRPr="00AA2EF5" w:rsidRDefault="008E31F6" w:rsidP="00986405">
      <w:pPr>
        <w:pStyle w:val="Akapitzlist"/>
        <w:numPr>
          <w:ilvl w:val="0"/>
          <w:numId w:val="149"/>
        </w:numPr>
        <w:tabs>
          <w:tab w:val="left" w:pos="-600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Przepisy § 27 ust. 5 oraz § 28 ust. 1 stosuje się do zastępców dyrektorów.</w:t>
      </w:r>
    </w:p>
    <w:p w:rsidR="008E31F6" w:rsidRPr="00AA2EF5" w:rsidRDefault="008E31F6" w:rsidP="00AB5B6D">
      <w:pPr>
        <w:pStyle w:val="Akapitzlist"/>
        <w:tabs>
          <w:tab w:val="left" w:pos="-60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29.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Przy wykonywaniu zadań dyrektorzy są uprawnieni do współdziałania z właściwymi instytucjami i jednostkami. 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§ 30.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Pracownicy kierujący samodzielnymi jedno lub wieloosobowymi stanowiskami pracy mają takie uprawnienia i obowiązki jak dyrektorzy wydziałów.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31.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13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przypadkach uzasadnionych szczególnymi potrzebami Powiatu lub organizacji pracy Starostwa, Starosta może ustanowić swojego pełnomocnika do prowadzenia spraw  w zakresie określonym w pełnomocnictwie.</w:t>
      </w:r>
    </w:p>
    <w:p w:rsidR="008E31F6" w:rsidRPr="00AA2EF5" w:rsidRDefault="008E31F6" w:rsidP="00AB5B6D">
      <w:pPr>
        <w:numPr>
          <w:ilvl w:val="0"/>
          <w:numId w:val="13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Pełnomocnictwo może być udzielone na czas określony lub nieokreślony. </w:t>
      </w:r>
    </w:p>
    <w:p w:rsidR="008E31F6" w:rsidRPr="00AA2EF5" w:rsidRDefault="008E31F6" w:rsidP="00AB5B6D">
      <w:pPr>
        <w:numPr>
          <w:ilvl w:val="0"/>
          <w:numId w:val="13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Formę zatrudnienia pełnomocnika określi każdorazowo Starosta.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32.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Sprawy w Starostwie załatwiane są zgodnie z przepisami kodeksu postępowania administracyjnego i innymi przepisami szczególnymi oraz instrukcją kancelaryjną.</w:t>
      </w:r>
    </w:p>
    <w:p w:rsidR="008E31F6" w:rsidRPr="00AA2EF5" w:rsidRDefault="008E31F6" w:rsidP="00AB5B6D">
      <w:pPr>
        <w:numPr>
          <w:ilvl w:val="0"/>
          <w:numId w:val="15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Instrukcja kancelaryjna reguluje między innymi czynności kancelaryjne, obieg korespondencji, sposoby podpisywania i oznaczania pism itp.;</w:t>
      </w:r>
    </w:p>
    <w:p w:rsidR="008E31F6" w:rsidRPr="00AA2EF5" w:rsidRDefault="008E31F6" w:rsidP="00AB5B6D">
      <w:pPr>
        <w:numPr>
          <w:ilvl w:val="0"/>
          <w:numId w:val="15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Zarządzenia wewnętrzne, informacje i zawiadomienia są podawane do wiadomości pracowników zgodnie z przyjętymi w Starostwie zasadami obiegu informacji lub w sposób określony przez Sekretarza.</w:t>
      </w:r>
    </w:p>
    <w:p w:rsidR="008E31F6" w:rsidRPr="00AA2EF5" w:rsidRDefault="008E31F6" w:rsidP="00AB5B6D">
      <w:pPr>
        <w:numPr>
          <w:ilvl w:val="0"/>
          <w:numId w:val="16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Odpowiedzialność za terminowe i zgodne z prawem oraz zasadami współżycia społecznego załatwianie spraw w Starostwie ponoszą dyrektorzy oraz osoby na samodzielnych stanowiskach.</w:t>
      </w:r>
    </w:p>
    <w:p w:rsidR="008E31F6" w:rsidRPr="00AA2EF5" w:rsidRDefault="008E31F6" w:rsidP="00AB5B6D">
      <w:pPr>
        <w:numPr>
          <w:ilvl w:val="0"/>
          <w:numId w:val="16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zakresie czynności pracowników dyrektorzy wydziałów ujmują szczegółowe zadania i obowiązki pracowników oraz zasady zastępstwa w czasie ich nieobecności.</w:t>
      </w:r>
    </w:p>
    <w:p w:rsidR="008E31F6" w:rsidRPr="00AA2EF5" w:rsidRDefault="008E31F6" w:rsidP="00AB5B6D">
      <w:pPr>
        <w:numPr>
          <w:ilvl w:val="0"/>
          <w:numId w:val="16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przypadku zmiany zakresu, charakteru i treści zadań Wydziału oraz sposobu ich realizacji, dyrektorzy wydziałów dokonują odpowiednich zmian w zakresie czynności pracowników.</w:t>
      </w:r>
    </w:p>
    <w:p w:rsidR="008E31F6" w:rsidRPr="00AA2EF5" w:rsidRDefault="008E31F6" w:rsidP="00AB5B6D">
      <w:pPr>
        <w:numPr>
          <w:ilvl w:val="0"/>
          <w:numId w:val="16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Nowo zatrudniony pracownik powinien otrzymać zakres czynności nie później niż w terminie siedmiu dni od przystąpienia do pracy. Ta sama zasada dotyczy przypadków przesunięć pracowników na inne stanowisko pracy. </w:t>
      </w:r>
    </w:p>
    <w:p w:rsidR="008E31F6" w:rsidRPr="00AA2EF5" w:rsidRDefault="008E31F6" w:rsidP="00AB5B6D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6"/>
        <w:tabs>
          <w:tab w:val="left" w:pos="720"/>
        </w:tabs>
        <w:rPr>
          <w:rFonts w:cs="Arial"/>
          <w:b w:val="0"/>
          <w:szCs w:val="24"/>
        </w:rPr>
      </w:pPr>
      <w:r w:rsidRPr="00AA2EF5">
        <w:rPr>
          <w:rFonts w:cs="Arial"/>
          <w:b w:val="0"/>
          <w:szCs w:val="24"/>
        </w:rPr>
        <w:t>II. Struktura organizacyjna Starostwa</w:t>
      </w:r>
    </w:p>
    <w:p w:rsidR="008E31F6" w:rsidRPr="00AA2EF5" w:rsidRDefault="008E31F6" w:rsidP="00AB5B6D">
      <w:p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33.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skład Starostwa wchodzą następujące wydziały i samodzielne stanowiska: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709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Wydział Organizacyjno-Prawny (symbol: OP);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709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Wydział Finansowy (symbol: F); 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709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Wydział Ochrony Środowiska, Leśnictwa i Rolnictwa (symbol: </w:t>
      </w:r>
      <w:proofErr w:type="spellStart"/>
      <w:r w:rsidRPr="00AA2EF5">
        <w:rPr>
          <w:rFonts w:ascii="Arial" w:hAnsi="Arial" w:cs="Arial"/>
          <w:sz w:val="24"/>
          <w:szCs w:val="24"/>
        </w:rPr>
        <w:t>OŚLiR</w:t>
      </w:r>
      <w:proofErr w:type="spellEnd"/>
      <w:r w:rsidRPr="00AA2EF5">
        <w:rPr>
          <w:rFonts w:ascii="Arial" w:hAnsi="Arial" w:cs="Arial"/>
          <w:sz w:val="24"/>
          <w:szCs w:val="24"/>
        </w:rPr>
        <w:t>);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70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Wydział Oświaty, Kultury, Sportu i Turystyki (symbol: </w:t>
      </w:r>
      <w:proofErr w:type="spellStart"/>
      <w:r w:rsidRPr="00AA2EF5">
        <w:rPr>
          <w:rFonts w:ascii="Arial" w:hAnsi="Arial" w:cs="Arial"/>
          <w:sz w:val="24"/>
          <w:szCs w:val="24"/>
        </w:rPr>
        <w:t>OKSiT</w:t>
      </w:r>
      <w:proofErr w:type="spellEnd"/>
      <w:r w:rsidRPr="00AA2EF5">
        <w:rPr>
          <w:rFonts w:ascii="Arial" w:hAnsi="Arial" w:cs="Arial"/>
          <w:sz w:val="24"/>
          <w:szCs w:val="24"/>
        </w:rPr>
        <w:t xml:space="preserve">); </w:t>
      </w:r>
    </w:p>
    <w:p w:rsidR="008E31F6" w:rsidRPr="00AA2EF5" w:rsidRDefault="00080BE4" w:rsidP="00986405">
      <w:pPr>
        <w:numPr>
          <w:ilvl w:val="0"/>
          <w:numId w:val="80"/>
        </w:numPr>
        <w:tabs>
          <w:tab w:val="clear" w:pos="644"/>
          <w:tab w:val="num" w:pos="70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Wydział Dróg (symbol: D</w:t>
      </w:r>
      <w:r w:rsidR="008E31F6" w:rsidRPr="00AA2EF5">
        <w:rPr>
          <w:rFonts w:ascii="Arial" w:hAnsi="Arial" w:cs="Arial"/>
          <w:sz w:val="24"/>
          <w:szCs w:val="24"/>
        </w:rPr>
        <w:t xml:space="preserve">); </w:t>
      </w:r>
    </w:p>
    <w:p w:rsidR="00080BE4" w:rsidRPr="00AA2EF5" w:rsidRDefault="00080BE4" w:rsidP="00986405">
      <w:pPr>
        <w:numPr>
          <w:ilvl w:val="0"/>
          <w:numId w:val="80"/>
        </w:numPr>
        <w:tabs>
          <w:tab w:val="clear" w:pos="644"/>
          <w:tab w:val="num" w:pos="70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Wydział Komunikacji (symbol: K</w:t>
      </w:r>
      <w:r w:rsidR="00F76E67" w:rsidRPr="00AA2EF5">
        <w:rPr>
          <w:rFonts w:ascii="Arial" w:hAnsi="Arial" w:cs="Arial"/>
          <w:sz w:val="24"/>
          <w:szCs w:val="24"/>
        </w:rPr>
        <w:t>OM</w:t>
      </w:r>
      <w:r w:rsidRPr="00AA2EF5">
        <w:rPr>
          <w:rFonts w:ascii="Arial" w:hAnsi="Arial" w:cs="Arial"/>
          <w:sz w:val="24"/>
          <w:szCs w:val="24"/>
        </w:rPr>
        <w:t xml:space="preserve">); 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70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Wydział Architektury i Budownictwa (symbol: AB);</w:t>
      </w:r>
    </w:p>
    <w:p w:rsidR="008E31F6" w:rsidRDefault="008E31F6" w:rsidP="00986405">
      <w:pPr>
        <w:numPr>
          <w:ilvl w:val="0"/>
          <w:numId w:val="80"/>
        </w:numPr>
        <w:tabs>
          <w:tab w:val="clear" w:pos="644"/>
          <w:tab w:val="num" w:pos="70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Wydział Gospodarki Nieruchomościami (symbol: GN);</w:t>
      </w:r>
    </w:p>
    <w:p w:rsidR="002E7867" w:rsidRPr="00826DD9" w:rsidRDefault="002E7867" w:rsidP="00986405">
      <w:pPr>
        <w:numPr>
          <w:ilvl w:val="0"/>
          <w:numId w:val="80"/>
        </w:numPr>
        <w:tabs>
          <w:tab w:val="clear" w:pos="644"/>
          <w:tab w:val="num" w:pos="70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Wydział Inwestycji i Zamówień Publicznych (IZP);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70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Biuro Geodezji (symbol: BG);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70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Biuro Rady (symbol: BR);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709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Pełnomocnik Starosty ds. Zdrowia i Pomocy Społecznej (symbol: P/ZPS);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-709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Radca Prawny (symbol: RP);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-709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Pełnomocnik Starosty ds. Obrony Cywilnej i Zarządzania Kryzysowego, Spraw Obronnych oraz Współpracy ze Służbami i Strażami Powiatowymi (symbol: P/OC);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-709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Pełnomocnik Starosty ds. Informacji Niejawnych (symbol: P/IN);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-709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Główny Specjalista ds. Kontroli (symbol: K);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-709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Powiatowy Rzecznik Konsumentów (symbol: RK);</w:t>
      </w:r>
    </w:p>
    <w:p w:rsidR="008E31F6" w:rsidRPr="002E7867" w:rsidRDefault="00826DD9" w:rsidP="00986405">
      <w:pPr>
        <w:pStyle w:val="Akapitzlist"/>
        <w:numPr>
          <w:ilvl w:val="0"/>
          <w:numId w:val="17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E31F6" w:rsidRPr="002E7867">
        <w:rPr>
          <w:rFonts w:ascii="Arial" w:hAnsi="Arial" w:cs="Arial"/>
          <w:sz w:val="24"/>
          <w:szCs w:val="24"/>
        </w:rPr>
        <w:t>Powiatowe Centrum Zarządzania Kryzysowego (symbol: PCZK);</w:t>
      </w:r>
    </w:p>
    <w:p w:rsidR="008E31F6" w:rsidRPr="00AA2EF5" w:rsidRDefault="002E7867" w:rsidP="00986405">
      <w:pPr>
        <w:numPr>
          <w:ilvl w:val="0"/>
          <w:numId w:val="175"/>
        </w:numPr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E31F6" w:rsidRPr="00AA2EF5">
        <w:rPr>
          <w:rFonts w:ascii="Arial" w:hAnsi="Arial" w:cs="Arial"/>
          <w:sz w:val="24"/>
          <w:szCs w:val="24"/>
        </w:rPr>
        <w:t>Archiwum Zakładowe (symbol: AZ);</w:t>
      </w:r>
    </w:p>
    <w:p w:rsidR="008E31F6" w:rsidRDefault="002E7867" w:rsidP="00986405">
      <w:pPr>
        <w:numPr>
          <w:ilvl w:val="0"/>
          <w:numId w:val="175"/>
        </w:numPr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E31F6" w:rsidRPr="00AA2EF5">
        <w:rPr>
          <w:rFonts w:ascii="Arial" w:hAnsi="Arial" w:cs="Arial"/>
          <w:sz w:val="24"/>
          <w:szCs w:val="24"/>
        </w:rPr>
        <w:t>Inspektor Ochrony</w:t>
      </w:r>
      <w:r w:rsidR="00884401">
        <w:rPr>
          <w:rFonts w:ascii="Arial" w:hAnsi="Arial" w:cs="Arial"/>
          <w:sz w:val="24"/>
          <w:szCs w:val="24"/>
        </w:rPr>
        <w:t xml:space="preserve"> Danych Osobowych (symbol: IOD);</w:t>
      </w:r>
    </w:p>
    <w:p w:rsidR="00884401" w:rsidRPr="00AA2EF5" w:rsidRDefault="002E7867" w:rsidP="00986405">
      <w:pPr>
        <w:numPr>
          <w:ilvl w:val="0"/>
          <w:numId w:val="175"/>
        </w:numPr>
        <w:tabs>
          <w:tab w:val="left" w:pos="-240"/>
        </w:tabs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84401">
        <w:rPr>
          <w:rFonts w:ascii="Arial" w:hAnsi="Arial" w:cs="Arial"/>
          <w:sz w:val="24"/>
          <w:szCs w:val="24"/>
        </w:rPr>
        <w:t>Koordynator ds. Dostępności (symbol: KD).</w:t>
      </w:r>
    </w:p>
    <w:p w:rsidR="00884401" w:rsidRPr="00AA2EF5" w:rsidRDefault="00884401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Rozdział 4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ZADANIA I KOMPETENCJE WYDZIAŁÓW STAROSTWA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6"/>
        <w:tabs>
          <w:tab w:val="left" w:pos="720"/>
        </w:tabs>
        <w:rPr>
          <w:rFonts w:cs="Arial"/>
          <w:b w:val="0"/>
          <w:szCs w:val="24"/>
        </w:rPr>
      </w:pPr>
      <w:r w:rsidRPr="00AA2EF5">
        <w:rPr>
          <w:rFonts w:cs="Arial"/>
          <w:b w:val="0"/>
          <w:szCs w:val="24"/>
        </w:rPr>
        <w:t>I. Zadania wspólne dla wszystkich wydziałów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34.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Wydziały podejmują i prowadzą sprawy należące do urzędowej kompetencji Starosty.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35.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wspólnych zadań wszystkich wydziałów urzędu należy w szczególności: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inicjowanie i podejmowanie przedsięwzięć w celu zapewnienia właściwego                i terminowego wykonania zadań Starosty;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programowanie i planowanie zadań i działań wydziałów;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współpraca przy opracowaniu budżetu Powiatu;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opracowanie okresowych ocen, sprawozdań, analiz, prognoz itp. dotyczących spraw prowadzonych przez wydział;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postępowań administracyjnych i wydawanie decyzji w zakresie wynikającym z upoważnienia Starosty lub przygotowanie projektów decyzji             w zakresie wynikającym z uprawnień Starosty;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sporządzanie projektów uchwał i innych aktów wnoszonych przez Starostę pod obrady Zarządu lub Rady oraz projektów zarządzeń Starosty;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współdziałanie w zakresie wykonywanych zadań z innymi wydziałami Starostwa, jednostkami organizacyjnymi Powiatu oraz innymi jednostkami                  i instytucjami;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rozpatrywanie i załatwianie zapytań, interpelacji i wniosków radnych oraz skarg i wniosków obywateli, 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współpraca z Komisją Rewizyjną w zakresie wykonywanych przez Komisję kontroli,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współpraca z Komisją Skarg Wniosków i Petycji w zakresie rozpatrywania przez komisję skarg, wniosków i petycji, zgodnie z właściwością rzeczową wydziału;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i aktualizacja zbioru aktów prawnych dotyczących zakresu kompetencji wydziałów;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usprawnienie metod i form pracy, w szczególności informatyzacja;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zapewnienie obsługi kancelaryjno-technicznej odpowiednich problemowo komisji Rady oraz innych ciał kolegialnych;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dbanie o interesy majątkowe Powiatu w ramach postępowania egzekucyjnego i postępowania cywilnego;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prowadzenie spraw z zakresu obronności kraju, obrony cywilnej, ochrony przeciwpożarowej i ochrony mienia w zakresie ustalonym odrębnymi przepisami;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przestrzeganie obowiązujących przepisów w zakresie ochrony danych osobowych oraz ochrony informacji niejawnych;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zakresie skarg i wniosków:</w:t>
      </w:r>
    </w:p>
    <w:p w:rsidR="008E31F6" w:rsidRPr="00AA2EF5" w:rsidRDefault="008E31F6" w:rsidP="00986405">
      <w:pPr>
        <w:numPr>
          <w:ilvl w:val="0"/>
          <w:numId w:val="72"/>
        </w:numPr>
        <w:tabs>
          <w:tab w:val="clear" w:pos="720"/>
          <w:tab w:val="num" w:pos="-480"/>
        </w:tabs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rozpatrywanie skarg i wniosków kierowanych do Starosty;</w:t>
      </w:r>
    </w:p>
    <w:p w:rsidR="008E31F6" w:rsidRPr="00AA2EF5" w:rsidRDefault="008E31F6" w:rsidP="00986405">
      <w:pPr>
        <w:numPr>
          <w:ilvl w:val="0"/>
          <w:numId w:val="72"/>
        </w:numPr>
        <w:tabs>
          <w:tab w:val="clear" w:pos="720"/>
          <w:tab w:val="num" w:pos="-480"/>
        </w:tabs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badanie ich zasadności i przyczyn;</w:t>
      </w:r>
    </w:p>
    <w:p w:rsidR="008E31F6" w:rsidRPr="00AA2EF5" w:rsidRDefault="008E31F6" w:rsidP="00986405">
      <w:pPr>
        <w:numPr>
          <w:ilvl w:val="0"/>
          <w:numId w:val="72"/>
        </w:numPr>
        <w:tabs>
          <w:tab w:val="clear" w:pos="720"/>
          <w:tab w:val="num" w:pos="-480"/>
        </w:tabs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dbanie o należyte i terminowe załatwianie skarg i wniosków;</w:t>
      </w:r>
    </w:p>
    <w:p w:rsidR="008E31F6" w:rsidRPr="00AA2EF5" w:rsidRDefault="008E31F6" w:rsidP="00986405">
      <w:pPr>
        <w:numPr>
          <w:ilvl w:val="0"/>
          <w:numId w:val="72"/>
        </w:numPr>
        <w:tabs>
          <w:tab w:val="clear" w:pos="720"/>
          <w:tab w:val="num" w:pos="-480"/>
        </w:tabs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przyjmowanie interesantów i udzielanie im wyjaśnień;</w:t>
      </w:r>
    </w:p>
    <w:p w:rsidR="008E31F6" w:rsidRPr="00AA2EF5" w:rsidRDefault="008E31F6" w:rsidP="00986405">
      <w:pPr>
        <w:numPr>
          <w:ilvl w:val="0"/>
          <w:numId w:val="72"/>
        </w:numPr>
        <w:tabs>
          <w:tab w:val="clear" w:pos="720"/>
          <w:tab w:val="num" w:pos="-480"/>
        </w:tabs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informacji o załatwianiu skarg i wniosków;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reagowanie na krytykę prasową i wykorzystywanie jej do doskonalenia pracy wydziału i jednostek organizacyjnych;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przygotowywanie materiałów planistycznych w zakresie projektowania dochodów i wydatków budżetowych, zatrudnienia kalkulacyjnego, wynagrodzeń oraz przychodów i wydatków gospodarki pozabudżetowej                      i funduszy celowych;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planów finansowych zadań realizowanych przez wydział;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w układzie finansowo-rzeczowym planów inwestycyjnych;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bieżąca współpraca w zakresie realizacji zadań budżetowych wynikających                z obowiązujących uchwał Rady i Zarządu;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wnioskowanie do Zarządu o dokonanie zmian w planie wydatków budżetowych realizowanych przez dany wydział;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wykonywanie w imieniu Zarządu funkcji dysponenta środków budżetowych na finansowanie realizowanych zadań budżetowych;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 materiałów do opracowania okresowych informacji i analiz                 z przebiegu realizacji zadań finansowanych z budżetu powiatu;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bieżące sprawowanie nadzoru nad prawidłowością przebiegu finansowania realizowanych przez wydział zadań pod kątem przestrzegania dyscypliny budżetowej;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</w:t>
      </w:r>
      <w:r w:rsidR="00AC7603" w:rsidRPr="00AA2EF5">
        <w:rPr>
          <w:rFonts w:ascii="Arial" w:hAnsi="Arial" w:cs="Arial"/>
          <w:sz w:val="24"/>
          <w:szCs w:val="24"/>
        </w:rPr>
        <w:t>yw</w:t>
      </w:r>
      <w:r w:rsidRPr="00AA2EF5">
        <w:rPr>
          <w:rFonts w:ascii="Arial" w:hAnsi="Arial" w:cs="Arial"/>
          <w:sz w:val="24"/>
          <w:szCs w:val="24"/>
        </w:rPr>
        <w:t>anie materiałów do informacji</w:t>
      </w:r>
      <w:r w:rsidR="00AC7603" w:rsidRPr="00AA2EF5">
        <w:rPr>
          <w:rFonts w:ascii="Arial" w:hAnsi="Arial" w:cs="Arial"/>
          <w:sz w:val="24"/>
          <w:szCs w:val="24"/>
        </w:rPr>
        <w:t xml:space="preserve"> w sprawie mienia powiatowego oraz raportu o </w:t>
      </w:r>
      <w:r w:rsidR="0031453B" w:rsidRPr="00AA2EF5">
        <w:rPr>
          <w:rFonts w:ascii="Arial" w:hAnsi="Arial" w:cs="Arial"/>
          <w:sz w:val="24"/>
          <w:szCs w:val="24"/>
        </w:rPr>
        <w:t>stanie</w:t>
      </w:r>
      <w:r w:rsidRPr="00AA2EF5">
        <w:rPr>
          <w:rFonts w:ascii="Arial" w:hAnsi="Arial" w:cs="Arial"/>
          <w:sz w:val="24"/>
          <w:szCs w:val="24"/>
        </w:rPr>
        <w:t xml:space="preserve"> powiatu;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sprawowanie nadzoru nad realizacją powierzonych zadań samorządom gmin </w:t>
      </w:r>
      <w:r w:rsidRPr="00AA2EF5">
        <w:rPr>
          <w:rFonts w:ascii="Arial" w:hAnsi="Arial" w:cs="Arial"/>
          <w:sz w:val="24"/>
          <w:szCs w:val="24"/>
        </w:rPr>
        <w:br/>
        <w:t>i innym jednostkom organizacyjnym w ramach zawartych porozumień;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współpraca pomiędzy wydziałami w zakresie realizacji zadań Powiatu </w:t>
      </w:r>
      <w:r w:rsidRPr="00AA2EF5">
        <w:rPr>
          <w:rFonts w:ascii="Arial" w:hAnsi="Arial" w:cs="Arial"/>
          <w:sz w:val="24"/>
          <w:szCs w:val="24"/>
        </w:rPr>
        <w:br/>
        <w:t>i Starosty.</w:t>
      </w:r>
    </w:p>
    <w:p w:rsidR="000D28E5" w:rsidRPr="00AA2EF5" w:rsidRDefault="000D28E5" w:rsidP="00AB5B6D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6"/>
        <w:tabs>
          <w:tab w:val="left" w:pos="720"/>
        </w:tabs>
        <w:rPr>
          <w:rFonts w:cs="Arial"/>
          <w:b w:val="0"/>
          <w:szCs w:val="24"/>
        </w:rPr>
      </w:pPr>
      <w:r w:rsidRPr="00AA2EF5">
        <w:rPr>
          <w:rFonts w:cs="Arial"/>
          <w:b w:val="0"/>
          <w:szCs w:val="24"/>
        </w:rPr>
        <w:t>II. Szczegółowe zakresy działania wydziałów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36.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3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Wydział Organizacyjno-Prawny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numPr>
          <w:ilvl w:val="0"/>
          <w:numId w:val="83"/>
        </w:numPr>
        <w:tabs>
          <w:tab w:val="clear" w:pos="720"/>
          <w:tab w:val="num" w:pos="-960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wydziału w zakresie spraw organizacyjno-administracyjnych należy                  w szczególności:</w:t>
      </w:r>
    </w:p>
    <w:p w:rsidR="008E31F6" w:rsidRPr="00AA2EF5" w:rsidRDefault="008E31F6" w:rsidP="00AB5B6D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wykonywanie zadań związanych z funkcją Zarządu, jako organu wykonawczego Powiatu;</w:t>
      </w:r>
    </w:p>
    <w:p w:rsidR="008E31F6" w:rsidRPr="00AA2EF5" w:rsidRDefault="008E31F6" w:rsidP="00AB5B6D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przygotowanie, nadzorowanie prawidłowego i terminowego przygotowania projektów uchwał na sesje Rady i posiedzenia komisji;</w:t>
      </w:r>
    </w:p>
    <w:p w:rsidR="008E31F6" w:rsidRPr="00AA2EF5" w:rsidRDefault="008E31F6" w:rsidP="00AB5B6D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przygotowanie, nadzorowanie prawidłowego i terminowego przygotowania projektów uchwał Zarządu;</w:t>
      </w:r>
    </w:p>
    <w:p w:rsidR="008E31F6" w:rsidRPr="00AA2EF5" w:rsidRDefault="008E31F6" w:rsidP="00AB5B6D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okresowych sprawozdań z działalności Starosty na potrzeby Rady;</w:t>
      </w:r>
    </w:p>
    <w:p w:rsidR="008E31F6" w:rsidRPr="00AA2EF5" w:rsidRDefault="008E31F6" w:rsidP="00AB5B6D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udostępnianie zainteresowanym obywatelom do wglądu protokołów z obrad oraz uchwał Zarządu;</w:t>
      </w:r>
    </w:p>
    <w:p w:rsidR="008E31F6" w:rsidRPr="00AA2EF5" w:rsidRDefault="008E31F6" w:rsidP="00AB5B6D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obsługa biurowa i sekretarska Starosty i Zarządu;</w:t>
      </w:r>
    </w:p>
    <w:p w:rsidR="008E31F6" w:rsidRPr="00AA2EF5" w:rsidRDefault="008E31F6" w:rsidP="00AB5B6D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obsługa organizacyjna narad, spotkań itp. z udziałem Starosty oraz członków Zarządu;</w:t>
      </w:r>
    </w:p>
    <w:p w:rsidR="008E31F6" w:rsidRPr="00AA2EF5" w:rsidRDefault="008E31F6" w:rsidP="00AB5B6D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rejestru skarg, wniosków i petycji Starostwa;</w:t>
      </w:r>
    </w:p>
    <w:p w:rsidR="008E31F6" w:rsidRPr="00AA2EF5" w:rsidRDefault="008E31F6" w:rsidP="00AB5B6D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Punktu Obsługi Interesanta, do którego należy w szczególności:</w:t>
      </w:r>
    </w:p>
    <w:p w:rsidR="008E31F6" w:rsidRPr="00AA2EF5" w:rsidRDefault="008E31F6" w:rsidP="00986405">
      <w:pPr>
        <w:numPr>
          <w:ilvl w:val="0"/>
          <w:numId w:val="99"/>
        </w:numPr>
        <w:tabs>
          <w:tab w:val="clear" w:pos="360"/>
          <w:tab w:val="num" w:pos="-900"/>
        </w:tabs>
        <w:spacing w:after="0" w:line="240" w:lineRule="auto"/>
        <w:ind w:left="108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udzielanie informacji;</w:t>
      </w:r>
    </w:p>
    <w:p w:rsidR="008E31F6" w:rsidRPr="00AA2EF5" w:rsidRDefault="008E31F6" w:rsidP="00986405">
      <w:pPr>
        <w:numPr>
          <w:ilvl w:val="0"/>
          <w:numId w:val="99"/>
        </w:numPr>
        <w:tabs>
          <w:tab w:val="clear" w:pos="360"/>
          <w:tab w:val="num" w:pos="-900"/>
        </w:tabs>
        <w:spacing w:after="0" w:line="240" w:lineRule="auto"/>
        <w:ind w:left="108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obsługa centrali telefonicznej;</w:t>
      </w:r>
    </w:p>
    <w:p w:rsidR="008E31F6" w:rsidRPr="00AA2EF5" w:rsidRDefault="008E31F6" w:rsidP="00986405">
      <w:pPr>
        <w:numPr>
          <w:ilvl w:val="0"/>
          <w:numId w:val="99"/>
        </w:numPr>
        <w:tabs>
          <w:tab w:val="clear" w:pos="360"/>
          <w:tab w:val="num" w:pos="-900"/>
        </w:tabs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wykonywanie kserokopii dokumentów;</w:t>
      </w:r>
    </w:p>
    <w:p w:rsidR="008E31F6" w:rsidRPr="00AA2EF5" w:rsidRDefault="008E31F6" w:rsidP="00986405">
      <w:pPr>
        <w:numPr>
          <w:ilvl w:val="0"/>
          <w:numId w:val="99"/>
        </w:numPr>
        <w:tabs>
          <w:tab w:val="clear" w:pos="360"/>
          <w:tab w:val="num" w:pos="-900"/>
        </w:tabs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druków i formularzy;</w:t>
      </w:r>
    </w:p>
    <w:p w:rsidR="008E31F6" w:rsidRPr="00AA2EF5" w:rsidRDefault="008E31F6" w:rsidP="00986405">
      <w:pPr>
        <w:numPr>
          <w:ilvl w:val="0"/>
          <w:numId w:val="99"/>
        </w:numPr>
        <w:tabs>
          <w:tab w:val="clear" w:pos="360"/>
          <w:tab w:val="num" w:pos="-900"/>
        </w:tabs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rejestrowanie dokumentów przysyłanych pocztą oraz dostarczanych osobiście;</w:t>
      </w:r>
    </w:p>
    <w:p w:rsidR="008E31F6" w:rsidRPr="00AA2EF5" w:rsidRDefault="008E31F6" w:rsidP="00986405">
      <w:pPr>
        <w:numPr>
          <w:ilvl w:val="0"/>
          <w:numId w:val="99"/>
        </w:numPr>
        <w:tabs>
          <w:tab w:val="clear" w:pos="360"/>
          <w:tab w:val="num" w:pos="-900"/>
        </w:tabs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przekazywanie dokumentów do dekretacji;</w:t>
      </w:r>
    </w:p>
    <w:p w:rsidR="008E31F6" w:rsidRPr="00AA2EF5" w:rsidRDefault="008E31F6" w:rsidP="00986405">
      <w:pPr>
        <w:numPr>
          <w:ilvl w:val="0"/>
          <w:numId w:val="99"/>
        </w:numPr>
        <w:tabs>
          <w:tab w:val="clear" w:pos="360"/>
          <w:tab w:val="num" w:pos="-900"/>
        </w:tabs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wysłanie lub przekazanie korespondencji za potwierdzeniem;</w:t>
      </w:r>
    </w:p>
    <w:p w:rsidR="008E31F6" w:rsidRPr="00AA2EF5" w:rsidRDefault="008E31F6" w:rsidP="00986405">
      <w:pPr>
        <w:numPr>
          <w:ilvl w:val="0"/>
          <w:numId w:val="99"/>
        </w:numPr>
        <w:tabs>
          <w:tab w:val="clear" w:pos="360"/>
          <w:tab w:val="num" w:pos="-900"/>
        </w:tabs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dzienników korespondencyjnych i rejestrów listów,</w:t>
      </w:r>
    </w:p>
    <w:p w:rsidR="008E31F6" w:rsidRPr="00AA2EF5" w:rsidRDefault="008E31F6" w:rsidP="00986405">
      <w:pPr>
        <w:numPr>
          <w:ilvl w:val="0"/>
          <w:numId w:val="99"/>
        </w:numPr>
        <w:tabs>
          <w:tab w:val="clear" w:pos="360"/>
          <w:tab w:val="num" w:pos="-900"/>
        </w:tabs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wykonywanie zarządzenia Starosty w sprawie procedury postępowania z kluczami oraz zabezpieczenia pomieszczeń Starostwa,</w:t>
      </w:r>
    </w:p>
    <w:p w:rsidR="008E31F6" w:rsidRPr="00AA2EF5" w:rsidRDefault="008E31F6" w:rsidP="00986405">
      <w:pPr>
        <w:numPr>
          <w:ilvl w:val="1"/>
          <w:numId w:val="99"/>
        </w:numPr>
        <w:tabs>
          <w:tab w:val="clear" w:pos="1440"/>
          <w:tab w:val="num" w:pos="-540"/>
        </w:tabs>
        <w:spacing w:after="0" w:line="240" w:lineRule="auto"/>
        <w:ind w:left="720" w:hanging="5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ewidencjonowanie zapytań, interpelacji i wniosków radnych, przekazywanie ich wg właściwości i nadzorowanie terminowego załatwienia;</w:t>
      </w:r>
    </w:p>
    <w:p w:rsidR="008E31F6" w:rsidRPr="00AA2EF5" w:rsidRDefault="008E31F6" w:rsidP="00986405">
      <w:pPr>
        <w:numPr>
          <w:ilvl w:val="1"/>
          <w:numId w:val="99"/>
        </w:numPr>
        <w:tabs>
          <w:tab w:val="clear" w:pos="1440"/>
          <w:tab w:val="num" w:pos="-540"/>
        </w:tabs>
        <w:spacing w:after="0" w:line="240" w:lineRule="auto"/>
        <w:ind w:left="720" w:hanging="5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ewidencjonowanie uchwał Rady i Zarządu oraz przekazywanie do dalszego realizowania;</w:t>
      </w:r>
    </w:p>
    <w:p w:rsidR="008E31F6" w:rsidRPr="00AA2EF5" w:rsidRDefault="008E31F6" w:rsidP="00986405">
      <w:pPr>
        <w:numPr>
          <w:ilvl w:val="1"/>
          <w:numId w:val="99"/>
        </w:numPr>
        <w:tabs>
          <w:tab w:val="clear" w:pos="1440"/>
          <w:tab w:val="num" w:pos="-540"/>
        </w:tabs>
        <w:spacing w:after="0" w:line="240" w:lineRule="auto"/>
        <w:ind w:left="720" w:hanging="5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współpraca z komisją rewizyjną Rady oraz innymi komisjami Rady.</w:t>
      </w:r>
    </w:p>
    <w:p w:rsidR="008E31F6" w:rsidRPr="00AA2EF5" w:rsidRDefault="008E31F6" w:rsidP="00AB5B6D">
      <w:pPr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wydziału w zakresie kadr i szkolenia należy w szczególności: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osobowych i akt pracowników Starostwa oraz kierowników jednostek organizacyjnych Powiatu;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racjonalne gospodarowanie funduszem wynagrodzeń;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naliczanie okresów uprawniających do dodatków stażowych, nagród jubileuszowych i odpraw emerytalnych;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współdziałanie z pracownikami w sprawach rentowych i emerytalnych;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kontrola wykorzystania urlopów;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organizowanie i prowadzenie ocen kwalifikacyjnych;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sprawy związane z przyznawaniem odznaczeń;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organizowanie szkoleń i instruktaży, w tym bhp i p-</w:t>
      </w:r>
      <w:proofErr w:type="spellStart"/>
      <w:r w:rsidRPr="00AA2EF5">
        <w:rPr>
          <w:rFonts w:ascii="Arial" w:hAnsi="Arial" w:cs="Arial"/>
          <w:sz w:val="24"/>
          <w:szCs w:val="24"/>
        </w:rPr>
        <w:t>poż</w:t>
      </w:r>
      <w:proofErr w:type="spellEnd"/>
      <w:r w:rsidRPr="00AA2EF5">
        <w:rPr>
          <w:rFonts w:ascii="Arial" w:hAnsi="Arial" w:cs="Arial"/>
          <w:sz w:val="24"/>
          <w:szCs w:val="24"/>
        </w:rPr>
        <w:t>.;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sprawowanie nadzoru nad przestrzeganiem dyscypliny pracy;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odpowiedzialnością dyscyplinarną pracowników;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analiz i informacji oraz sporządzenie sprawozdań w sprawach kadrowych;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współpraca z Powiatowym Urzędem Pracy w zakresie organizowania robót publicznych, prac interwencyjnych oraz innych form zapobiegania bezrobociu;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</w:t>
      </w:r>
      <w:r w:rsidR="0024004A" w:rsidRPr="00AA2EF5">
        <w:rPr>
          <w:rFonts w:ascii="Arial" w:hAnsi="Arial" w:cs="Arial"/>
          <w:sz w:val="24"/>
          <w:szCs w:val="24"/>
        </w:rPr>
        <w:t>a z Komisją Socjalną Starostwa;</w:t>
      </w:r>
    </w:p>
    <w:p w:rsidR="0024004A" w:rsidRPr="00AA2EF5" w:rsidRDefault="0024004A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administrowanie Pracowniczymi Planami Kapitałowymi w Starostwie Powiatowym od strony kadrowej.</w:t>
      </w:r>
    </w:p>
    <w:p w:rsidR="008E31F6" w:rsidRPr="00AA2EF5" w:rsidRDefault="008E31F6" w:rsidP="00AB5B6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wydziału w zakresie spraw ogólnogospodarczych należy                               w szczególności:</w:t>
      </w:r>
    </w:p>
    <w:p w:rsidR="008E31F6" w:rsidRPr="00AA2EF5" w:rsidRDefault="008E31F6" w:rsidP="00986405">
      <w:pPr>
        <w:numPr>
          <w:ilvl w:val="0"/>
          <w:numId w:val="68"/>
        </w:numPr>
        <w:tabs>
          <w:tab w:val="clear" w:pos="284"/>
          <w:tab w:val="num" w:pos="-72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administrowanie lokalami biurowymi i gospodarczymi budynków Starostwa;</w:t>
      </w:r>
    </w:p>
    <w:p w:rsidR="008E31F6" w:rsidRPr="00AA2EF5" w:rsidRDefault="008E31F6" w:rsidP="00986405">
      <w:pPr>
        <w:numPr>
          <w:ilvl w:val="0"/>
          <w:numId w:val="68"/>
        </w:numPr>
        <w:tabs>
          <w:tab w:val="clear" w:pos="284"/>
          <w:tab w:val="num" w:pos="-72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planowanie i wykonanie bieżących napraw, konserwacji i remontów budynków;</w:t>
      </w:r>
    </w:p>
    <w:p w:rsidR="008E31F6" w:rsidRPr="00AA2EF5" w:rsidRDefault="008E31F6" w:rsidP="00986405">
      <w:pPr>
        <w:numPr>
          <w:ilvl w:val="0"/>
          <w:numId w:val="68"/>
        </w:numPr>
        <w:tabs>
          <w:tab w:val="clear" w:pos="284"/>
          <w:tab w:val="num" w:pos="-72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zaopatrzenie Starostwa w materiały, sprzęt i urządzenia biurowe potrzebne do prawidłowego wykonania zadań,</w:t>
      </w:r>
    </w:p>
    <w:p w:rsidR="008E31F6" w:rsidRPr="00AA2EF5" w:rsidRDefault="008E31F6" w:rsidP="00986405">
      <w:pPr>
        <w:numPr>
          <w:ilvl w:val="0"/>
          <w:numId w:val="68"/>
        </w:numPr>
        <w:tabs>
          <w:tab w:val="clear" w:pos="284"/>
          <w:tab w:val="num" w:pos="-72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gospodarka środkami rzeczowymi, drukami i formularzami, odzieżą i sprzętem ochronnym;</w:t>
      </w:r>
    </w:p>
    <w:p w:rsidR="008E31F6" w:rsidRPr="00AA2EF5" w:rsidRDefault="008E31F6" w:rsidP="00986405">
      <w:pPr>
        <w:numPr>
          <w:ilvl w:val="0"/>
          <w:numId w:val="68"/>
        </w:numPr>
        <w:tabs>
          <w:tab w:val="clear" w:pos="284"/>
          <w:tab w:val="num" w:pos="-72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prowadzenie spraw dotyczących tablic i pieczęci (rejestracja, nadzór nad przechowywaniem, zamawianiem, wydawaniem, niszczeniem), zapewnienie publikacji prawa miejscowego, informacji o charakterze publicznym i pism sądowych wymagających publikacji;</w:t>
      </w:r>
    </w:p>
    <w:p w:rsidR="008E31F6" w:rsidRPr="00AA2EF5" w:rsidRDefault="008E31F6" w:rsidP="00986405">
      <w:pPr>
        <w:numPr>
          <w:ilvl w:val="0"/>
          <w:numId w:val="68"/>
        </w:numPr>
        <w:tabs>
          <w:tab w:val="clear" w:pos="284"/>
          <w:tab w:val="num" w:pos="-72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wdrażanie komputeryzacji i postępu technicznego w działalności Starostwa;</w:t>
      </w:r>
    </w:p>
    <w:p w:rsidR="008E31F6" w:rsidRPr="00AA2EF5" w:rsidRDefault="008E31F6" w:rsidP="00986405">
      <w:pPr>
        <w:numPr>
          <w:ilvl w:val="0"/>
          <w:numId w:val="68"/>
        </w:numPr>
        <w:tabs>
          <w:tab w:val="clear" w:pos="284"/>
          <w:tab w:val="num" w:pos="-72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zabezpieczenie mienia oraz ochrona budynku urzędu;</w:t>
      </w:r>
    </w:p>
    <w:p w:rsidR="008E31F6" w:rsidRPr="00AA2EF5" w:rsidRDefault="008E31F6" w:rsidP="00986405">
      <w:pPr>
        <w:numPr>
          <w:ilvl w:val="0"/>
          <w:numId w:val="68"/>
        </w:numPr>
        <w:tabs>
          <w:tab w:val="clear" w:pos="284"/>
          <w:tab w:val="num" w:pos="-72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prenumerata czaso</w:t>
      </w:r>
      <w:r w:rsidR="00094F55">
        <w:rPr>
          <w:rFonts w:ascii="Arial" w:hAnsi="Arial" w:cs="Arial"/>
          <w:sz w:val="24"/>
          <w:szCs w:val="24"/>
        </w:rPr>
        <w:t>pism, zaopatrywanie</w:t>
      </w:r>
      <w:r w:rsidRPr="00AA2EF5">
        <w:rPr>
          <w:rFonts w:ascii="Arial" w:hAnsi="Arial" w:cs="Arial"/>
          <w:sz w:val="24"/>
          <w:szCs w:val="24"/>
        </w:rPr>
        <w:t xml:space="preserve"> w wydawnictwa specjalistyczne i fachowe.</w:t>
      </w:r>
    </w:p>
    <w:p w:rsidR="008E31F6" w:rsidRPr="00AA2EF5" w:rsidRDefault="008E31F6" w:rsidP="00AB5B6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wydziału w zakresie spraw społecznych należy w szczególności:</w:t>
      </w:r>
    </w:p>
    <w:p w:rsidR="008E31F6" w:rsidRPr="00AA2EF5" w:rsidRDefault="008E31F6" w:rsidP="00986405">
      <w:pPr>
        <w:numPr>
          <w:ilvl w:val="0"/>
          <w:numId w:val="69"/>
        </w:numPr>
        <w:tabs>
          <w:tab w:val="clear" w:pos="284"/>
          <w:tab w:val="left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nadzorowanie działalności stowarzyszeń, uczniowskich klubów sportowych oraz fundacji;</w:t>
      </w:r>
    </w:p>
    <w:p w:rsidR="008E31F6" w:rsidRPr="00AA2EF5" w:rsidRDefault="008E31F6" w:rsidP="00986405">
      <w:pPr>
        <w:numPr>
          <w:ilvl w:val="0"/>
          <w:numId w:val="69"/>
        </w:numPr>
        <w:tabs>
          <w:tab w:val="clear" w:pos="284"/>
          <w:tab w:val="left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w imieniu Starosty współpracy z organizacjami pozarządowymi;</w:t>
      </w:r>
    </w:p>
    <w:p w:rsidR="008E31F6" w:rsidRPr="00AA2EF5" w:rsidRDefault="008E31F6" w:rsidP="00986405">
      <w:pPr>
        <w:numPr>
          <w:ilvl w:val="0"/>
          <w:numId w:val="69"/>
        </w:numPr>
        <w:tabs>
          <w:tab w:val="clear" w:pos="284"/>
          <w:tab w:val="left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biura rzeczy znalezionych.</w:t>
      </w:r>
    </w:p>
    <w:p w:rsidR="008E31F6" w:rsidRPr="00AA2EF5" w:rsidRDefault="008E31F6" w:rsidP="00986405">
      <w:pPr>
        <w:numPr>
          <w:ilvl w:val="0"/>
          <w:numId w:val="69"/>
        </w:numPr>
        <w:tabs>
          <w:tab w:val="clear" w:pos="284"/>
          <w:tab w:val="left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 postępowań, właściwych staroście, związanych z udzielaniem pomocy finansowej repatriantom, określonych w ustawie o repatriacji </w:t>
      </w:r>
      <w:r w:rsidRPr="00AA2EF5">
        <w:rPr>
          <w:rFonts w:ascii="Arial" w:hAnsi="Arial" w:cs="Arial"/>
          <w:sz w:val="24"/>
          <w:szCs w:val="24"/>
        </w:rPr>
        <w:br/>
        <w:t>i rozporządzeniach wykonawczych do ustawy.</w:t>
      </w:r>
    </w:p>
    <w:p w:rsidR="008E31F6" w:rsidRPr="00AA2EF5" w:rsidRDefault="008E31F6" w:rsidP="00986405">
      <w:pPr>
        <w:numPr>
          <w:ilvl w:val="1"/>
          <w:numId w:val="69"/>
        </w:numPr>
        <w:tabs>
          <w:tab w:val="clear" w:pos="1440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wydziału w zakresie obsługi informatycznej Starostwa należy:</w:t>
      </w:r>
    </w:p>
    <w:p w:rsidR="008E31F6" w:rsidRPr="00AA2EF5" w:rsidRDefault="008E31F6" w:rsidP="00986405">
      <w:pPr>
        <w:numPr>
          <w:ilvl w:val="2"/>
          <w:numId w:val="69"/>
        </w:numPr>
        <w:tabs>
          <w:tab w:val="clear" w:pos="2340"/>
          <w:tab w:val="num" w:pos="-6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organizacja i koordynacja działań z zakresu zakupu oraz bieżącej eksploatacji sprzętu informatycznego;</w:t>
      </w:r>
    </w:p>
    <w:p w:rsidR="008E31F6" w:rsidRPr="00AA2EF5" w:rsidRDefault="008E31F6" w:rsidP="00986405">
      <w:pPr>
        <w:numPr>
          <w:ilvl w:val="2"/>
          <w:numId w:val="69"/>
        </w:numPr>
        <w:tabs>
          <w:tab w:val="clear" w:pos="2340"/>
          <w:tab w:val="num" w:pos="-6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wykonywanie wymaganych kopii bezpieczeństwa danych;</w:t>
      </w:r>
    </w:p>
    <w:p w:rsidR="008E31F6" w:rsidRPr="00AA2EF5" w:rsidRDefault="008E31F6" w:rsidP="00986405">
      <w:pPr>
        <w:numPr>
          <w:ilvl w:val="2"/>
          <w:numId w:val="69"/>
        </w:numPr>
        <w:tabs>
          <w:tab w:val="clear" w:pos="2340"/>
          <w:tab w:val="num" w:pos="-6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współuczestniczenie w opracowywaniu koncepcji komputeryzacji nowych dziedzin i wydziałów oraz wdrażanie nowych systemów i programów;</w:t>
      </w:r>
    </w:p>
    <w:p w:rsidR="008E31F6" w:rsidRPr="00AA2EF5" w:rsidRDefault="008E31F6" w:rsidP="00986405">
      <w:pPr>
        <w:numPr>
          <w:ilvl w:val="2"/>
          <w:numId w:val="69"/>
        </w:numPr>
        <w:tabs>
          <w:tab w:val="clear" w:pos="2340"/>
          <w:tab w:val="num" w:pos="-6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opiniowanie i wnioskowanie zakupów sprzętu i oprogramowania proponowanych przez dyrektorów wydziałów; </w:t>
      </w:r>
    </w:p>
    <w:p w:rsidR="008E31F6" w:rsidRPr="00AA2EF5" w:rsidRDefault="008E31F6" w:rsidP="00986405">
      <w:pPr>
        <w:numPr>
          <w:ilvl w:val="2"/>
          <w:numId w:val="69"/>
        </w:numPr>
        <w:tabs>
          <w:tab w:val="clear" w:pos="2340"/>
          <w:tab w:val="num" w:pos="-6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zarządzanie pracą istniejącej sieci komputerowej i jej rozbudowa oraz zapewnienie ciągłości pracy serwerów; </w:t>
      </w:r>
    </w:p>
    <w:p w:rsidR="008E31F6" w:rsidRPr="00AA2EF5" w:rsidRDefault="008E31F6" w:rsidP="00986405">
      <w:pPr>
        <w:numPr>
          <w:ilvl w:val="2"/>
          <w:numId w:val="69"/>
        </w:numPr>
        <w:tabs>
          <w:tab w:val="clear" w:pos="2340"/>
          <w:tab w:val="num" w:pos="-6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wykonywanie kopii bezpieczeństwa danych z serwerów zainstalowanych                  w Starostwie;  </w:t>
      </w:r>
    </w:p>
    <w:p w:rsidR="008E31F6" w:rsidRPr="00AA2EF5" w:rsidRDefault="008E31F6" w:rsidP="00986405">
      <w:pPr>
        <w:numPr>
          <w:ilvl w:val="2"/>
          <w:numId w:val="69"/>
        </w:numPr>
        <w:tabs>
          <w:tab w:val="clear" w:pos="2340"/>
          <w:tab w:val="num" w:pos="-6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prowadzenie; przydzielanie; odbieranie i analizowanie praw dostępu do zbiorów; </w:t>
      </w:r>
    </w:p>
    <w:p w:rsidR="008E31F6" w:rsidRPr="00AA2EF5" w:rsidRDefault="008E31F6" w:rsidP="00986405">
      <w:pPr>
        <w:numPr>
          <w:ilvl w:val="2"/>
          <w:numId w:val="69"/>
        </w:numPr>
        <w:tabs>
          <w:tab w:val="clear" w:pos="2340"/>
          <w:tab w:val="num" w:pos="-6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instalacja i konfiguracja stanowisk komputerowych; przydzielanie praw do korzystania z zasobów sieciowych; </w:t>
      </w:r>
    </w:p>
    <w:p w:rsidR="008E31F6" w:rsidRPr="00AA2EF5" w:rsidRDefault="008E31F6" w:rsidP="00986405">
      <w:pPr>
        <w:numPr>
          <w:ilvl w:val="2"/>
          <w:numId w:val="69"/>
        </w:numPr>
        <w:tabs>
          <w:tab w:val="clear" w:pos="2340"/>
          <w:tab w:val="num" w:pos="-6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administrowanie bezpieczeństwem informacji przetwarzanych w systemie informatycznym oraz systemem kontroli dostępu;</w:t>
      </w:r>
    </w:p>
    <w:p w:rsidR="008E31F6" w:rsidRPr="00AA2EF5" w:rsidRDefault="008E31F6" w:rsidP="00986405">
      <w:pPr>
        <w:numPr>
          <w:ilvl w:val="2"/>
          <w:numId w:val="69"/>
        </w:numPr>
        <w:tabs>
          <w:tab w:val="clear" w:pos="2340"/>
          <w:tab w:val="num" w:pos="-60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nadzorowanie redakcji strony internetowej i Biuletynu Informacji Publicznej.</w:t>
      </w:r>
    </w:p>
    <w:p w:rsidR="008E31F6" w:rsidRPr="00AA2EF5" w:rsidRDefault="00B4467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8E31F6" w:rsidRPr="00AA2EF5">
        <w:rPr>
          <w:rFonts w:ascii="Arial" w:hAnsi="Arial" w:cs="Arial"/>
          <w:sz w:val="24"/>
          <w:szCs w:val="24"/>
        </w:rPr>
        <w:t xml:space="preserve">. Do zadań wydziału z zakresu promocji należy: </w:t>
      </w:r>
    </w:p>
    <w:p w:rsidR="008E31F6" w:rsidRPr="00AA2EF5" w:rsidRDefault="008E31F6" w:rsidP="00986405">
      <w:pPr>
        <w:numPr>
          <w:ilvl w:val="0"/>
          <w:numId w:val="102"/>
        </w:numPr>
        <w:tabs>
          <w:tab w:val="clear" w:pos="1440"/>
          <w:tab w:val="num" w:pos="-1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i realizowanie zadań mających na celu kształtowanie pozytywnego wizerunku powiatu;</w:t>
      </w:r>
    </w:p>
    <w:p w:rsidR="008E31F6" w:rsidRPr="00AA2EF5" w:rsidRDefault="008E31F6" w:rsidP="00986405">
      <w:pPr>
        <w:numPr>
          <w:ilvl w:val="0"/>
          <w:numId w:val="102"/>
        </w:numPr>
        <w:tabs>
          <w:tab w:val="clear" w:pos="1440"/>
          <w:tab w:val="num" w:pos="-1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współpraca w zakresie działalności promocyjnej z organami administracji rządowej i samorządem wojewódzkim, z innymi jednostkami samorządu terytorialnego, związkami, zrzeszeniami, stowarzyszeniami, szkołami, </w:t>
      </w:r>
      <w:r w:rsidRPr="00AA2EF5">
        <w:rPr>
          <w:rFonts w:ascii="Arial" w:hAnsi="Arial" w:cs="Arial"/>
          <w:sz w:val="24"/>
          <w:szCs w:val="24"/>
        </w:rPr>
        <w:br/>
        <w:t>z instytucjami kultury, rekreacji i sportu;</w:t>
      </w:r>
    </w:p>
    <w:p w:rsidR="008E31F6" w:rsidRPr="00AA2EF5" w:rsidRDefault="008E31F6" w:rsidP="00986405">
      <w:pPr>
        <w:numPr>
          <w:ilvl w:val="0"/>
          <w:numId w:val="102"/>
        </w:numPr>
        <w:tabs>
          <w:tab w:val="clear" w:pos="1440"/>
          <w:tab w:val="num" w:pos="-1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obejmowaniem przez powiat oraz Starostę honorowego patronatu nad imprezami okolicznościowymi i rocznicowymi;</w:t>
      </w:r>
    </w:p>
    <w:p w:rsidR="008E31F6" w:rsidRPr="00AA2EF5" w:rsidRDefault="008E31F6" w:rsidP="00986405">
      <w:pPr>
        <w:numPr>
          <w:ilvl w:val="0"/>
          <w:numId w:val="102"/>
        </w:numPr>
        <w:tabs>
          <w:tab w:val="clear" w:pos="1440"/>
          <w:tab w:val="num" w:pos="-1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współudział w organizacji i obsłudze świąt i innych uroczystości, imprez artystycznych, kulturalnych i sportowych;</w:t>
      </w:r>
    </w:p>
    <w:p w:rsidR="008E31F6" w:rsidRPr="00AA2EF5" w:rsidRDefault="008E31F6" w:rsidP="00986405">
      <w:pPr>
        <w:numPr>
          <w:ilvl w:val="0"/>
          <w:numId w:val="102"/>
        </w:numPr>
        <w:tabs>
          <w:tab w:val="clear" w:pos="1440"/>
          <w:tab w:val="num" w:pos="-1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planowanie i realizacja krajowych oraz zagranicznych imprez wystawienniczo-targowych oraz kompleksowe przygotowywanie stoisk wystawienniczo-targowych powiatu;</w:t>
      </w:r>
    </w:p>
    <w:p w:rsidR="008E31F6" w:rsidRPr="00AA2EF5" w:rsidRDefault="008E31F6" w:rsidP="00986405">
      <w:pPr>
        <w:numPr>
          <w:ilvl w:val="0"/>
          <w:numId w:val="102"/>
        </w:numPr>
        <w:tabs>
          <w:tab w:val="clear" w:pos="1440"/>
          <w:tab w:val="num" w:pos="-1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obsługa informacyjna wydarzeń związanych z działalnością promocyjną powiatu oraz prowadzenie i redagowanie witryny internetowej powiatu;</w:t>
      </w:r>
    </w:p>
    <w:p w:rsidR="008E31F6" w:rsidRPr="00AA2EF5" w:rsidRDefault="008E31F6" w:rsidP="00986405">
      <w:pPr>
        <w:numPr>
          <w:ilvl w:val="0"/>
          <w:numId w:val="102"/>
        </w:numPr>
        <w:tabs>
          <w:tab w:val="clear" w:pos="1440"/>
          <w:tab w:val="num" w:pos="-1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projektowanie, opracowywanie, zamawianie i rozpowszechnianie materiałów promocyjnych, redagowanie tekstów informacyjnych, promocyjnych oraz </w:t>
      </w:r>
      <w:r w:rsidRPr="00AA2EF5">
        <w:rPr>
          <w:rFonts w:ascii="Arial" w:hAnsi="Arial" w:cs="Arial"/>
          <w:sz w:val="24"/>
          <w:szCs w:val="24"/>
        </w:rPr>
        <w:lastRenderedPageBreak/>
        <w:t>okolicznościowych do publikatorów oraz opracowywanie materiałów informacyjnych do wydawnictw własnych i okolicznościowych;</w:t>
      </w:r>
    </w:p>
    <w:p w:rsidR="008E31F6" w:rsidRPr="00AA2EF5" w:rsidRDefault="008E31F6" w:rsidP="00986405">
      <w:pPr>
        <w:numPr>
          <w:ilvl w:val="0"/>
          <w:numId w:val="102"/>
        </w:numPr>
        <w:tabs>
          <w:tab w:val="clear" w:pos="1440"/>
          <w:tab w:val="num" w:pos="-1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nawiązywanie i utrzymywanie stałych kontaktów z przedstawicielami środków masowego przekazu oraz dbałość o reklamę i informację o powiecie </w:t>
      </w:r>
      <w:r w:rsidRPr="00AA2EF5">
        <w:rPr>
          <w:rFonts w:ascii="Arial" w:hAnsi="Arial" w:cs="Arial"/>
          <w:sz w:val="24"/>
          <w:szCs w:val="24"/>
        </w:rPr>
        <w:br/>
        <w:t>w mediach oraz innych miejscach publicznych;</w:t>
      </w:r>
    </w:p>
    <w:p w:rsidR="008E31F6" w:rsidRPr="00AA2EF5" w:rsidRDefault="008E31F6" w:rsidP="00986405">
      <w:pPr>
        <w:numPr>
          <w:ilvl w:val="0"/>
          <w:numId w:val="102"/>
        </w:numPr>
        <w:tabs>
          <w:tab w:val="clear" w:pos="1440"/>
          <w:tab w:val="num" w:pos="-1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 materiałów w związku z udziałem Starosty, bądź innych członków Zarządu, w uroczystościach, spotkaniach okolicznościowych, prowadzenie korespondencji okolicznościowej Starosty i Zarządu;</w:t>
      </w:r>
    </w:p>
    <w:p w:rsidR="008E31F6" w:rsidRPr="00B44676" w:rsidRDefault="00B44676" w:rsidP="00B446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</w:t>
      </w:r>
      <w:r w:rsidR="008E31F6" w:rsidRPr="00B44676">
        <w:rPr>
          <w:rFonts w:ascii="Arial" w:hAnsi="Arial" w:cs="Arial"/>
          <w:sz w:val="24"/>
          <w:szCs w:val="24"/>
        </w:rPr>
        <w:t>wykonywanie zadań Powiatu określonych w ustawie o nieodpłatnej pomocy prawnej, nieodpłatnym poradnictwie obywatelskim oraz edukacji prawnej;</w:t>
      </w:r>
    </w:p>
    <w:p w:rsidR="008E31F6" w:rsidRPr="00B44676" w:rsidRDefault="008E31F6" w:rsidP="00986405">
      <w:pPr>
        <w:pStyle w:val="Akapitzlist"/>
        <w:widowControl w:val="0"/>
        <w:numPr>
          <w:ilvl w:val="0"/>
          <w:numId w:val="176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B44676">
        <w:rPr>
          <w:rFonts w:ascii="Arial" w:hAnsi="Arial" w:cs="Arial"/>
          <w:sz w:val="24"/>
          <w:szCs w:val="24"/>
        </w:rPr>
        <w:t>Wydział wykonuje inne zadania wynikające z przepisów prawa, przydzielone przez Starostę.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37.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3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Wydział Finansowy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20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Do zakresu działania wydziału w dziedzinie planowania i realizacji budżetu Powiatu należy między innymi: </w:t>
      </w:r>
    </w:p>
    <w:p w:rsidR="008E31F6" w:rsidRPr="00AA2EF5" w:rsidRDefault="008E31F6" w:rsidP="00AB5B6D">
      <w:pPr>
        <w:numPr>
          <w:ilvl w:val="0"/>
          <w:numId w:val="21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koordynowanie prac i przygotowanie, zgodnie z procedurą uchwalenia budżetu, we współpracy z wydziałami Starostwa i jednostkami równorzędnymi oraz powiatowymi strażami, służbami i inspekcjami materiałów do opracowania:</w:t>
      </w:r>
    </w:p>
    <w:p w:rsidR="008E31F6" w:rsidRPr="00AA2EF5" w:rsidRDefault="008E31F6" w:rsidP="00AB5B6D">
      <w:pPr>
        <w:numPr>
          <w:ilvl w:val="0"/>
          <w:numId w:val="22"/>
        </w:numPr>
        <w:tabs>
          <w:tab w:val="left" w:pos="-960"/>
        </w:tabs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projektu budżetu Powiatu;</w:t>
      </w:r>
    </w:p>
    <w:p w:rsidR="008E31F6" w:rsidRPr="00AA2EF5" w:rsidRDefault="008E31F6" w:rsidP="00AB5B6D">
      <w:pPr>
        <w:numPr>
          <w:ilvl w:val="0"/>
          <w:numId w:val="22"/>
        </w:numPr>
        <w:tabs>
          <w:tab w:val="left" w:pos="-960"/>
        </w:tabs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projektu uchwały budżetowej,</w:t>
      </w:r>
    </w:p>
    <w:p w:rsidR="008E31F6" w:rsidRPr="00AA2EF5" w:rsidRDefault="008E31F6" w:rsidP="00AB5B6D">
      <w:pPr>
        <w:numPr>
          <w:ilvl w:val="0"/>
          <w:numId w:val="23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 we współpracy z zainteresowanymi wydziałami i jednostkami organizacyjnymi, na podstawie uchwały budżetowej, materiałów do ustalenia planu finansowego budżetu,</w:t>
      </w:r>
    </w:p>
    <w:p w:rsidR="008E31F6" w:rsidRPr="00AA2EF5" w:rsidRDefault="008E31F6" w:rsidP="00AB5B6D">
      <w:pPr>
        <w:numPr>
          <w:ilvl w:val="0"/>
          <w:numId w:val="23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 materiałów do projektów uchwał Zarządu o zmianach w planie dochodów i wydatków budżetu Powiatu wynikających:</w:t>
      </w:r>
    </w:p>
    <w:p w:rsidR="008E31F6" w:rsidRPr="00AA2EF5" w:rsidRDefault="008E31F6" w:rsidP="00AB5B6D">
      <w:pPr>
        <w:numPr>
          <w:ilvl w:val="0"/>
          <w:numId w:val="24"/>
        </w:numPr>
        <w:tabs>
          <w:tab w:val="left" w:pos="360"/>
        </w:tabs>
        <w:spacing w:after="0" w:line="240" w:lineRule="auto"/>
        <w:ind w:left="106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 wprowadzonych w trakcie roku budżetowego zmian kwot dotacji celowych przekazywanych z budżetu państwa, budżetów innych jednostek samorządu terytorialnego oraz innych jednostek sektora finansów publicznych;</w:t>
      </w:r>
    </w:p>
    <w:p w:rsidR="008E31F6" w:rsidRPr="00AA2EF5" w:rsidRDefault="008E31F6" w:rsidP="00AB5B6D">
      <w:pPr>
        <w:numPr>
          <w:ilvl w:val="0"/>
          <w:numId w:val="24"/>
        </w:numPr>
        <w:tabs>
          <w:tab w:val="left" w:pos="360"/>
        </w:tabs>
        <w:spacing w:after="0" w:line="240" w:lineRule="auto"/>
        <w:ind w:left="106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 wprowadzonych w trakcie roku budżetowego zmian kwot subwencji            w wyniku uruchomienia rezerw;</w:t>
      </w:r>
    </w:p>
    <w:p w:rsidR="008E31F6" w:rsidRPr="00AA2EF5" w:rsidRDefault="008E31F6" w:rsidP="00AB5B6D">
      <w:pPr>
        <w:numPr>
          <w:ilvl w:val="0"/>
          <w:numId w:val="24"/>
        </w:numPr>
        <w:tabs>
          <w:tab w:val="left" w:pos="360"/>
        </w:tabs>
        <w:spacing w:after="0" w:line="240" w:lineRule="auto"/>
        <w:ind w:left="106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ze zmiany wydatków bieżących w ramach działu z wyjątkiem zmian planu wydatków na uposażenie i wynagrodzenie ze stosunku pracy, o ile inne przepisy nie stanowią inaczej;</w:t>
      </w:r>
    </w:p>
    <w:p w:rsidR="008E31F6" w:rsidRPr="00AA2EF5" w:rsidRDefault="008E31F6" w:rsidP="00AB5B6D">
      <w:pPr>
        <w:numPr>
          <w:ilvl w:val="0"/>
          <w:numId w:val="24"/>
        </w:numPr>
        <w:tabs>
          <w:tab w:val="left" w:pos="360"/>
        </w:tabs>
        <w:spacing w:after="0" w:line="240" w:lineRule="auto"/>
        <w:ind w:left="106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ze zwrotu dotacji otrzymywanych z budżetu państwa lub innych jednostek samorządu terytorialnego;</w:t>
      </w:r>
    </w:p>
    <w:p w:rsidR="008E31F6" w:rsidRPr="00AA2EF5" w:rsidRDefault="008E31F6" w:rsidP="00AB5B6D">
      <w:pPr>
        <w:numPr>
          <w:ilvl w:val="0"/>
          <w:numId w:val="25"/>
        </w:numPr>
        <w:tabs>
          <w:tab w:val="left" w:pos="-284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wykonywanie bieżącej analizy sprawozdań sporządzonych przez jednostki organizacyjne objęte budżetem Powiatu pod kątem kształtowania się należności i zobowiązań, a także przestrzegania dyscypliny budżetowej;</w:t>
      </w:r>
    </w:p>
    <w:p w:rsidR="008E31F6" w:rsidRPr="00AA2EF5" w:rsidRDefault="008E31F6" w:rsidP="00AB5B6D">
      <w:pPr>
        <w:numPr>
          <w:ilvl w:val="0"/>
          <w:numId w:val="25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 na podstawie okresowej oraz rocznej sprawozdawczości we współpracy z wydziałami Starostwa i jednostkami równorzędnymi oraz powiatowymi strażami, służbami i inspekcjami - informacji i analiz                        z przebiegu realizacji budżetu Powiatu.</w:t>
      </w:r>
    </w:p>
    <w:p w:rsidR="008E31F6" w:rsidRPr="00AA2EF5" w:rsidRDefault="008E31F6" w:rsidP="00AB5B6D">
      <w:pPr>
        <w:numPr>
          <w:ilvl w:val="0"/>
          <w:numId w:val="26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zakresu działania wydziału w zakresie obsługi finansowo-księgowej budżetu Powiatu należy w szczególności:</w:t>
      </w:r>
    </w:p>
    <w:p w:rsidR="008E31F6" w:rsidRPr="00AA2EF5" w:rsidRDefault="008E31F6" w:rsidP="00AB5B6D">
      <w:pPr>
        <w:numPr>
          <w:ilvl w:val="0"/>
          <w:numId w:val="27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ewidencji planowanych wydatków i przekazywanych środków pieniężnych na rachunki bieżące jednostek budżetowych z przeznaczeniem na finansowanie ich statutowej działalności;</w:t>
      </w:r>
    </w:p>
    <w:p w:rsidR="008E31F6" w:rsidRPr="00AA2EF5" w:rsidRDefault="008E31F6" w:rsidP="00AB5B6D">
      <w:pPr>
        <w:numPr>
          <w:ilvl w:val="0"/>
          <w:numId w:val="27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przekazywanie środków finansowych na sfinansowanie zadań realizowanych przez wydziały Starostwa na podstawie faktur (rachunków) zatwierdzonych do zapłaty przez kierowników tych wydziałów, w granicach kwot wydatków określonych na powyższy cel w planie finansowym budżetu urzędu starostwa powiatowego;</w:t>
      </w:r>
    </w:p>
    <w:p w:rsidR="008E31F6" w:rsidRPr="00AA2EF5" w:rsidRDefault="008E31F6" w:rsidP="00AB5B6D">
      <w:pPr>
        <w:numPr>
          <w:ilvl w:val="0"/>
          <w:numId w:val="27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ewidencji oraz wykonywanie czynności związanych z windykacją należnych dochodów:</w:t>
      </w:r>
    </w:p>
    <w:p w:rsidR="008E31F6" w:rsidRPr="00AA2EF5" w:rsidRDefault="008E31F6" w:rsidP="00AB5B6D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106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własnych budżetu Powiatu;  </w:t>
      </w:r>
    </w:p>
    <w:p w:rsidR="008E31F6" w:rsidRPr="00AA2EF5" w:rsidRDefault="008E31F6" w:rsidP="00AB5B6D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106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Skarbu Państwa, w tym między innymi z tytułu:</w:t>
      </w:r>
    </w:p>
    <w:p w:rsidR="008E31F6" w:rsidRPr="00AA2EF5" w:rsidRDefault="008E31F6" w:rsidP="00AB5B6D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142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opłat za użytkowanie i użytkowanie wieczyste nieruchomości Skarbu Państwa, </w:t>
      </w:r>
    </w:p>
    <w:p w:rsidR="008E31F6" w:rsidRPr="00AA2EF5" w:rsidRDefault="008E31F6" w:rsidP="00AB5B6D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142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sprzedaży, najmu i dzierżawy mienia Skarbu Państwa,</w:t>
      </w:r>
    </w:p>
    <w:p w:rsidR="008E31F6" w:rsidRPr="00AA2EF5" w:rsidRDefault="008E31F6" w:rsidP="00AB5B6D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142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nabycia prawa własności nieruchomości Skarbu Państwa (uwłaszczenia),</w:t>
      </w:r>
    </w:p>
    <w:p w:rsidR="008E31F6" w:rsidRPr="00AA2EF5" w:rsidRDefault="008E31F6" w:rsidP="00AB5B6D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142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opłat melioracyjnych;</w:t>
      </w:r>
    </w:p>
    <w:p w:rsidR="008E31F6" w:rsidRPr="00AA2EF5" w:rsidRDefault="008E31F6" w:rsidP="00986405">
      <w:pPr>
        <w:numPr>
          <w:ilvl w:val="0"/>
          <w:numId w:val="12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 dokumentacji księgowo-finansowej oraz dokonywanie wypłat należnych właścicielom gruntów za wyłączenie tych gruntów z upraw rolnych </w:t>
      </w:r>
      <w:r w:rsidRPr="00AA2EF5">
        <w:rPr>
          <w:rFonts w:ascii="Arial" w:hAnsi="Arial" w:cs="Arial"/>
          <w:sz w:val="24"/>
          <w:szCs w:val="24"/>
        </w:rPr>
        <w:br/>
        <w:t>i prowadzenie uprawy leśnej.</w:t>
      </w:r>
    </w:p>
    <w:p w:rsidR="008E31F6" w:rsidRPr="00AA2EF5" w:rsidRDefault="008E31F6" w:rsidP="00AB5B6D">
      <w:pPr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zakresu działania wydziału w dziedzinie obsługi finansowo-księgowej Starostwa należy między innymi:</w:t>
      </w:r>
    </w:p>
    <w:p w:rsidR="008E31F6" w:rsidRPr="00AA2EF5" w:rsidRDefault="008E31F6" w:rsidP="00AB5B6D">
      <w:pPr>
        <w:numPr>
          <w:ilvl w:val="0"/>
          <w:numId w:val="30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przyjmowanie i sprawdzanie pod w</w:t>
      </w:r>
      <w:r w:rsidR="00094F55">
        <w:rPr>
          <w:rFonts w:ascii="Arial" w:hAnsi="Arial" w:cs="Arial"/>
          <w:sz w:val="24"/>
          <w:szCs w:val="24"/>
        </w:rPr>
        <w:t>zględem formalnym i rachunkowym</w:t>
      </w:r>
      <w:r w:rsidRPr="00AA2EF5">
        <w:rPr>
          <w:rFonts w:ascii="Arial" w:hAnsi="Arial" w:cs="Arial"/>
          <w:sz w:val="24"/>
          <w:szCs w:val="24"/>
        </w:rPr>
        <w:t xml:space="preserve"> dowodów finansowo-księgowych oraz przygotowanie ich do realizacji (do zapłaty);</w:t>
      </w:r>
    </w:p>
    <w:p w:rsidR="008E31F6" w:rsidRPr="00AA2EF5" w:rsidRDefault="008E31F6" w:rsidP="00AB5B6D">
      <w:pPr>
        <w:numPr>
          <w:ilvl w:val="0"/>
          <w:numId w:val="30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ewidencjonowanie i rozliczanie wypłat z tytułu umów zleceń;</w:t>
      </w:r>
    </w:p>
    <w:p w:rsidR="008E31F6" w:rsidRPr="00AA2EF5" w:rsidRDefault="008E31F6" w:rsidP="00AB5B6D">
      <w:pPr>
        <w:numPr>
          <w:ilvl w:val="0"/>
          <w:numId w:val="30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ewidencji księgowej w zakresie dochodów i zrealizowanych wydatków bieżących i inwestycyjnych oraz sum depozytowych;</w:t>
      </w:r>
    </w:p>
    <w:p w:rsidR="008E31F6" w:rsidRPr="00AA2EF5" w:rsidRDefault="008E31F6" w:rsidP="00AB5B6D">
      <w:pPr>
        <w:numPr>
          <w:ilvl w:val="0"/>
          <w:numId w:val="30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obsługi finansowo-księgowej przychodów i wydatków Zakładowego Funduszu Świadczeń Socjalnych;</w:t>
      </w:r>
    </w:p>
    <w:p w:rsidR="008E31F6" w:rsidRPr="00AA2EF5" w:rsidRDefault="008E31F6" w:rsidP="00AB5B6D">
      <w:pPr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5)  prowadzenie obsługi wynagrodzeń pracowniczych, w tym:</w:t>
      </w:r>
    </w:p>
    <w:p w:rsidR="008E31F6" w:rsidRPr="00AA2EF5" w:rsidRDefault="008E31F6" w:rsidP="00AB5B6D">
      <w:pPr>
        <w:numPr>
          <w:ilvl w:val="0"/>
          <w:numId w:val="31"/>
        </w:numPr>
        <w:tabs>
          <w:tab w:val="left" w:pos="360"/>
        </w:tabs>
        <w:spacing w:after="0" w:line="240" w:lineRule="auto"/>
        <w:ind w:left="106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obliczanie wynagrodzeń za prace i innych świadczeń związanych z pracą, sporządzanie list wynagrodzeń oraz list wypłat zasiłków z ubezpieczenia społecznego;</w:t>
      </w:r>
    </w:p>
    <w:p w:rsidR="008E31F6" w:rsidRPr="00AA2EF5" w:rsidRDefault="008E31F6" w:rsidP="00AB5B6D">
      <w:pPr>
        <w:numPr>
          <w:ilvl w:val="0"/>
          <w:numId w:val="31"/>
        </w:numPr>
        <w:tabs>
          <w:tab w:val="left" w:pos="360"/>
        </w:tabs>
        <w:spacing w:after="0" w:line="240" w:lineRule="auto"/>
        <w:ind w:left="106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ewidencjonowanie wynagrodzeń pracowniczych i nagród oraz rejestrowanie  dokonywanych wypłat;</w:t>
      </w:r>
    </w:p>
    <w:p w:rsidR="008E31F6" w:rsidRPr="00AA2EF5" w:rsidRDefault="008E31F6" w:rsidP="00AB5B6D">
      <w:pPr>
        <w:numPr>
          <w:ilvl w:val="0"/>
          <w:numId w:val="31"/>
        </w:numPr>
        <w:tabs>
          <w:tab w:val="left" w:pos="360"/>
        </w:tabs>
        <w:spacing w:after="0" w:line="240" w:lineRule="auto"/>
        <w:ind w:left="106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naliczanie i rozliczanie podatku dochodowego od osób fizycznych oraz składek na ubezpieczenia społeczne;</w:t>
      </w:r>
    </w:p>
    <w:p w:rsidR="008E31F6" w:rsidRPr="00AA2EF5" w:rsidRDefault="008E31F6" w:rsidP="00AB5B6D">
      <w:pPr>
        <w:numPr>
          <w:ilvl w:val="0"/>
          <w:numId w:val="31"/>
        </w:numPr>
        <w:tabs>
          <w:tab w:val="left" w:pos="360"/>
        </w:tabs>
        <w:spacing w:after="0" w:line="240" w:lineRule="auto"/>
        <w:ind w:left="106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sporządzanie zaświadczeń i dokonywa</w:t>
      </w:r>
      <w:r w:rsidR="00B020DE" w:rsidRPr="00AA2EF5">
        <w:rPr>
          <w:rFonts w:ascii="Arial" w:hAnsi="Arial" w:cs="Arial"/>
          <w:sz w:val="24"/>
          <w:szCs w:val="24"/>
        </w:rPr>
        <w:t>nie wpisów o wysokości zarobków;</w:t>
      </w:r>
      <w:r w:rsidRPr="00AA2EF5">
        <w:rPr>
          <w:rFonts w:ascii="Arial" w:hAnsi="Arial" w:cs="Arial"/>
          <w:sz w:val="24"/>
          <w:szCs w:val="24"/>
        </w:rPr>
        <w:t xml:space="preserve"> </w:t>
      </w:r>
    </w:p>
    <w:p w:rsidR="00B020DE" w:rsidRPr="00AA2EF5" w:rsidRDefault="00B020DE" w:rsidP="00AB5B6D">
      <w:pPr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Administrowanie Pracowniczymi Planami Kapitałowymi w Starostwie Powiatowym od strony </w:t>
      </w:r>
      <w:r w:rsidR="00D93B37" w:rsidRPr="00AA2EF5">
        <w:rPr>
          <w:rFonts w:ascii="Arial" w:hAnsi="Arial" w:cs="Arial"/>
          <w:sz w:val="24"/>
          <w:szCs w:val="24"/>
        </w:rPr>
        <w:t>płacowej</w:t>
      </w:r>
      <w:r w:rsidRPr="00AA2EF5">
        <w:rPr>
          <w:rFonts w:ascii="Arial" w:hAnsi="Arial" w:cs="Arial"/>
          <w:sz w:val="24"/>
          <w:szCs w:val="24"/>
        </w:rPr>
        <w:t>.</w:t>
      </w:r>
    </w:p>
    <w:p w:rsidR="00E86788" w:rsidRPr="00AA2EF5" w:rsidRDefault="008E31F6" w:rsidP="00AB5B6D">
      <w:pPr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zakresu działania wydziału w dziedzinie sprawozdawczości należy:</w:t>
      </w:r>
    </w:p>
    <w:p w:rsidR="008E31F6" w:rsidRPr="00AA2EF5" w:rsidRDefault="008E31F6" w:rsidP="00AB5B6D">
      <w:pPr>
        <w:numPr>
          <w:ilvl w:val="0"/>
          <w:numId w:val="32"/>
        </w:numPr>
        <w:tabs>
          <w:tab w:val="left" w:pos="384"/>
        </w:tabs>
        <w:spacing w:after="0" w:line="240" w:lineRule="auto"/>
        <w:ind w:left="74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sporządzanie okresowych sprawozdań w zakresie realizacji dochodów                i wydatków budżetowych, objętych budżetem Powiatu a realizowanych przez wydziały i jednostki objęte obsługą księgową oraz z realizacji przychodów           i wydatków gospodarki  pozabudżetowej;</w:t>
      </w:r>
    </w:p>
    <w:p w:rsidR="008E31F6" w:rsidRPr="00AA2EF5" w:rsidRDefault="008E31F6" w:rsidP="00AB5B6D">
      <w:pPr>
        <w:numPr>
          <w:ilvl w:val="0"/>
          <w:numId w:val="32"/>
        </w:numPr>
        <w:tabs>
          <w:tab w:val="left" w:pos="360"/>
        </w:tabs>
        <w:spacing w:after="0" w:line="240" w:lineRule="auto"/>
        <w:ind w:left="74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sporządzanie zbiorczej, okresowej oraz rocznej sprawozdawczości                      z wykonania budżetu Powiatu i gospodarki pozabudżetowej. </w:t>
      </w:r>
    </w:p>
    <w:p w:rsidR="00826DD9" w:rsidRDefault="00826DD9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38.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3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Wydział Ochrony Środowiska, Leśnictwa i Rolnictwa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pStyle w:val="Tekstpodstawowy31"/>
        <w:widowControl w:val="0"/>
        <w:numPr>
          <w:ilvl w:val="0"/>
          <w:numId w:val="118"/>
        </w:numPr>
        <w:tabs>
          <w:tab w:val="clear" w:pos="720"/>
          <w:tab w:val="num" w:pos="-284"/>
        </w:tabs>
        <w:ind w:left="426" w:hanging="426"/>
        <w:textAlignment w:val="baseline"/>
        <w:rPr>
          <w:szCs w:val="24"/>
        </w:rPr>
      </w:pPr>
      <w:r w:rsidRPr="00AA2EF5">
        <w:rPr>
          <w:szCs w:val="24"/>
        </w:rPr>
        <w:t xml:space="preserve">Do zadań wydziału z zakresu ustawy o udostępnianiu informacji o środowisku </w:t>
      </w:r>
      <w:r w:rsidRPr="00AA2EF5">
        <w:rPr>
          <w:szCs w:val="24"/>
        </w:rPr>
        <w:br/>
        <w:t xml:space="preserve">i jego ochronie, udziale społeczeństwa w ochronie środowiska oraz o ocenach </w:t>
      </w:r>
      <w:r w:rsidRPr="00AA2EF5">
        <w:rPr>
          <w:szCs w:val="24"/>
        </w:rPr>
        <w:lastRenderedPageBreak/>
        <w:t>oddziaływania na środowisko należy prowadzenie publicznie dostępnych danych o środowisku.</w:t>
      </w:r>
    </w:p>
    <w:p w:rsidR="008E31F6" w:rsidRPr="00AA2EF5" w:rsidRDefault="008E31F6" w:rsidP="00986405">
      <w:pPr>
        <w:pStyle w:val="Tekstpodstawowy31"/>
        <w:widowControl w:val="0"/>
        <w:numPr>
          <w:ilvl w:val="0"/>
          <w:numId w:val="118"/>
        </w:numPr>
        <w:tabs>
          <w:tab w:val="clear" w:pos="720"/>
          <w:tab w:val="num" w:pos="-284"/>
        </w:tabs>
        <w:ind w:left="426" w:hanging="426"/>
        <w:textAlignment w:val="baseline"/>
        <w:rPr>
          <w:szCs w:val="24"/>
        </w:rPr>
      </w:pPr>
      <w:r w:rsidRPr="00AA2EF5">
        <w:rPr>
          <w:szCs w:val="24"/>
        </w:rPr>
        <w:t xml:space="preserve">Do zadań wydziału z zakresu Prawa ochrony środowiska należy </w:t>
      </w:r>
      <w:r w:rsidRPr="00AA2EF5">
        <w:rPr>
          <w:szCs w:val="24"/>
        </w:rPr>
        <w:br/>
        <w:t>w szczególności: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przyjmowanie zgłoszeń na wprowadzanie pyłów i gazów do powietrza; 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decyzji na wprowadzanie pyłów i gazów do powietrza;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okresowych badań gleby;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rejestru terenów, na których stwierdzono przekroczenie standardów jakości gleby lub ziemi;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wydawanie decyzji  o dopuszczalnym poziomie  hałasu; 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przygotowanie projektu uchwały o ograniczeniu lub zakazie używania jednostek pływających; 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sporządzanie map akustycznych; 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ustalanie wysokości odszkodowania w razie ograniczenia sposobu korzystania  z nieruchomości; w związku z ochroną zasobów środowiska;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nakładanie w drodze decyzji dodatkowego obowiązku prowadzenia </w:t>
      </w:r>
      <w:r w:rsidRPr="00AA2EF5">
        <w:rPr>
          <w:rFonts w:ascii="Arial" w:hAnsi="Arial" w:cs="Arial"/>
          <w:sz w:val="24"/>
          <w:szCs w:val="24"/>
        </w:rPr>
        <w:br/>
        <w:t>w określonym czasie pomiarów wielkości emisji;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ustalanie w drodze decyzji wymagań w zakresie ochrony środowiska dla eksploatacji instalacji, z której emisja nie wymaga pozwolenia;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nakładanie w drodze decyzji obowiązku na zarządzającego drogą, linią kolejową dodatkowego obowiązku prowadzenia w określonym czasie pomiarów wielkości emisji;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pozwoleń na wytwarzanie odpadów;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udzielanie pozwoleń zintegrowanych; 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zobowiązywanie podmiotu  korzystającego ze środowiska do wykonania przeglądu ekologicznego;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nakładanie obowiązku na podmiot, który negatywnie oddziałuje na środowisko;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przyjmowanie dostarczonych przez prowadzącego instalację wyników pomiarów oraz sprawowanie kontroli przestrzegania i stosowania przepisów </w:t>
      </w:r>
      <w:r w:rsidRPr="00AA2EF5">
        <w:rPr>
          <w:rFonts w:ascii="Arial" w:hAnsi="Arial" w:cs="Arial"/>
          <w:sz w:val="24"/>
          <w:szCs w:val="24"/>
        </w:rPr>
        <w:br/>
        <w:t xml:space="preserve">o ochronie środowiska w zakresie objętym właściwością; 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występowanie do wojewódzkiego inspektora ochrony środowiska o podjęcie  odpowiednich  działań  będących w jego kompetencji;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gospodarowanie środkami finansowymi przeznaczonymi w budżecie powiatu na ochronę środowiska i gospodarkę wodną;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realizacja zadań określonych w Programie  Ochrony Środowiska uchwalonego przez Radę.</w:t>
      </w:r>
    </w:p>
    <w:p w:rsidR="008E31F6" w:rsidRPr="00AA2EF5" w:rsidRDefault="008E31F6" w:rsidP="00986405">
      <w:pPr>
        <w:pStyle w:val="Standard"/>
        <w:numPr>
          <w:ilvl w:val="0"/>
          <w:numId w:val="118"/>
        </w:numPr>
        <w:tabs>
          <w:tab w:val="clear" w:pos="720"/>
          <w:tab w:val="num" w:pos="-284"/>
          <w:tab w:val="left" w:pos="-243"/>
        </w:tabs>
        <w:autoSpaceDN/>
        <w:ind w:left="426" w:hanging="426"/>
        <w:rPr>
          <w:rFonts w:ascii="Arial" w:hAnsi="Arial" w:cs="Arial"/>
        </w:rPr>
      </w:pPr>
      <w:r w:rsidRPr="00AA2EF5">
        <w:rPr>
          <w:rFonts w:ascii="Arial" w:hAnsi="Arial" w:cs="Arial"/>
        </w:rPr>
        <w:t>Do zadań wydziału z zakresu ustawy o odpadach należy:</w:t>
      </w:r>
    </w:p>
    <w:p w:rsidR="008E31F6" w:rsidRPr="00AA2EF5" w:rsidRDefault="008E31F6" w:rsidP="00986405">
      <w:pPr>
        <w:numPr>
          <w:ilvl w:val="0"/>
          <w:numId w:val="119"/>
        </w:numPr>
        <w:tabs>
          <w:tab w:val="clear" w:pos="1080"/>
          <w:tab w:val="num" w:pos="-851"/>
          <w:tab w:val="left" w:pos="-600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wydawanie i  cofanie  decyzji na zbieranie odpadów oraz przetwarzanie odpadów; </w:t>
      </w:r>
    </w:p>
    <w:p w:rsidR="008E31F6" w:rsidRPr="00AA2EF5" w:rsidRDefault="008E31F6" w:rsidP="00986405">
      <w:pPr>
        <w:numPr>
          <w:ilvl w:val="0"/>
          <w:numId w:val="119"/>
        </w:numPr>
        <w:tabs>
          <w:tab w:val="clear" w:pos="1080"/>
          <w:tab w:val="num" w:pos="-851"/>
          <w:tab w:val="left" w:pos="-600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wzywanie wytwórcy odpadów do zaprzestania naruszeń przepisów ustawy </w:t>
      </w:r>
      <w:r w:rsidRPr="00AA2EF5">
        <w:rPr>
          <w:rFonts w:ascii="Arial" w:hAnsi="Arial" w:cs="Arial"/>
          <w:sz w:val="24"/>
          <w:szCs w:val="24"/>
        </w:rPr>
        <w:br/>
        <w:t>o odpadach oraz cofanie wydanych zezwoleń.</w:t>
      </w:r>
    </w:p>
    <w:p w:rsidR="008E31F6" w:rsidRPr="00AA2EF5" w:rsidRDefault="008E31F6" w:rsidP="00986405">
      <w:pPr>
        <w:pStyle w:val="Standard"/>
        <w:numPr>
          <w:ilvl w:val="0"/>
          <w:numId w:val="118"/>
        </w:numPr>
        <w:tabs>
          <w:tab w:val="clear" w:pos="720"/>
          <w:tab w:val="num" w:pos="-426"/>
        </w:tabs>
        <w:autoSpaceDN/>
        <w:ind w:left="426" w:hanging="426"/>
        <w:rPr>
          <w:rFonts w:ascii="Arial" w:hAnsi="Arial" w:cs="Arial"/>
        </w:rPr>
      </w:pPr>
      <w:r w:rsidRPr="00AA2EF5">
        <w:rPr>
          <w:rFonts w:ascii="Arial" w:hAnsi="Arial" w:cs="Arial"/>
        </w:rPr>
        <w:t>Do zadań wydziału w zakresie ustawy Prawo wodne należy:</w:t>
      </w:r>
    </w:p>
    <w:p w:rsidR="008E31F6" w:rsidRPr="00AA2EF5" w:rsidRDefault="008E31F6" w:rsidP="00986405">
      <w:pPr>
        <w:numPr>
          <w:ilvl w:val="0"/>
          <w:numId w:val="121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wydawanie decyzji stwierdzających przejście gruntów pokrytych powierzchniowymi wodami płynącymi, </w:t>
      </w:r>
      <w:r w:rsidRPr="00AA2EF5">
        <w:rPr>
          <w:rFonts w:ascii="Arial" w:hAnsi="Arial" w:cs="Arial"/>
          <w:sz w:val="24"/>
          <w:szCs w:val="24"/>
        </w:rPr>
        <w:tab/>
        <w:t xml:space="preserve">stanowiącymi własność Skarbu Państwa - do zasobu nieruchomości Skarbu </w:t>
      </w:r>
      <w:r w:rsidRPr="00AA2EF5">
        <w:rPr>
          <w:rFonts w:ascii="Arial" w:hAnsi="Arial" w:cs="Arial"/>
          <w:sz w:val="24"/>
          <w:szCs w:val="24"/>
        </w:rPr>
        <w:tab/>
        <w:t>Państwa - oraz ich wykreślenie, na wniosek właściwego organu lub administratora cieków;</w:t>
      </w:r>
    </w:p>
    <w:p w:rsidR="008E31F6" w:rsidRPr="00AA2EF5" w:rsidRDefault="008E31F6" w:rsidP="00986405">
      <w:pPr>
        <w:numPr>
          <w:ilvl w:val="0"/>
          <w:numId w:val="121"/>
        </w:numPr>
        <w:tabs>
          <w:tab w:val="left" w:pos="-600"/>
        </w:tabs>
        <w:suppressAutoHyphens/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nadzór i kontrola nad działalnością spółek wodnych, w tym zatwierdzanie statutu spółki wodnej lub jego zmiany w drodze decyzji oraz występowanie do organów spółki o podwyższenie wysokości składki i innych świadczeń lub wydanie decyzji w tej sprawie w sytuacjach prawem przewidzianych;</w:t>
      </w:r>
    </w:p>
    <w:p w:rsidR="008E31F6" w:rsidRPr="00AA2EF5" w:rsidRDefault="008E31F6" w:rsidP="00986405">
      <w:pPr>
        <w:numPr>
          <w:ilvl w:val="0"/>
          <w:numId w:val="121"/>
        </w:numPr>
        <w:tabs>
          <w:tab w:val="left" w:pos="-600"/>
        </w:tabs>
        <w:suppressAutoHyphens/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wykonywanie w imieniu Starosty praw właścicielskich </w:t>
      </w:r>
      <w:r w:rsidRPr="00AA2EF5">
        <w:rPr>
          <w:rFonts w:ascii="Arial" w:hAnsi="Arial" w:cs="Arial"/>
          <w:sz w:val="24"/>
          <w:szCs w:val="24"/>
          <w:shd w:val="clear" w:color="auto" w:fill="FFFFFF"/>
        </w:rPr>
        <w:t>Skarbu Państwa w stosunku do wód o których mowa w art. 214 prawa wodnego (</w:t>
      </w:r>
      <w:r w:rsidRPr="00AA2EF5">
        <w:rPr>
          <w:rFonts w:ascii="Arial" w:hAnsi="Arial" w:cs="Arial"/>
          <w:sz w:val="24"/>
          <w:szCs w:val="24"/>
          <w:shd w:val="clear" w:color="auto" w:fill="F9F9F9"/>
        </w:rPr>
        <w:t xml:space="preserve">śródlądowych </w:t>
      </w:r>
      <w:r w:rsidRPr="00AA2EF5">
        <w:rPr>
          <w:rFonts w:ascii="Arial" w:hAnsi="Arial" w:cs="Arial"/>
          <w:sz w:val="24"/>
          <w:szCs w:val="24"/>
          <w:shd w:val="clear" w:color="auto" w:fill="F9F9F9"/>
        </w:rPr>
        <w:lastRenderedPageBreak/>
        <w:t>wód stojących, wód w rowie oraz wód w stawie) </w:t>
      </w:r>
      <w:r w:rsidRPr="00AA2EF5">
        <w:rPr>
          <w:rFonts w:ascii="Arial" w:hAnsi="Arial" w:cs="Arial"/>
          <w:sz w:val="24"/>
          <w:szCs w:val="24"/>
          <w:shd w:val="clear" w:color="auto" w:fill="FFFFFF"/>
        </w:rPr>
        <w:t xml:space="preserve"> znajdujących się na terenie nieruchomości stanowiącej własność Skarbu Państwa;</w:t>
      </w:r>
    </w:p>
    <w:p w:rsidR="008E31F6" w:rsidRPr="00AA2EF5" w:rsidRDefault="008E31F6" w:rsidP="00986405">
      <w:pPr>
        <w:numPr>
          <w:ilvl w:val="0"/>
          <w:numId w:val="121"/>
        </w:numPr>
        <w:tabs>
          <w:tab w:val="left" w:pos="-600"/>
        </w:tabs>
        <w:suppressAutoHyphens/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  <w:shd w:val="clear" w:color="auto" w:fill="FFFFFF"/>
        </w:rPr>
        <w:t xml:space="preserve">wykonywanie w imieniu Starosty zadań określonych w art. 217 ust. 13-20 prawa wodnego w zakresie realizacji przez Starostę prawa pierwokupu </w:t>
      </w:r>
      <w:r w:rsidRPr="00AA2EF5">
        <w:rPr>
          <w:rFonts w:ascii="Arial" w:hAnsi="Arial" w:cs="Arial"/>
          <w:sz w:val="24"/>
          <w:szCs w:val="24"/>
          <w:shd w:val="clear" w:color="auto" w:fill="FFFFFF"/>
        </w:rPr>
        <w:br/>
        <w:t>w przypadku sprzedaży przez ministra właściwego do spraw gospodarki wodnej gruntów skarbu państwa pod śródlądowymi wodami stojącymi.</w:t>
      </w:r>
    </w:p>
    <w:p w:rsidR="008E31F6" w:rsidRPr="00AA2EF5" w:rsidRDefault="008E31F6" w:rsidP="00986405">
      <w:pPr>
        <w:pStyle w:val="Standard"/>
        <w:numPr>
          <w:ilvl w:val="0"/>
          <w:numId w:val="118"/>
        </w:numPr>
        <w:tabs>
          <w:tab w:val="clear" w:pos="720"/>
        </w:tabs>
        <w:autoSpaceDN/>
        <w:ind w:left="426" w:hanging="426"/>
        <w:rPr>
          <w:rFonts w:ascii="Arial" w:hAnsi="Arial" w:cs="Arial"/>
        </w:rPr>
      </w:pPr>
      <w:r w:rsidRPr="00AA2EF5">
        <w:rPr>
          <w:rFonts w:ascii="Arial" w:hAnsi="Arial" w:cs="Arial"/>
        </w:rPr>
        <w:t>Do zadań wydziału w zakresie gospodarki nieruchomościami należy:</w:t>
      </w:r>
    </w:p>
    <w:p w:rsidR="008E31F6" w:rsidRPr="00AA2EF5" w:rsidRDefault="008E31F6" w:rsidP="00986405">
      <w:pPr>
        <w:numPr>
          <w:ilvl w:val="0"/>
          <w:numId w:val="117"/>
        </w:numPr>
        <w:tabs>
          <w:tab w:val="clear" w:pos="927"/>
          <w:tab w:val="left" w:pos="-600"/>
          <w:tab w:val="num" w:pos="-426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gospodarowanie wodami oraz gruntami pokrytymi tymi wodami  stanowiącymi własność Skarbu Państwa określonymi w ewidencji gruntów jako „</w:t>
      </w:r>
      <w:proofErr w:type="spellStart"/>
      <w:r w:rsidRPr="00AA2EF5">
        <w:rPr>
          <w:rFonts w:ascii="Arial" w:hAnsi="Arial" w:cs="Arial"/>
          <w:sz w:val="24"/>
          <w:szCs w:val="24"/>
        </w:rPr>
        <w:t>Ws</w:t>
      </w:r>
      <w:proofErr w:type="spellEnd"/>
      <w:r w:rsidRPr="00AA2EF5">
        <w:rPr>
          <w:rFonts w:ascii="Arial" w:hAnsi="Arial" w:cs="Arial"/>
          <w:sz w:val="24"/>
          <w:szCs w:val="24"/>
        </w:rPr>
        <w:t>”;</w:t>
      </w:r>
    </w:p>
    <w:p w:rsidR="008E31F6" w:rsidRPr="00AA2EF5" w:rsidRDefault="008E31F6" w:rsidP="00986405">
      <w:pPr>
        <w:numPr>
          <w:ilvl w:val="0"/>
          <w:numId w:val="117"/>
        </w:numPr>
        <w:tabs>
          <w:tab w:val="clear" w:pos="927"/>
          <w:tab w:val="left" w:pos="-600"/>
          <w:tab w:val="num" w:pos="-426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gospodarowanie rowami stanowiącymi własność Skarbu Państwa, oznaczonymi w ewidencji gruntów i budynków symbolem „W”</w:t>
      </w:r>
      <w:r w:rsidRPr="00AA2EF5">
        <w:rPr>
          <w:rFonts w:ascii="Arial" w:hAnsi="Arial" w:cs="Arial"/>
          <w:bCs/>
          <w:sz w:val="24"/>
          <w:szCs w:val="24"/>
        </w:rPr>
        <w:t>,</w:t>
      </w:r>
      <w:r w:rsidRPr="00AA2EF5">
        <w:rPr>
          <w:rFonts w:ascii="Arial" w:hAnsi="Arial" w:cs="Arial"/>
          <w:sz w:val="24"/>
          <w:szCs w:val="24"/>
        </w:rPr>
        <w:t xml:space="preserve"> </w:t>
      </w:r>
      <w:r w:rsidRPr="00AA2EF5">
        <w:rPr>
          <w:rFonts w:ascii="Arial" w:hAnsi="Arial" w:cs="Arial"/>
          <w:iCs/>
          <w:sz w:val="24"/>
          <w:szCs w:val="24"/>
        </w:rPr>
        <w:t xml:space="preserve"> w zakresie konserwacji i utrzymania;</w:t>
      </w:r>
    </w:p>
    <w:p w:rsidR="008E31F6" w:rsidRPr="00AA2EF5" w:rsidRDefault="008E31F6" w:rsidP="00986405">
      <w:pPr>
        <w:numPr>
          <w:ilvl w:val="0"/>
          <w:numId w:val="117"/>
        </w:numPr>
        <w:tabs>
          <w:tab w:val="clear" w:pos="927"/>
          <w:tab w:val="left" w:pos="-600"/>
          <w:tab w:val="num" w:pos="-426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udział w czynnościach związanych z okazaniem granic działek pod rowami;</w:t>
      </w:r>
    </w:p>
    <w:p w:rsidR="008E31F6" w:rsidRPr="00AA2EF5" w:rsidRDefault="008E31F6" w:rsidP="00986405">
      <w:pPr>
        <w:numPr>
          <w:ilvl w:val="0"/>
          <w:numId w:val="117"/>
        </w:numPr>
        <w:tabs>
          <w:tab w:val="clear" w:pos="927"/>
          <w:tab w:val="left" w:pos="-600"/>
          <w:tab w:val="num" w:pos="-426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i/>
          <w:iCs/>
          <w:sz w:val="24"/>
          <w:szCs w:val="24"/>
        </w:rPr>
        <w:t xml:space="preserve"> </w:t>
      </w:r>
      <w:r w:rsidRPr="00AA2EF5">
        <w:rPr>
          <w:rFonts w:ascii="Arial" w:hAnsi="Arial" w:cs="Arial"/>
          <w:sz w:val="24"/>
          <w:szCs w:val="24"/>
        </w:rPr>
        <w:t>wydawanie zezwoleń na budowę urządzeń na działkach Skarbu Państwa, będących rowami lub przebieg takich urządzeń przez te działki, a także wydawanie zezwoleń na czasowe zajęcie takich działek;</w:t>
      </w:r>
    </w:p>
    <w:p w:rsidR="008E31F6" w:rsidRPr="00AA2EF5" w:rsidRDefault="008E31F6" w:rsidP="00986405">
      <w:pPr>
        <w:numPr>
          <w:ilvl w:val="0"/>
          <w:numId w:val="117"/>
        </w:numPr>
        <w:tabs>
          <w:tab w:val="clear" w:pos="927"/>
          <w:tab w:val="left" w:pos="-600"/>
          <w:tab w:val="num" w:pos="-426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 postępowań związanych z usunięciem lub utrzymaniem drzew </w:t>
      </w:r>
      <w:r w:rsidRPr="00AA2EF5">
        <w:rPr>
          <w:rFonts w:ascii="Arial" w:hAnsi="Arial" w:cs="Arial"/>
          <w:sz w:val="24"/>
          <w:szCs w:val="24"/>
        </w:rPr>
        <w:br/>
        <w:t xml:space="preserve">i krzewów rosnących na gruntach stanowiących własność </w:t>
      </w:r>
      <w:r w:rsidR="000C6BCF" w:rsidRPr="00AA2EF5">
        <w:rPr>
          <w:rFonts w:ascii="Arial" w:hAnsi="Arial" w:cs="Arial"/>
          <w:sz w:val="24"/>
          <w:szCs w:val="24"/>
        </w:rPr>
        <w:t xml:space="preserve">Powiatu oraz </w:t>
      </w:r>
      <w:r w:rsidRPr="00AA2EF5">
        <w:rPr>
          <w:rFonts w:ascii="Arial" w:hAnsi="Arial" w:cs="Arial"/>
          <w:sz w:val="24"/>
          <w:szCs w:val="24"/>
        </w:rPr>
        <w:t>Skarbu Państwa w administracji Starosty.</w:t>
      </w:r>
    </w:p>
    <w:p w:rsidR="008E31F6" w:rsidRPr="00AA2EF5" w:rsidRDefault="008E31F6" w:rsidP="00986405">
      <w:pPr>
        <w:pStyle w:val="Standard"/>
        <w:numPr>
          <w:ilvl w:val="0"/>
          <w:numId w:val="118"/>
        </w:numPr>
        <w:tabs>
          <w:tab w:val="clear" w:pos="720"/>
          <w:tab w:val="num" w:pos="-426"/>
        </w:tabs>
        <w:autoSpaceDN/>
        <w:ind w:left="426" w:hanging="426"/>
        <w:rPr>
          <w:rFonts w:ascii="Arial" w:hAnsi="Arial" w:cs="Arial"/>
        </w:rPr>
      </w:pPr>
      <w:r w:rsidRPr="00AA2EF5">
        <w:rPr>
          <w:rFonts w:ascii="Arial" w:hAnsi="Arial" w:cs="Arial"/>
        </w:rPr>
        <w:t>Do zadań wydziału w zakresie Prawa geologicznego i górniczego należy:</w:t>
      </w:r>
    </w:p>
    <w:p w:rsidR="008E31F6" w:rsidRPr="00AA2EF5" w:rsidRDefault="008E31F6" w:rsidP="00986405">
      <w:pPr>
        <w:numPr>
          <w:ilvl w:val="0"/>
          <w:numId w:val="122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koncesji na poszukiwanie rozpoznawanie i wydobywanie kopalin ze złóż  nieobjętych własnością górniczą na obszarze do 2 ha wydobywanych metodą odkrywkową w ilości 20 000 m</w:t>
      </w:r>
      <w:r w:rsidRPr="00AA2EF5">
        <w:rPr>
          <w:rFonts w:ascii="Arial" w:hAnsi="Arial" w:cs="Arial"/>
          <w:sz w:val="24"/>
          <w:szCs w:val="24"/>
          <w:vertAlign w:val="superscript"/>
        </w:rPr>
        <w:t>3</w:t>
      </w:r>
      <w:r w:rsidRPr="00AA2EF5">
        <w:rPr>
          <w:rFonts w:ascii="Arial" w:hAnsi="Arial" w:cs="Arial"/>
          <w:sz w:val="24"/>
          <w:szCs w:val="24"/>
        </w:rPr>
        <w:t xml:space="preserve"> w roku kalendarzowym i bez użycia środków strzałowych;</w:t>
      </w:r>
    </w:p>
    <w:p w:rsidR="008E31F6" w:rsidRPr="00AA2EF5" w:rsidRDefault="008E31F6" w:rsidP="00986405">
      <w:pPr>
        <w:numPr>
          <w:ilvl w:val="0"/>
          <w:numId w:val="122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przyjmowanie zawiadomień od osób fizycznych dotyczących wydobywania piasków i żwirów przeznaczonych do zaspokojenia potrzeb własnych, </w:t>
      </w:r>
      <w:r w:rsidRPr="00AA2EF5">
        <w:rPr>
          <w:rFonts w:ascii="Arial" w:hAnsi="Arial" w:cs="Arial"/>
          <w:sz w:val="24"/>
          <w:szCs w:val="24"/>
        </w:rPr>
        <w:br/>
        <w:t>z nieruchomości stanowiących przedmiot jej prawa własności (użytkowania wieczystego), bez prawa rozporządzania wydobytą kopaliną, jeżeli jednocześnie wydobycie: będzie wykonywane bez użycia środków strzałowych; nie będzie większe niż 10 m</w:t>
      </w:r>
      <w:r w:rsidRPr="00AA2EF5">
        <w:rPr>
          <w:rFonts w:ascii="Arial" w:hAnsi="Arial" w:cs="Arial"/>
          <w:sz w:val="24"/>
          <w:szCs w:val="24"/>
          <w:vertAlign w:val="superscript"/>
        </w:rPr>
        <w:t>3</w:t>
      </w:r>
      <w:r w:rsidRPr="00AA2EF5">
        <w:rPr>
          <w:rFonts w:ascii="Arial" w:hAnsi="Arial" w:cs="Arial"/>
          <w:sz w:val="24"/>
          <w:szCs w:val="24"/>
        </w:rPr>
        <w:t xml:space="preserve"> w roku kalendarzowym; nie naruszy przeznaczenia nieruchomości;</w:t>
      </w:r>
    </w:p>
    <w:p w:rsidR="008E31F6" w:rsidRPr="00AA2EF5" w:rsidRDefault="008E31F6" w:rsidP="00986405">
      <w:pPr>
        <w:numPr>
          <w:ilvl w:val="0"/>
          <w:numId w:val="122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opinii na wydobywanie kopalin z gruntów pod wodami;</w:t>
      </w:r>
    </w:p>
    <w:p w:rsidR="008E31F6" w:rsidRPr="00AA2EF5" w:rsidRDefault="008E31F6" w:rsidP="00986405">
      <w:pPr>
        <w:numPr>
          <w:ilvl w:val="0"/>
          <w:numId w:val="122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zatwierdzanie projektu robót geologicznych w sprawach, dla których Starosta jest organem administracji geologicznej; </w:t>
      </w:r>
    </w:p>
    <w:p w:rsidR="008E31F6" w:rsidRPr="00AA2EF5" w:rsidRDefault="008E31F6" w:rsidP="00986405">
      <w:pPr>
        <w:numPr>
          <w:ilvl w:val="0"/>
          <w:numId w:val="122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zatwierdzanie dokumentacji geologicznych w sprawach, dla których Starosta jest organem administracji geologicznej; </w:t>
      </w:r>
    </w:p>
    <w:p w:rsidR="008E31F6" w:rsidRPr="00AA2EF5" w:rsidRDefault="008E31F6" w:rsidP="00986405">
      <w:pPr>
        <w:numPr>
          <w:ilvl w:val="0"/>
          <w:numId w:val="122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wydawanie decyzji nakazującej wykonanie, za wynagrodzeniem, dodatkowych czynności w szczególności robót, badań, pomiarów lub pobrania dodatkowych próbek; </w:t>
      </w:r>
    </w:p>
    <w:p w:rsidR="008E31F6" w:rsidRPr="00AA2EF5" w:rsidRDefault="008E31F6" w:rsidP="00986405">
      <w:pPr>
        <w:numPr>
          <w:ilvl w:val="0"/>
          <w:numId w:val="122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gromadzenie informacji geologicznych; </w:t>
      </w:r>
    </w:p>
    <w:p w:rsidR="008E31F6" w:rsidRPr="00AA2EF5" w:rsidRDefault="008E31F6" w:rsidP="00986405">
      <w:pPr>
        <w:numPr>
          <w:ilvl w:val="0"/>
          <w:numId w:val="122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wydanie decyzji nakazującej dokonanie obmiaru wyrobiska i przedłożenie operatu ewidencyjnego w innym terminie;</w:t>
      </w:r>
    </w:p>
    <w:p w:rsidR="008E31F6" w:rsidRPr="00AA2EF5" w:rsidRDefault="002D36F0" w:rsidP="00986405">
      <w:pPr>
        <w:numPr>
          <w:ilvl w:val="0"/>
          <w:numId w:val="122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określenie</w:t>
      </w:r>
      <w:r w:rsidR="008E31F6" w:rsidRPr="00AA2EF5">
        <w:rPr>
          <w:rFonts w:ascii="Arial" w:hAnsi="Arial" w:cs="Arial"/>
          <w:sz w:val="24"/>
          <w:szCs w:val="24"/>
        </w:rPr>
        <w:t xml:space="preserve"> w drodze decyzji należnej opłaty eksploatacyjnej dla przedsiębiorcy w  przypadku błędnej lub nieterminowej wpłaty opłaty eksploatacyjnej;</w:t>
      </w:r>
    </w:p>
    <w:p w:rsidR="008E31F6" w:rsidRPr="00AA2EF5" w:rsidRDefault="008E31F6" w:rsidP="00986405">
      <w:pPr>
        <w:numPr>
          <w:ilvl w:val="0"/>
          <w:numId w:val="122"/>
        </w:numPr>
        <w:tabs>
          <w:tab w:val="left" w:pos="-600"/>
        </w:tabs>
        <w:suppressAutoHyphens/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kontrola przestrzegania i stosowania ustawy Prawo geologiczne i górnicze.</w:t>
      </w:r>
    </w:p>
    <w:p w:rsidR="008E31F6" w:rsidRPr="00AA2EF5" w:rsidRDefault="008E31F6" w:rsidP="00986405">
      <w:pPr>
        <w:pStyle w:val="Standard"/>
        <w:numPr>
          <w:ilvl w:val="0"/>
          <w:numId w:val="118"/>
        </w:numPr>
        <w:tabs>
          <w:tab w:val="clear" w:pos="720"/>
          <w:tab w:val="num" w:pos="-426"/>
        </w:tabs>
        <w:autoSpaceDN/>
        <w:ind w:left="426" w:hanging="426"/>
        <w:rPr>
          <w:rFonts w:ascii="Arial" w:hAnsi="Arial" w:cs="Arial"/>
        </w:rPr>
      </w:pPr>
      <w:r w:rsidRPr="00AA2EF5">
        <w:rPr>
          <w:rFonts w:ascii="Arial" w:eastAsia="Times New Roman" w:hAnsi="Arial" w:cs="Arial"/>
        </w:rPr>
        <w:t>Do zadań wydziału z zakresu ustawy o lasach należy:</w:t>
      </w:r>
    </w:p>
    <w:p w:rsidR="008E31F6" w:rsidRPr="00AA2EF5" w:rsidRDefault="008E31F6" w:rsidP="00986405">
      <w:pPr>
        <w:numPr>
          <w:ilvl w:val="0"/>
          <w:numId w:val="123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nadzór nad gospodarką leśną w lasach nie stanowiących własności Skarbu Państwa; </w:t>
      </w:r>
    </w:p>
    <w:p w:rsidR="008E31F6" w:rsidRPr="00AA2EF5" w:rsidRDefault="008E31F6" w:rsidP="00986405">
      <w:pPr>
        <w:numPr>
          <w:ilvl w:val="0"/>
          <w:numId w:val="123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decyzji w sprawie zmiany lasu na użytek rolny;</w:t>
      </w:r>
    </w:p>
    <w:p w:rsidR="008E31F6" w:rsidRPr="00AA2EF5" w:rsidRDefault="008E31F6" w:rsidP="00986405">
      <w:pPr>
        <w:numPr>
          <w:ilvl w:val="0"/>
          <w:numId w:val="123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decyzji w sprawach uznania lasu za ochronny lub pozbawienie tego charakteru;</w:t>
      </w:r>
    </w:p>
    <w:p w:rsidR="008E31F6" w:rsidRPr="00AA2EF5" w:rsidRDefault="008E31F6" w:rsidP="00986405">
      <w:pPr>
        <w:numPr>
          <w:ilvl w:val="0"/>
          <w:numId w:val="123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określanie zadań z zakresu gospodarki leśnej w lasach niestanowiących własności Skarbu Państwa w drodze decyzji, na podstawie inwentaryzacji stanu lasów;</w:t>
      </w:r>
    </w:p>
    <w:p w:rsidR="008E31F6" w:rsidRPr="00AA2EF5" w:rsidRDefault="008E31F6" w:rsidP="00986405">
      <w:pPr>
        <w:numPr>
          <w:ilvl w:val="0"/>
          <w:numId w:val="123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zatwierdzanie uproszczonych planów urządzania lasów oraz nadzór, </w:t>
      </w:r>
    </w:p>
    <w:p w:rsidR="008E31F6" w:rsidRPr="00AA2EF5" w:rsidRDefault="008E31F6" w:rsidP="00986405">
      <w:pPr>
        <w:numPr>
          <w:ilvl w:val="0"/>
          <w:numId w:val="123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sporządzanie uproszczonych planów lasów dla lasów niestanowiących własności Skarbu Państwa, należących do osób fizycznych i wspólnot gruntowych;</w:t>
      </w:r>
    </w:p>
    <w:p w:rsidR="008E31F6" w:rsidRPr="00AA2EF5" w:rsidRDefault="008E31F6" w:rsidP="00986405">
      <w:pPr>
        <w:numPr>
          <w:ilvl w:val="0"/>
          <w:numId w:val="123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decyzji o wstrzymaniu ekwiwalentu;</w:t>
      </w:r>
    </w:p>
    <w:p w:rsidR="008E31F6" w:rsidRPr="00AA2EF5" w:rsidRDefault="008E31F6" w:rsidP="00986405">
      <w:pPr>
        <w:numPr>
          <w:ilvl w:val="0"/>
          <w:numId w:val="123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dokonywanie oceny udatności uprawy leśnej, i przeklasyfikowania gruntu rolnego na lasy.</w:t>
      </w:r>
    </w:p>
    <w:p w:rsidR="008E31F6" w:rsidRPr="00AA2EF5" w:rsidRDefault="008E31F6" w:rsidP="00986405">
      <w:pPr>
        <w:numPr>
          <w:ilvl w:val="0"/>
          <w:numId w:val="136"/>
        </w:numPr>
        <w:tabs>
          <w:tab w:val="left" w:pos="-600"/>
        </w:tabs>
        <w:suppressAutoHyphens/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wydziału w zakresie ustawy o rybactwie śródlądowym należy:</w:t>
      </w:r>
    </w:p>
    <w:p w:rsidR="008E31F6" w:rsidRPr="00AA2EF5" w:rsidRDefault="008E31F6" w:rsidP="00986405">
      <w:pPr>
        <w:numPr>
          <w:ilvl w:val="0"/>
          <w:numId w:val="137"/>
        </w:numPr>
        <w:tabs>
          <w:tab w:val="left" w:pos="-600"/>
        </w:tabs>
        <w:suppressAutoHyphens/>
        <w:spacing w:after="0" w:line="240" w:lineRule="auto"/>
        <w:ind w:left="709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wydawanie kart wędkarskich i kart łowiectwa podwodnego; </w:t>
      </w:r>
    </w:p>
    <w:p w:rsidR="008E31F6" w:rsidRDefault="008E31F6" w:rsidP="00986405">
      <w:pPr>
        <w:numPr>
          <w:ilvl w:val="0"/>
          <w:numId w:val="137"/>
        </w:numPr>
        <w:tabs>
          <w:tab w:val="left" w:pos="-600"/>
        </w:tabs>
        <w:suppressAutoHyphens/>
        <w:spacing w:after="0" w:line="240" w:lineRule="auto"/>
        <w:ind w:left="709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zezwolenia na przegradzanie narzędziami połowowymi więcej niż połowy  szerokości łożyska wody płynącej;</w:t>
      </w:r>
    </w:p>
    <w:p w:rsidR="00B70A6A" w:rsidRPr="00826DD9" w:rsidRDefault="008E31F6" w:rsidP="00826DD9">
      <w:pPr>
        <w:numPr>
          <w:ilvl w:val="0"/>
          <w:numId w:val="137"/>
        </w:numPr>
        <w:tabs>
          <w:tab w:val="left" w:pos="-600"/>
        </w:tabs>
        <w:suppressAutoHyphens/>
        <w:spacing w:after="0" w:line="240" w:lineRule="auto"/>
        <w:ind w:left="709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wnioskowanie do Rady Powiatu o utworzenie Społecznej Straży Rybackiej.</w:t>
      </w:r>
    </w:p>
    <w:p w:rsidR="008E31F6" w:rsidRPr="00826DD9" w:rsidRDefault="00B70A6A" w:rsidP="00986405">
      <w:pPr>
        <w:pStyle w:val="Akapitzlist"/>
        <w:numPr>
          <w:ilvl w:val="0"/>
          <w:numId w:val="170"/>
        </w:numPr>
        <w:tabs>
          <w:tab w:val="left" w:pos="-600"/>
        </w:tabs>
        <w:suppressAutoHyphens/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Do zadań</w:t>
      </w:r>
      <w:r w:rsidR="008E31F6" w:rsidRPr="00826DD9">
        <w:rPr>
          <w:rFonts w:ascii="Arial" w:hAnsi="Arial" w:cs="Arial"/>
          <w:sz w:val="24"/>
          <w:szCs w:val="24"/>
        </w:rPr>
        <w:t xml:space="preserve"> </w:t>
      </w:r>
      <w:r w:rsidRPr="00826DD9">
        <w:rPr>
          <w:rFonts w:ascii="Arial" w:hAnsi="Arial" w:cs="Arial"/>
          <w:sz w:val="24"/>
          <w:szCs w:val="24"/>
        </w:rPr>
        <w:t xml:space="preserve">wydziału w zakresie </w:t>
      </w:r>
      <w:r w:rsidR="0039076F" w:rsidRPr="00826DD9">
        <w:rPr>
          <w:rFonts w:ascii="Arial" w:hAnsi="Arial" w:cs="Arial"/>
          <w:sz w:val="24"/>
          <w:szCs w:val="24"/>
        </w:rPr>
        <w:t>ustawy o rejestracji jachtów i innych jednostek pływających o długości do 24 m należy</w:t>
      </w:r>
      <w:r w:rsidR="00D1700E" w:rsidRPr="00826DD9">
        <w:rPr>
          <w:rFonts w:ascii="Arial" w:hAnsi="Arial" w:cs="Arial"/>
          <w:sz w:val="24"/>
          <w:szCs w:val="24"/>
        </w:rPr>
        <w:t xml:space="preserve"> w szczególności</w:t>
      </w:r>
      <w:r w:rsidR="0039076F" w:rsidRPr="00826DD9">
        <w:rPr>
          <w:rFonts w:ascii="Arial" w:hAnsi="Arial" w:cs="Arial"/>
          <w:sz w:val="24"/>
          <w:szCs w:val="24"/>
        </w:rPr>
        <w:t>:</w:t>
      </w:r>
    </w:p>
    <w:p w:rsidR="0039076F" w:rsidRPr="00826DD9" w:rsidRDefault="0039076F" w:rsidP="00986405">
      <w:pPr>
        <w:pStyle w:val="Akapitzlist"/>
        <w:numPr>
          <w:ilvl w:val="1"/>
          <w:numId w:val="171"/>
        </w:numPr>
        <w:tabs>
          <w:tab w:val="left" w:pos="-600"/>
        </w:tabs>
        <w:suppressAutoHyphens/>
        <w:spacing w:after="0" w:line="240" w:lineRule="auto"/>
        <w:ind w:left="709" w:hanging="425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rejestracja jednostki i jej wyrejestrowanie,</w:t>
      </w:r>
    </w:p>
    <w:p w:rsidR="0039076F" w:rsidRPr="00826DD9" w:rsidRDefault="0039076F" w:rsidP="00986405">
      <w:pPr>
        <w:pStyle w:val="Akapitzlist"/>
        <w:numPr>
          <w:ilvl w:val="1"/>
          <w:numId w:val="171"/>
        </w:numPr>
        <w:tabs>
          <w:tab w:val="left" w:pos="-600"/>
        </w:tabs>
        <w:suppressAutoHyphens/>
        <w:spacing w:after="0" w:line="240" w:lineRule="auto"/>
        <w:ind w:left="709" w:hanging="425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aktualizacja danych rejestrowych (w tym zawiadomienie dotyczące zbycia lub nabycia jednostki),</w:t>
      </w:r>
    </w:p>
    <w:p w:rsidR="0039076F" w:rsidRPr="00826DD9" w:rsidRDefault="0039076F" w:rsidP="00986405">
      <w:pPr>
        <w:pStyle w:val="Akapitzlist"/>
        <w:numPr>
          <w:ilvl w:val="1"/>
          <w:numId w:val="171"/>
        </w:numPr>
        <w:tabs>
          <w:tab w:val="left" w:pos="-600"/>
        </w:tabs>
        <w:suppressAutoHyphens/>
        <w:spacing w:after="0" w:line="240" w:lineRule="auto"/>
        <w:ind w:left="709" w:hanging="425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uzyskanie odpisu lub wyciągu z rejestru,</w:t>
      </w:r>
    </w:p>
    <w:p w:rsidR="0039076F" w:rsidRPr="00826DD9" w:rsidRDefault="0039076F" w:rsidP="00986405">
      <w:pPr>
        <w:pStyle w:val="Akapitzlist"/>
        <w:numPr>
          <w:ilvl w:val="1"/>
          <w:numId w:val="171"/>
        </w:numPr>
        <w:tabs>
          <w:tab w:val="left" w:pos="-600"/>
        </w:tabs>
        <w:suppressAutoHyphens/>
        <w:spacing w:after="0" w:line="240" w:lineRule="auto"/>
        <w:ind w:left="709" w:hanging="425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 xml:space="preserve">przeglądanie danych rejestrowych przez osoby posiadające odpowiednie informacje dotyczące jednostki. </w:t>
      </w:r>
    </w:p>
    <w:p w:rsidR="008E31F6" w:rsidRPr="0039076F" w:rsidRDefault="0039076F" w:rsidP="0039076F">
      <w:pPr>
        <w:tabs>
          <w:tab w:val="left" w:pos="-600"/>
        </w:tabs>
        <w:suppressAutoHyphens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1</w:t>
      </w:r>
      <w:r w:rsidR="00C83E60" w:rsidRPr="00826DD9">
        <w:rPr>
          <w:rFonts w:ascii="Arial" w:hAnsi="Arial" w:cs="Arial"/>
          <w:sz w:val="24"/>
          <w:szCs w:val="24"/>
        </w:rPr>
        <w:t xml:space="preserve">0. </w:t>
      </w:r>
      <w:r w:rsidR="008E31F6" w:rsidRPr="00826DD9">
        <w:rPr>
          <w:rFonts w:ascii="Arial" w:hAnsi="Arial" w:cs="Arial"/>
        </w:rPr>
        <w:t xml:space="preserve">Do zadań </w:t>
      </w:r>
      <w:r w:rsidR="008E31F6" w:rsidRPr="00AA2EF5">
        <w:rPr>
          <w:rFonts w:ascii="Arial" w:hAnsi="Arial" w:cs="Arial"/>
        </w:rPr>
        <w:t>wydziału w zakresie ustawy Prawo łowieckie należy:</w:t>
      </w:r>
    </w:p>
    <w:p w:rsidR="008E31F6" w:rsidRPr="00AA2EF5" w:rsidRDefault="008E31F6" w:rsidP="00986405">
      <w:pPr>
        <w:numPr>
          <w:ilvl w:val="0"/>
          <w:numId w:val="124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wydzierżawianie polnych obwodów łowieckich, ustalanie i rozliczenie czynszu dzierżawnego;</w:t>
      </w:r>
    </w:p>
    <w:p w:rsidR="008E31F6" w:rsidRPr="00AA2EF5" w:rsidRDefault="008E31F6" w:rsidP="00986405">
      <w:pPr>
        <w:numPr>
          <w:ilvl w:val="0"/>
          <w:numId w:val="124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decyzji o odłowie lub odstrzale redukcyjnym.</w:t>
      </w:r>
    </w:p>
    <w:p w:rsidR="008E31F6" w:rsidRPr="00AA2EF5" w:rsidRDefault="008E31F6" w:rsidP="00986405">
      <w:pPr>
        <w:pStyle w:val="Standard"/>
        <w:numPr>
          <w:ilvl w:val="0"/>
          <w:numId w:val="172"/>
        </w:numPr>
        <w:tabs>
          <w:tab w:val="left" w:pos="-1200"/>
        </w:tabs>
        <w:autoSpaceDN/>
        <w:ind w:left="42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Do zadań wydziału w zakresie ustawy o ochronie przyrody należy:</w:t>
      </w:r>
    </w:p>
    <w:p w:rsidR="008E31F6" w:rsidRPr="00AA2EF5" w:rsidRDefault="008E31F6" w:rsidP="00986405">
      <w:pPr>
        <w:numPr>
          <w:ilvl w:val="0"/>
          <w:numId w:val="125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na wniosek burmistrza, wójta zezwoleń na wycinkę drzew na terenie nieruchomości stanowiących własność gminy i będących w jej posiadaniu oraz ustalenie należnych opłat i kar;</w:t>
      </w:r>
    </w:p>
    <w:p w:rsidR="008E31F6" w:rsidRPr="00AA2EF5" w:rsidRDefault="008E31F6" w:rsidP="00986405">
      <w:pPr>
        <w:numPr>
          <w:ilvl w:val="0"/>
          <w:numId w:val="125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rejestru zwierząt przewożonych przez granicę państwa,                       a należących do gatunków podlegającym ograniczeniu na postawie przepisów prawa o Uni</w:t>
      </w:r>
      <w:r w:rsidR="00F76E67" w:rsidRPr="00AA2EF5">
        <w:rPr>
          <w:rFonts w:ascii="Arial" w:hAnsi="Arial" w:cs="Arial"/>
          <w:sz w:val="24"/>
          <w:szCs w:val="24"/>
        </w:rPr>
        <w:t xml:space="preserve">i Europejskiej oraz ich hodowli, </w:t>
      </w:r>
    </w:p>
    <w:p w:rsidR="00644673" w:rsidRPr="00AA2EF5" w:rsidRDefault="00644673" w:rsidP="00986405">
      <w:pPr>
        <w:numPr>
          <w:ilvl w:val="0"/>
          <w:numId w:val="125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sadzenie</w:t>
      </w:r>
      <w:r w:rsidR="00E86788" w:rsidRPr="00AA2EF5">
        <w:rPr>
          <w:rFonts w:ascii="Arial" w:hAnsi="Arial" w:cs="Arial"/>
          <w:sz w:val="24"/>
          <w:szCs w:val="24"/>
        </w:rPr>
        <w:t>, pielęgnacja</w:t>
      </w:r>
      <w:r w:rsidRPr="00AA2EF5">
        <w:rPr>
          <w:rFonts w:ascii="Arial" w:hAnsi="Arial" w:cs="Arial"/>
          <w:sz w:val="24"/>
          <w:szCs w:val="24"/>
        </w:rPr>
        <w:t xml:space="preserve"> </w:t>
      </w:r>
      <w:r w:rsidR="00E86788" w:rsidRPr="00AA2EF5">
        <w:rPr>
          <w:rFonts w:ascii="Arial" w:hAnsi="Arial" w:cs="Arial"/>
          <w:sz w:val="24"/>
          <w:szCs w:val="24"/>
        </w:rPr>
        <w:t>drzew i</w:t>
      </w:r>
      <w:r w:rsidRPr="00AA2EF5">
        <w:rPr>
          <w:rFonts w:ascii="Arial" w:hAnsi="Arial" w:cs="Arial"/>
          <w:sz w:val="24"/>
          <w:szCs w:val="24"/>
        </w:rPr>
        <w:t xml:space="preserve"> krzewów</w:t>
      </w:r>
      <w:r w:rsidR="00B020DE" w:rsidRPr="00AA2EF5">
        <w:rPr>
          <w:rFonts w:ascii="Arial" w:hAnsi="Arial" w:cs="Arial"/>
          <w:sz w:val="24"/>
          <w:szCs w:val="24"/>
        </w:rPr>
        <w:t xml:space="preserve"> oraz wycinka drzew i krzewów znajdujących się w pasie dro</w:t>
      </w:r>
      <w:r w:rsidR="000D28E5" w:rsidRPr="00AA2EF5">
        <w:rPr>
          <w:rFonts w:ascii="Arial" w:hAnsi="Arial" w:cs="Arial"/>
          <w:sz w:val="24"/>
          <w:szCs w:val="24"/>
        </w:rPr>
        <w:t>gowym  dróg zarządzanych przez P</w:t>
      </w:r>
      <w:r w:rsidR="00B020DE" w:rsidRPr="00AA2EF5">
        <w:rPr>
          <w:rFonts w:ascii="Arial" w:hAnsi="Arial" w:cs="Arial"/>
          <w:sz w:val="24"/>
          <w:szCs w:val="24"/>
        </w:rPr>
        <w:t>owiat.</w:t>
      </w:r>
    </w:p>
    <w:p w:rsidR="008E31F6" w:rsidRPr="00AA2EF5" w:rsidRDefault="008E31F6" w:rsidP="00986405">
      <w:pPr>
        <w:pStyle w:val="Standard"/>
        <w:numPr>
          <w:ilvl w:val="0"/>
          <w:numId w:val="173"/>
        </w:numPr>
        <w:tabs>
          <w:tab w:val="left" w:pos="-1200"/>
        </w:tabs>
        <w:autoSpaceDN/>
        <w:ind w:left="42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Do zadań wydziału w zakresie ustawy o izbach rolniczych należy zasięganie opinii izby rolniczej o projektach aktów prawa miejscowego dotyczących rolnictwa, rozwoju wsi i rynków rolnych.</w:t>
      </w:r>
    </w:p>
    <w:p w:rsidR="008E31F6" w:rsidRPr="00AA2EF5" w:rsidRDefault="008E31F6" w:rsidP="00986405">
      <w:pPr>
        <w:pStyle w:val="Standard"/>
        <w:numPr>
          <w:ilvl w:val="0"/>
          <w:numId w:val="174"/>
        </w:numPr>
        <w:tabs>
          <w:tab w:val="left" w:pos="-1200"/>
        </w:tabs>
        <w:autoSpaceDN/>
        <w:ind w:left="42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Do zadań wydziału w zakresie ochrony gruntów rolnych i leśnych należy: </w:t>
      </w:r>
    </w:p>
    <w:p w:rsidR="008E31F6" w:rsidRDefault="008E31F6" w:rsidP="00986405">
      <w:pPr>
        <w:numPr>
          <w:ilvl w:val="0"/>
          <w:numId w:val="126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wydawanie decyzji zezwalającej na wyłączenie gruntów z produkcji rolniczej; </w:t>
      </w:r>
    </w:p>
    <w:p w:rsidR="00F33423" w:rsidRPr="00826DD9" w:rsidRDefault="00F33423" w:rsidP="00986405">
      <w:pPr>
        <w:numPr>
          <w:ilvl w:val="0"/>
          <w:numId w:val="126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 xml:space="preserve">wydawanie postanowień dotyczących uzgadniania projektu decyzji o ustaleniu lokalizacji celu publicznego i decyzji o warunkach zabudowy w zakresie ochrony gruntów rolnych i leśnych zgodnie z ustawą o planowaniu </w:t>
      </w:r>
      <w:r w:rsidRPr="00826DD9">
        <w:rPr>
          <w:rFonts w:ascii="Arial" w:hAnsi="Arial" w:cs="Arial"/>
          <w:sz w:val="24"/>
          <w:szCs w:val="24"/>
        </w:rPr>
        <w:br/>
        <w:t>i zagospodarowaniu przestrzennym;</w:t>
      </w:r>
    </w:p>
    <w:p w:rsidR="0039076F" w:rsidRPr="00F33423" w:rsidRDefault="008E31F6" w:rsidP="00986405">
      <w:pPr>
        <w:numPr>
          <w:ilvl w:val="0"/>
          <w:numId w:val="126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wykonywanie rekultywacji gruntów zdegradowanych lub zdewastowanych przez nieustalone osoby lub w wyniku klęski żywiołowej;</w:t>
      </w:r>
    </w:p>
    <w:p w:rsidR="008E31F6" w:rsidRPr="00AA2EF5" w:rsidRDefault="008E31F6" w:rsidP="00986405">
      <w:pPr>
        <w:numPr>
          <w:ilvl w:val="0"/>
          <w:numId w:val="126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decyzji w sprawach rekultywacji i zagospodarowania gruntów;</w:t>
      </w:r>
    </w:p>
    <w:p w:rsidR="00644673" w:rsidRDefault="008E31F6" w:rsidP="00986405">
      <w:pPr>
        <w:numPr>
          <w:ilvl w:val="0"/>
          <w:numId w:val="126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kontrola stosowania przepisów ustawy o ochronie gruntów rolnych i le</w:t>
      </w:r>
      <w:r w:rsidR="0039076F">
        <w:rPr>
          <w:rFonts w:ascii="Arial" w:hAnsi="Arial" w:cs="Arial"/>
          <w:sz w:val="24"/>
          <w:szCs w:val="24"/>
        </w:rPr>
        <w:t>śnych;</w:t>
      </w:r>
    </w:p>
    <w:p w:rsidR="0039076F" w:rsidRPr="00AA2EF5" w:rsidRDefault="0039076F" w:rsidP="0039076F">
      <w:pPr>
        <w:tabs>
          <w:tab w:val="left" w:pos="-600"/>
        </w:tabs>
        <w:suppressAutoHyphens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8E31F6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52A9D" w:rsidRPr="00AA2EF5" w:rsidRDefault="00652A9D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52A9D" w:rsidRDefault="00652A9D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§ 39.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3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 xml:space="preserve">Wydział Oświaty, Kultury, Sportu i Turystyki 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numPr>
          <w:ilvl w:val="0"/>
          <w:numId w:val="100"/>
        </w:numPr>
        <w:tabs>
          <w:tab w:val="clear" w:pos="720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Do zadań wydziału w zakresie oświaty należy: </w:t>
      </w:r>
    </w:p>
    <w:p w:rsidR="008E31F6" w:rsidRPr="00AA2EF5" w:rsidRDefault="008E31F6" w:rsidP="00986405">
      <w:pPr>
        <w:numPr>
          <w:ilvl w:val="0"/>
          <w:numId w:val="101"/>
        </w:numPr>
        <w:tabs>
          <w:tab w:val="clear" w:pos="1440"/>
          <w:tab w:val="num" w:pos="-5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pełnieniem przez Powiat funkcji organu prowadzącego szkół i placówek oświatowych, w tym w szczególności:</w:t>
      </w:r>
    </w:p>
    <w:p w:rsidR="008E31F6" w:rsidRPr="00AA2EF5" w:rsidRDefault="008E31F6" w:rsidP="00986405">
      <w:pPr>
        <w:numPr>
          <w:ilvl w:val="0"/>
          <w:numId w:val="128"/>
        </w:numPr>
        <w:tabs>
          <w:tab w:val="clear" w:pos="1440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przedkładanie do zatwierdzenia Staroście arkuszy organizacyjnych szkół </w:t>
      </w:r>
      <w:r w:rsidRPr="00AA2EF5">
        <w:rPr>
          <w:rFonts w:ascii="Arial" w:hAnsi="Arial" w:cs="Arial"/>
          <w:sz w:val="24"/>
          <w:szCs w:val="24"/>
        </w:rPr>
        <w:br/>
        <w:t>i placówek oświatowych; zatwierdzanie aneksów do arkuszy organizacyjnych publicznych szkół i placówek;</w:t>
      </w:r>
    </w:p>
    <w:p w:rsidR="008E31F6" w:rsidRPr="00AA2EF5" w:rsidRDefault="008E31F6" w:rsidP="00986405">
      <w:pPr>
        <w:numPr>
          <w:ilvl w:val="0"/>
          <w:numId w:val="128"/>
        </w:numPr>
        <w:tabs>
          <w:tab w:val="clear" w:pos="1440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zakładaniem, prowadzeniem oraz likwidacją publicznych szkół i placówek;</w:t>
      </w:r>
    </w:p>
    <w:p w:rsidR="008E31F6" w:rsidRPr="00AA2EF5" w:rsidRDefault="008E31F6" w:rsidP="00986405">
      <w:pPr>
        <w:numPr>
          <w:ilvl w:val="0"/>
          <w:numId w:val="128"/>
        </w:numPr>
        <w:tabs>
          <w:tab w:val="clear" w:pos="1440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 spraw związanych z powoływaniem komisji konkursowej wyłaniającej kandydata na dyrektora szkoły lub placówki; </w:t>
      </w:r>
    </w:p>
    <w:p w:rsidR="008E31F6" w:rsidRPr="00AA2EF5" w:rsidRDefault="008E31F6" w:rsidP="00986405">
      <w:pPr>
        <w:numPr>
          <w:ilvl w:val="0"/>
          <w:numId w:val="128"/>
        </w:numPr>
        <w:tabs>
          <w:tab w:val="clear" w:pos="1440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 spraw związanych z powierzeniem stanowiska dyrektora szkoły lub placówki, bądź odwołaniem z tej funkcji, oraz przygotowywanie opinii dotyczących obsady bądź odwołania ze stanowisk wicedyrektorów; </w:t>
      </w:r>
    </w:p>
    <w:p w:rsidR="008E31F6" w:rsidRPr="00AA2EF5" w:rsidRDefault="008E31F6" w:rsidP="00986405">
      <w:pPr>
        <w:numPr>
          <w:ilvl w:val="0"/>
          <w:numId w:val="128"/>
        </w:numPr>
        <w:tabs>
          <w:tab w:val="clear" w:pos="1440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współdziałanie z organem nadzoru pedagogicznego w przygotowaniu oceny pracy dyrektorów szkół i placówek oświatowych; </w:t>
      </w:r>
    </w:p>
    <w:p w:rsidR="008E31F6" w:rsidRPr="00AA2EF5" w:rsidRDefault="008E31F6" w:rsidP="00986405">
      <w:pPr>
        <w:numPr>
          <w:ilvl w:val="0"/>
          <w:numId w:val="128"/>
        </w:numPr>
        <w:tabs>
          <w:tab w:val="clear" w:pos="1440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przygotowywanie propozycji zmian dodatków: motywacyjnego oraz funkcyjnego dla dyrektorów szkół i placówek oświatowych prowadzonych przez Powiat; </w:t>
      </w:r>
    </w:p>
    <w:p w:rsidR="008E31F6" w:rsidRPr="00AA2EF5" w:rsidRDefault="008E31F6" w:rsidP="00986405">
      <w:pPr>
        <w:numPr>
          <w:ilvl w:val="0"/>
          <w:numId w:val="128"/>
        </w:numPr>
        <w:tabs>
          <w:tab w:val="clear" w:pos="1440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 spraw związanych z nadawaniem stopnia awansu zawodowego nauczyciela mianowanego; </w:t>
      </w:r>
    </w:p>
    <w:p w:rsidR="008E31F6" w:rsidRPr="00AA2EF5" w:rsidRDefault="008E31F6" w:rsidP="00986405">
      <w:pPr>
        <w:numPr>
          <w:ilvl w:val="0"/>
          <w:numId w:val="128"/>
        </w:numPr>
        <w:tabs>
          <w:tab w:val="clear" w:pos="1440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kierowaniem uczniów do kształcenia specjalnego;</w:t>
      </w:r>
    </w:p>
    <w:p w:rsidR="008E31F6" w:rsidRPr="00AA2EF5" w:rsidRDefault="008E31F6" w:rsidP="00986405">
      <w:pPr>
        <w:numPr>
          <w:ilvl w:val="0"/>
          <w:numId w:val="12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analiz finansowych dotyczących subwencji oświatowej, sporządzanie wniosków finansowych oraz sprawozdań do MEN i Kuratorium Oświaty, w tym:</w:t>
      </w:r>
    </w:p>
    <w:p w:rsidR="008E31F6" w:rsidRPr="00AA2EF5" w:rsidRDefault="008E31F6" w:rsidP="00986405">
      <w:pPr>
        <w:numPr>
          <w:ilvl w:val="0"/>
          <w:numId w:val="130"/>
        </w:numPr>
        <w:tabs>
          <w:tab w:val="clear" w:pos="1440"/>
          <w:tab w:val="num" w:pos="-567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 sprawozdawczości w zakresie oświaty wynikającej </w:t>
      </w:r>
      <w:r w:rsidRPr="00AA2EF5">
        <w:rPr>
          <w:rFonts w:ascii="Arial" w:hAnsi="Arial" w:cs="Arial"/>
          <w:sz w:val="24"/>
          <w:szCs w:val="24"/>
        </w:rPr>
        <w:br/>
        <w:t>z przepisów szczegółowych;</w:t>
      </w:r>
    </w:p>
    <w:p w:rsidR="008E31F6" w:rsidRPr="00AA2EF5" w:rsidRDefault="008E31F6" w:rsidP="00986405">
      <w:pPr>
        <w:numPr>
          <w:ilvl w:val="0"/>
          <w:numId w:val="130"/>
        </w:numPr>
        <w:tabs>
          <w:tab w:val="clear" w:pos="1440"/>
          <w:tab w:val="num" w:pos="-567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opracowanie propozycji budżetu na potrzeby oświaty, kultury, sportu </w:t>
      </w:r>
      <w:r w:rsidRPr="00AA2EF5">
        <w:rPr>
          <w:rFonts w:ascii="Arial" w:hAnsi="Arial" w:cs="Arial"/>
          <w:sz w:val="24"/>
          <w:szCs w:val="24"/>
        </w:rPr>
        <w:br/>
        <w:t>i turystyki;</w:t>
      </w:r>
    </w:p>
    <w:p w:rsidR="008E31F6" w:rsidRPr="00AA2EF5" w:rsidRDefault="008E31F6" w:rsidP="00986405">
      <w:pPr>
        <w:numPr>
          <w:ilvl w:val="0"/>
          <w:numId w:val="130"/>
        </w:numPr>
        <w:tabs>
          <w:tab w:val="clear" w:pos="1440"/>
          <w:tab w:val="num" w:pos="-567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opiniowanie wydatków na potrzeby oświaty, kultury, sportu i turystyki zawartych w budżecie Powiatu, a nie przewidzianych w budżetach jednostek nadzorowanych;</w:t>
      </w:r>
    </w:p>
    <w:p w:rsidR="008E31F6" w:rsidRPr="00AA2EF5" w:rsidRDefault="008E31F6" w:rsidP="00986405">
      <w:pPr>
        <w:numPr>
          <w:ilvl w:val="0"/>
          <w:numId w:val="130"/>
        </w:numPr>
        <w:tabs>
          <w:tab w:val="clear" w:pos="1440"/>
          <w:tab w:val="num" w:pos="-567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opiniowanie planów remontów i inwestycji nadzorowanych placówek;</w:t>
      </w:r>
    </w:p>
    <w:p w:rsidR="008E31F6" w:rsidRPr="00AA2EF5" w:rsidRDefault="008E31F6" w:rsidP="00986405">
      <w:pPr>
        <w:numPr>
          <w:ilvl w:val="0"/>
          <w:numId w:val="130"/>
        </w:numPr>
        <w:tabs>
          <w:tab w:val="clear" w:pos="1440"/>
          <w:tab w:val="num" w:pos="-567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nadzór nad prawidłowością dysponowania przez placówki oświatowe przyznanymi środkami budżetowymi;</w:t>
      </w:r>
    </w:p>
    <w:p w:rsidR="008E31F6" w:rsidRPr="00AA2EF5" w:rsidRDefault="008E31F6" w:rsidP="00986405">
      <w:pPr>
        <w:numPr>
          <w:ilvl w:val="0"/>
          <w:numId w:val="13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ewidencją szkół i placówek niepublicznych;</w:t>
      </w:r>
    </w:p>
    <w:p w:rsidR="008E31F6" w:rsidRPr="00AA2EF5" w:rsidRDefault="008E31F6" w:rsidP="00986405">
      <w:pPr>
        <w:numPr>
          <w:ilvl w:val="0"/>
          <w:numId w:val="13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udzielaniem i wykorzystaniem dotacji niepublicznym szkołom i placówkom oraz szkołom publicznym prowadzonym przez osobę prawną inną niż jednostka samorządu terytorialnego lub osobę fizyczną,</w:t>
      </w:r>
    </w:p>
    <w:p w:rsidR="008E31F6" w:rsidRPr="00AA2EF5" w:rsidRDefault="008E31F6" w:rsidP="00986405">
      <w:pPr>
        <w:numPr>
          <w:ilvl w:val="0"/>
          <w:numId w:val="13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pozyskiwaniem i wykorzystaniem finansowych środków zewnętrznych na realizację projektów z zakresu oświaty, kultury, sportu i turystyki:</w:t>
      </w:r>
    </w:p>
    <w:p w:rsidR="008E31F6" w:rsidRPr="00AA2EF5" w:rsidRDefault="008E31F6" w:rsidP="00986405">
      <w:pPr>
        <w:numPr>
          <w:ilvl w:val="0"/>
          <w:numId w:val="132"/>
        </w:numPr>
        <w:tabs>
          <w:tab w:val="clear" w:pos="1440"/>
          <w:tab w:val="num" w:pos="-426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informowanie oświatowych jednostek organizacyjnych Powiatu </w:t>
      </w:r>
      <w:r w:rsidRPr="00AA2EF5">
        <w:rPr>
          <w:rFonts w:ascii="Arial" w:hAnsi="Arial" w:cs="Arial"/>
          <w:sz w:val="24"/>
          <w:szCs w:val="24"/>
        </w:rPr>
        <w:br/>
        <w:t>o możliwości pozyskania środków zewnętrznych na realizację zadań własnych;</w:t>
      </w:r>
    </w:p>
    <w:p w:rsidR="008E31F6" w:rsidRPr="00AA2EF5" w:rsidRDefault="008E31F6" w:rsidP="00986405">
      <w:pPr>
        <w:numPr>
          <w:ilvl w:val="0"/>
          <w:numId w:val="132"/>
        </w:numPr>
        <w:tabs>
          <w:tab w:val="clear" w:pos="1440"/>
          <w:tab w:val="num" w:pos="-426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sporządzanie przy współudziale jednostek organizacyjnych Powiatu wniosków aplikacyjnych o środki ze źródeł zewnętrznych;</w:t>
      </w:r>
    </w:p>
    <w:p w:rsidR="008E31F6" w:rsidRPr="00AA2EF5" w:rsidRDefault="008E31F6" w:rsidP="00986405">
      <w:pPr>
        <w:numPr>
          <w:ilvl w:val="0"/>
          <w:numId w:val="132"/>
        </w:numPr>
        <w:tabs>
          <w:tab w:val="clear" w:pos="1440"/>
          <w:tab w:val="num" w:pos="-426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 xml:space="preserve">prowadzenie korespondencji z instytucjami pośredniczącymi </w:t>
      </w:r>
      <w:r w:rsidR="002D36F0" w:rsidRPr="00AA2EF5">
        <w:rPr>
          <w:rFonts w:ascii="Arial" w:hAnsi="Arial" w:cs="Arial"/>
          <w:sz w:val="24"/>
          <w:szCs w:val="24"/>
        </w:rPr>
        <w:br/>
      </w:r>
      <w:r w:rsidRPr="00AA2EF5">
        <w:rPr>
          <w:rFonts w:ascii="Arial" w:hAnsi="Arial" w:cs="Arial"/>
          <w:sz w:val="24"/>
          <w:szCs w:val="24"/>
        </w:rPr>
        <w:t>w finansowaniu programów i projektów w sprawach wątpliwych i spornych;</w:t>
      </w:r>
    </w:p>
    <w:p w:rsidR="008E31F6" w:rsidRPr="00AA2EF5" w:rsidRDefault="008E31F6" w:rsidP="00986405">
      <w:pPr>
        <w:numPr>
          <w:ilvl w:val="0"/>
          <w:numId w:val="132"/>
        </w:numPr>
        <w:tabs>
          <w:tab w:val="clear" w:pos="1440"/>
          <w:tab w:val="num" w:pos="-426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przygotowywanie sprawozdań finansowych, wniosków o płatność i innej dokumentacji niezbędnej do realizacji programów i projektów;</w:t>
      </w:r>
    </w:p>
    <w:p w:rsidR="008E31F6" w:rsidRPr="00AA2EF5" w:rsidRDefault="008E31F6" w:rsidP="00986405">
      <w:pPr>
        <w:numPr>
          <w:ilvl w:val="0"/>
          <w:numId w:val="132"/>
        </w:numPr>
        <w:tabs>
          <w:tab w:val="clear" w:pos="1440"/>
          <w:tab w:val="num" w:pos="-426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przygotowywanie projektów uchwał związanych z programami i projektami finansowanymi bądź współfinansowanymi ze źródeł zewnętrznych;</w:t>
      </w:r>
    </w:p>
    <w:p w:rsidR="008E31F6" w:rsidRPr="00AA2EF5" w:rsidRDefault="008E31F6" w:rsidP="00986405">
      <w:pPr>
        <w:numPr>
          <w:ilvl w:val="0"/>
          <w:numId w:val="13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kierowanie nieletnich do młodzieżowych ośrodków wychowawczych </w:t>
      </w:r>
      <w:r w:rsidRPr="00AA2EF5">
        <w:rPr>
          <w:rFonts w:ascii="Arial" w:hAnsi="Arial" w:cs="Arial"/>
          <w:sz w:val="24"/>
          <w:szCs w:val="24"/>
        </w:rPr>
        <w:br/>
        <w:t>i młodzieżowych ośrodków socjoterapii;</w:t>
      </w:r>
    </w:p>
    <w:p w:rsidR="008E31F6" w:rsidRPr="00AA2EF5" w:rsidRDefault="008E31F6" w:rsidP="00986405">
      <w:pPr>
        <w:numPr>
          <w:ilvl w:val="0"/>
          <w:numId w:val="134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wydziału w zakresie kultury, sportu i turystyki należy:</w:t>
      </w:r>
    </w:p>
    <w:p w:rsidR="008E31F6" w:rsidRPr="00AA2EF5" w:rsidRDefault="008E31F6" w:rsidP="00986405">
      <w:pPr>
        <w:numPr>
          <w:ilvl w:val="0"/>
          <w:numId w:val="1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mecenat nad działalnością kulturalną;</w:t>
      </w:r>
    </w:p>
    <w:p w:rsidR="008E31F6" w:rsidRPr="00AA2EF5" w:rsidRDefault="008E31F6" w:rsidP="00986405">
      <w:pPr>
        <w:numPr>
          <w:ilvl w:val="0"/>
          <w:numId w:val="1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organizowaniem działalności kulturalnej,</w:t>
      </w:r>
    </w:p>
    <w:p w:rsidR="008E31F6" w:rsidRPr="00AA2EF5" w:rsidRDefault="008E31F6" w:rsidP="00986405">
      <w:pPr>
        <w:numPr>
          <w:ilvl w:val="0"/>
          <w:numId w:val="1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podejmowanie działań inicjujących w dziedzinie sportu, wychowania fizycznego, rekreacji oraz turystyki;</w:t>
      </w:r>
    </w:p>
    <w:p w:rsidR="008E31F6" w:rsidRPr="00AA2EF5" w:rsidRDefault="008E31F6" w:rsidP="00986405">
      <w:pPr>
        <w:numPr>
          <w:ilvl w:val="0"/>
          <w:numId w:val="1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współdziałanie ze stowarzyszeniami kultury, kultury fizycznej, klubami sportowymi itp. w celu realizacji zadań wydziału, w tym organizowanie zajęć, zawodów i imprez sportowo – rekreacyjnych;</w:t>
      </w:r>
    </w:p>
    <w:p w:rsidR="008E31F6" w:rsidRPr="00AA2EF5" w:rsidRDefault="008E31F6" w:rsidP="00986405">
      <w:pPr>
        <w:numPr>
          <w:ilvl w:val="0"/>
          <w:numId w:val="1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współpraca z organizacjami pozarządowymi;</w:t>
      </w:r>
    </w:p>
    <w:p w:rsidR="008E31F6" w:rsidRPr="00AA2EF5" w:rsidRDefault="008E31F6" w:rsidP="00986405">
      <w:pPr>
        <w:pStyle w:val="Akapitzlist"/>
        <w:widowControl w:val="0"/>
        <w:numPr>
          <w:ilvl w:val="0"/>
          <w:numId w:val="134"/>
        </w:numPr>
        <w:suppressAutoHyphens/>
        <w:autoSpaceDN w:val="0"/>
        <w:spacing w:after="0" w:line="240" w:lineRule="auto"/>
        <w:ind w:left="426" w:hanging="426"/>
        <w:contextualSpacing w:val="0"/>
        <w:jc w:val="both"/>
        <w:textAlignment w:val="baseline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Wykonywanie innych zadań określonych przez Starostę.</w:t>
      </w:r>
    </w:p>
    <w:p w:rsidR="008E31F6" w:rsidRPr="00AA2EF5" w:rsidRDefault="008E31F6" w:rsidP="00986405">
      <w:pPr>
        <w:numPr>
          <w:ilvl w:val="0"/>
          <w:numId w:val="134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Nadzór merytoryczny nad powiatowymi jednostkami oświatowymi.</w:t>
      </w:r>
    </w:p>
    <w:p w:rsidR="008E31F6" w:rsidRPr="00AA2EF5" w:rsidRDefault="008E31F6" w:rsidP="00AB5B6D">
      <w:pPr>
        <w:pStyle w:val="Standard"/>
        <w:tabs>
          <w:tab w:val="left" w:pos="360"/>
        </w:tabs>
        <w:rPr>
          <w:rFonts w:ascii="Arial" w:hAnsi="Arial" w:cs="Arial"/>
        </w:rPr>
      </w:pPr>
    </w:p>
    <w:p w:rsidR="008E31F6" w:rsidRPr="00AA2EF5" w:rsidRDefault="008E31F6" w:rsidP="00AB5B6D">
      <w:pPr>
        <w:pStyle w:val="Standard"/>
        <w:tabs>
          <w:tab w:val="left" w:pos="360"/>
        </w:tabs>
        <w:jc w:val="center"/>
        <w:rPr>
          <w:rFonts w:ascii="Arial" w:hAnsi="Arial" w:cs="Arial"/>
        </w:rPr>
      </w:pPr>
      <w:r w:rsidRPr="00AA2EF5">
        <w:rPr>
          <w:rFonts w:ascii="Arial" w:hAnsi="Arial" w:cs="Arial"/>
        </w:rPr>
        <w:t>§ 40.</w:t>
      </w:r>
    </w:p>
    <w:p w:rsidR="008E31F6" w:rsidRPr="00AA2EF5" w:rsidRDefault="008E31F6" w:rsidP="00AB5B6D">
      <w:pPr>
        <w:pStyle w:val="Standard"/>
        <w:tabs>
          <w:tab w:val="left" w:pos="-1843"/>
        </w:tabs>
        <w:jc w:val="center"/>
        <w:rPr>
          <w:rFonts w:ascii="Arial" w:hAnsi="Arial" w:cs="Arial"/>
        </w:rPr>
      </w:pPr>
    </w:p>
    <w:p w:rsidR="008E31F6" w:rsidRPr="00AA2EF5" w:rsidRDefault="008E31F6" w:rsidP="00AB5B6D">
      <w:pPr>
        <w:pStyle w:val="Nagwek3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Wydział Dróg</w:t>
      </w:r>
      <w:r w:rsidR="00080BE4" w:rsidRPr="00AA2EF5">
        <w:rPr>
          <w:rFonts w:ascii="Arial" w:hAnsi="Arial" w:cs="Arial"/>
          <w:b w:val="0"/>
          <w:i w:val="0"/>
          <w:sz w:val="24"/>
          <w:szCs w:val="24"/>
        </w:rPr>
        <w:t xml:space="preserve"> </w:t>
      </w:r>
    </w:p>
    <w:p w:rsidR="0023680E" w:rsidRPr="00AA2EF5" w:rsidRDefault="0023680E" w:rsidP="00AB5B6D">
      <w:pPr>
        <w:spacing w:after="0" w:line="240" w:lineRule="auto"/>
        <w:rPr>
          <w:lang w:eastAsia="pl-PL"/>
        </w:rPr>
      </w:pPr>
    </w:p>
    <w:p w:rsidR="008E31F6" w:rsidRPr="00AA2EF5" w:rsidRDefault="008E31F6" w:rsidP="00986405">
      <w:pPr>
        <w:pStyle w:val="Tekstpodstawowy3"/>
        <w:widowControl w:val="0"/>
        <w:numPr>
          <w:ilvl w:val="0"/>
          <w:numId w:val="110"/>
        </w:numPr>
        <w:suppressAutoHyphens/>
        <w:autoSpaceDN w:val="0"/>
        <w:ind w:left="426" w:hanging="42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 xml:space="preserve">Do zadań wydziału w zakresie planowania, budowy, przebudowy, utrzymania </w:t>
      </w:r>
      <w:r w:rsidR="002D36F0" w:rsidRPr="00AA2EF5">
        <w:rPr>
          <w:rFonts w:cs="Arial"/>
          <w:szCs w:val="24"/>
        </w:rPr>
        <w:br/>
      </w:r>
      <w:r w:rsidRPr="00AA2EF5">
        <w:rPr>
          <w:rFonts w:cs="Arial"/>
          <w:szCs w:val="24"/>
        </w:rPr>
        <w:t>i ochrony dróg należy w szczególności:</w:t>
      </w:r>
    </w:p>
    <w:p w:rsidR="008E31F6" w:rsidRPr="00AA2EF5" w:rsidRDefault="008E31F6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opracowywanie projektów planów rozwoju sieci dróg powiatowych;</w:t>
      </w:r>
    </w:p>
    <w:p w:rsidR="008E31F6" w:rsidRPr="00AA2EF5" w:rsidRDefault="008E31F6" w:rsidP="00986405">
      <w:pPr>
        <w:pStyle w:val="Akapitzlist"/>
        <w:widowControl w:val="0"/>
        <w:numPr>
          <w:ilvl w:val="0"/>
          <w:numId w:val="15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AA2EF5">
        <w:rPr>
          <w:rFonts w:ascii="Arial" w:hAnsi="Arial" w:cs="Arial"/>
          <w:sz w:val="24"/>
          <w:szCs w:val="24"/>
        </w:rPr>
        <w:t>opracowywanie projektów planów finansowania budowy, przebudowy, remontów, utrzymania i ochrony dróg oraz obiektów mostowych;</w:t>
      </w:r>
    </w:p>
    <w:p w:rsidR="008E31F6" w:rsidRPr="00AA2EF5" w:rsidRDefault="008E31F6" w:rsidP="00986405">
      <w:pPr>
        <w:pStyle w:val="Akapitzlist"/>
        <w:widowControl w:val="0"/>
        <w:numPr>
          <w:ilvl w:val="0"/>
          <w:numId w:val="15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AA2EF5">
        <w:rPr>
          <w:rFonts w:ascii="Arial" w:eastAsia="Times New Roman" w:hAnsi="Arial" w:cs="Arial"/>
          <w:sz w:val="24"/>
          <w:szCs w:val="24"/>
          <w:lang w:eastAsia="pl-PL"/>
        </w:rPr>
        <w:t>przygotowywanie niezbędnej dokumentacji techniczno-kosztorysowej na planowane remonty dróg i ulic;</w:t>
      </w:r>
    </w:p>
    <w:p w:rsidR="008E31F6" w:rsidRPr="00AA2EF5" w:rsidRDefault="008E31F6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 xml:space="preserve">przeciwdziałanie niekorzystnym przeobrażeniom </w:t>
      </w:r>
      <w:r w:rsidR="007D1DC6" w:rsidRPr="00AA2EF5">
        <w:rPr>
          <w:rFonts w:cs="Arial"/>
          <w:szCs w:val="24"/>
        </w:rPr>
        <w:t xml:space="preserve">środowiska mogącym powstać lub </w:t>
      </w:r>
      <w:r w:rsidRPr="00AA2EF5">
        <w:rPr>
          <w:rFonts w:cs="Arial"/>
          <w:szCs w:val="24"/>
        </w:rPr>
        <w:t>powstającym w następstwie budowy, remontów lub utrzymania dróg;</w:t>
      </w:r>
    </w:p>
    <w:p w:rsidR="008E31F6" w:rsidRPr="00AA2EF5" w:rsidRDefault="008E31F6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pełnienie funkcji inwestora robót na drogach powiatowych;</w:t>
      </w:r>
    </w:p>
    <w:p w:rsidR="008E31F6" w:rsidRPr="00AA2EF5" w:rsidRDefault="008E31F6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utrzymania nawierzchni dróg, chodników, obiektów inżynierskich, urządzeń zabezpieczających ruch, oznakowania i innych urządzeń związanych z drogą;</w:t>
      </w:r>
    </w:p>
    <w:p w:rsidR="008E31F6" w:rsidRPr="00AA2EF5" w:rsidRDefault="008E31F6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wykonywanie robót interwencyjnych, utrzymaniowych i zabezpieczających stan drogi oraz bezpieczeństwo ruchu drogowego;</w:t>
      </w:r>
    </w:p>
    <w:p w:rsidR="008E31F6" w:rsidRPr="00AA2EF5" w:rsidRDefault="008E31F6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realizacja zadań w zakresie inżynierii ruchu;</w:t>
      </w:r>
    </w:p>
    <w:p w:rsidR="008E31F6" w:rsidRPr="00AA2EF5" w:rsidRDefault="008E31F6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koordynacja robót w pasie drogowym;</w:t>
      </w:r>
    </w:p>
    <w:p w:rsidR="008E31F6" w:rsidRPr="00AA2EF5" w:rsidRDefault="008E31F6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wydawanie zezwoleń na:</w:t>
      </w:r>
    </w:p>
    <w:p w:rsidR="008E31F6" w:rsidRPr="00AA2EF5" w:rsidRDefault="008E31F6" w:rsidP="00986405">
      <w:pPr>
        <w:pStyle w:val="Tekstpodstawowy3"/>
        <w:widowControl w:val="0"/>
        <w:numPr>
          <w:ilvl w:val="1"/>
          <w:numId w:val="160"/>
        </w:numPr>
        <w:suppressAutoHyphens/>
        <w:autoSpaceDN w:val="0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zajęcie pasa drogowego,</w:t>
      </w:r>
    </w:p>
    <w:p w:rsidR="008E31F6" w:rsidRPr="00AA2EF5" w:rsidRDefault="008E31F6" w:rsidP="00986405">
      <w:pPr>
        <w:pStyle w:val="Tekstpodstawowy3"/>
        <w:widowControl w:val="0"/>
        <w:numPr>
          <w:ilvl w:val="1"/>
          <w:numId w:val="160"/>
        </w:numPr>
        <w:suppressAutoHyphens/>
        <w:autoSpaceDN w:val="0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zjazdy z dróg,</w:t>
      </w:r>
    </w:p>
    <w:p w:rsidR="004E71CA" w:rsidRPr="00AA2EF5" w:rsidRDefault="004E71CA" w:rsidP="00986405">
      <w:pPr>
        <w:pStyle w:val="Tekstpodstawowy3"/>
        <w:widowControl w:val="0"/>
        <w:numPr>
          <w:ilvl w:val="1"/>
          <w:numId w:val="160"/>
        </w:numPr>
        <w:suppressAutoHyphens/>
        <w:autoSpaceDN w:val="0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przejazdy po drogach pojazdów o masie całkowitej, naciskach osi lub wymiarach przekraczających wielkości określone w odrębnych przepisach oraz pobieranie opłat i kar pieniężnych,</w:t>
      </w:r>
    </w:p>
    <w:p w:rsidR="004E71CA" w:rsidRPr="00AA2EF5" w:rsidRDefault="004E71CA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prowadzenie ewidencji dróg i drogowych obiektów mostowych oraz gromadzenie danych o zarządzanej sieci drogowej;</w:t>
      </w:r>
    </w:p>
    <w:p w:rsidR="004E71CA" w:rsidRPr="00AA2EF5" w:rsidRDefault="004E71CA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przeprowadzenie okresowych kontroli stanu dróg i obiektów mostowych;</w:t>
      </w:r>
    </w:p>
    <w:p w:rsidR="004E71CA" w:rsidRPr="00AA2EF5" w:rsidRDefault="004E71CA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przeciwdziałanie niszczeniu dróg przez ich użytkowników;</w:t>
      </w:r>
    </w:p>
    <w:p w:rsidR="004E71CA" w:rsidRPr="00AA2EF5" w:rsidRDefault="004E71CA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 xml:space="preserve">działania zabezpieczające przejezdność dróg w okresie zimowym w oparciu </w:t>
      </w:r>
      <w:r w:rsidRPr="00AA2EF5">
        <w:rPr>
          <w:rFonts w:cs="Arial"/>
          <w:szCs w:val="24"/>
        </w:rPr>
        <w:br/>
        <w:t>o przyjęte standardy i przyznane środki finansowe;</w:t>
      </w:r>
    </w:p>
    <w:p w:rsidR="004E71CA" w:rsidRPr="00AA2EF5" w:rsidRDefault="004E71CA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lastRenderedPageBreak/>
        <w:t xml:space="preserve">wprowadzenie ograniczeń dla ruchu drogowego bądź zamykanie dróg </w:t>
      </w:r>
      <w:r w:rsidRPr="00AA2EF5">
        <w:rPr>
          <w:rFonts w:cs="Arial"/>
          <w:szCs w:val="24"/>
        </w:rPr>
        <w:br/>
        <w:t>i drogowych obiektów mostowych dla ruchu oraz wyznaczanie objazdów, gdy występuje bezpośrednie zagrożenie zniszczenia mienia;</w:t>
      </w:r>
    </w:p>
    <w:p w:rsidR="004E71CA" w:rsidRPr="00AA2EF5" w:rsidRDefault="004E71CA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dokonywanie okresowych pomiarów ruchu drogowego;</w:t>
      </w:r>
    </w:p>
    <w:p w:rsidR="004E71CA" w:rsidRPr="00AA2EF5" w:rsidRDefault="004E71CA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utrzymanie zieleni przydrożnej</w:t>
      </w:r>
      <w:r w:rsidR="007D1DC6" w:rsidRPr="00AA2EF5">
        <w:rPr>
          <w:rFonts w:cs="Arial"/>
          <w:szCs w:val="24"/>
        </w:rPr>
        <w:t xml:space="preserve"> z wyłączeniem drzew i krzewów</w:t>
      </w:r>
      <w:r w:rsidR="000D28E5" w:rsidRPr="00AA2EF5">
        <w:rPr>
          <w:rFonts w:cs="Arial"/>
          <w:szCs w:val="24"/>
        </w:rPr>
        <w:t>.</w:t>
      </w:r>
    </w:p>
    <w:p w:rsidR="004E71CA" w:rsidRPr="00AA2EF5" w:rsidRDefault="004E71CA" w:rsidP="00986405">
      <w:pPr>
        <w:pStyle w:val="Tekstpodstawowy3"/>
        <w:numPr>
          <w:ilvl w:val="0"/>
          <w:numId w:val="159"/>
        </w:numPr>
        <w:ind w:hanging="436"/>
        <w:rPr>
          <w:rFonts w:cs="Arial"/>
          <w:szCs w:val="24"/>
        </w:rPr>
      </w:pPr>
      <w:r w:rsidRPr="00AA2EF5">
        <w:rPr>
          <w:rFonts w:cs="Arial"/>
          <w:szCs w:val="24"/>
        </w:rPr>
        <w:t>współpraca w zakresie organizacji ruchu i jego bezpieczeństwa z innymi organami zarządzającymi ruchem, zarządami dróg i kolei, policją oraz innymi jednostkami;</w:t>
      </w:r>
    </w:p>
    <w:p w:rsidR="004E71CA" w:rsidRPr="00AA2EF5" w:rsidRDefault="004E71CA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wydawanie zezwoleń na umieszczenie i lokalizację urządzeń w pasie drogowym nie związanych z gospodarką drogową;</w:t>
      </w:r>
    </w:p>
    <w:p w:rsidR="004E71CA" w:rsidRPr="00AA2EF5" w:rsidRDefault="004E71CA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uzgodnienie lokalizacji obiektów budowlanych przy drogach;</w:t>
      </w:r>
    </w:p>
    <w:p w:rsidR="004E71CA" w:rsidRPr="00AA2EF5" w:rsidRDefault="004E71CA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koordynacja działań zwalczania skutków w wypadku wystąpienia klęsk żywiołowych zagrażających zniszczeniem dróg i obiektów mostowych;</w:t>
      </w:r>
    </w:p>
    <w:p w:rsidR="004E71CA" w:rsidRPr="00AA2EF5" w:rsidRDefault="004E71CA" w:rsidP="00986405">
      <w:pPr>
        <w:pStyle w:val="Akapitzlist"/>
        <w:widowControl w:val="0"/>
        <w:numPr>
          <w:ilvl w:val="0"/>
          <w:numId w:val="159"/>
        </w:numPr>
        <w:suppressAutoHyphens/>
        <w:autoSpaceDN w:val="0"/>
        <w:spacing w:after="0" w:line="240" w:lineRule="auto"/>
        <w:ind w:hanging="436"/>
        <w:contextualSpacing w:val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AA2EF5">
        <w:rPr>
          <w:rFonts w:ascii="Arial" w:eastAsia="Times New Roman" w:hAnsi="Arial" w:cs="Arial"/>
          <w:sz w:val="24"/>
          <w:szCs w:val="24"/>
          <w:lang w:eastAsia="pl-PL"/>
        </w:rPr>
        <w:t>przygotowanie infrastruktury drogowej dla potrzeb obronnych oraz wykonanie innych zadań na rzecz obronności kraju;</w:t>
      </w:r>
    </w:p>
    <w:p w:rsidR="004E71CA" w:rsidRPr="00826DD9" w:rsidRDefault="007E4EE4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826DD9">
        <w:rPr>
          <w:rFonts w:cs="Arial"/>
          <w:szCs w:val="24"/>
        </w:rPr>
        <w:t>współpraca z Wydziałem Inwestycji i Zamówień Publicznych przy przeprowadzaniu</w:t>
      </w:r>
      <w:r w:rsidR="004E71CA" w:rsidRPr="00826DD9">
        <w:rPr>
          <w:rFonts w:cs="Arial"/>
          <w:szCs w:val="24"/>
        </w:rPr>
        <w:t xml:space="preserve"> przetargów na wykonywanie robót i innych prac niezbędnych w zakresie go</w:t>
      </w:r>
      <w:r w:rsidR="0023680E" w:rsidRPr="00826DD9">
        <w:rPr>
          <w:rFonts w:cs="Arial"/>
          <w:szCs w:val="24"/>
        </w:rPr>
        <w:t>spodarki na drogach powiatowych</w:t>
      </w:r>
      <w:r w:rsidR="004E71CA" w:rsidRPr="00826DD9">
        <w:rPr>
          <w:rFonts w:cs="Arial"/>
          <w:szCs w:val="24"/>
        </w:rPr>
        <w:t>;</w:t>
      </w:r>
    </w:p>
    <w:p w:rsidR="0023680E" w:rsidRPr="00AA2EF5" w:rsidRDefault="0023680E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uzgadnianie zezwoleń na prz</w:t>
      </w:r>
      <w:r w:rsidR="000C6BCF" w:rsidRPr="00AA2EF5">
        <w:rPr>
          <w:rFonts w:cs="Arial"/>
          <w:szCs w:val="24"/>
        </w:rPr>
        <w:t>ejazdy pojazdów nienormatywnych;</w:t>
      </w:r>
    </w:p>
    <w:p w:rsidR="000C6BCF" w:rsidRPr="00AA2EF5" w:rsidRDefault="000C6BCF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prowadzenie postępowań z zakresu odpowiedzialności cywilnej na drogach powiatowych.</w:t>
      </w:r>
    </w:p>
    <w:p w:rsidR="00F76E67" w:rsidRPr="00AA2EF5" w:rsidRDefault="00F76E67" w:rsidP="00AB5B6D">
      <w:pPr>
        <w:pStyle w:val="Standard"/>
        <w:tabs>
          <w:tab w:val="left" w:pos="360"/>
        </w:tabs>
        <w:ind w:left="720"/>
        <w:rPr>
          <w:rFonts w:ascii="Arial" w:hAnsi="Arial" w:cs="Arial"/>
        </w:rPr>
      </w:pPr>
    </w:p>
    <w:p w:rsidR="00F76E67" w:rsidRPr="00AA2EF5" w:rsidRDefault="00F76E67" w:rsidP="00AB5B6D">
      <w:pPr>
        <w:pStyle w:val="Standard"/>
        <w:tabs>
          <w:tab w:val="left" w:pos="360"/>
        </w:tabs>
        <w:ind w:left="720"/>
        <w:rPr>
          <w:rFonts w:ascii="Arial" w:hAnsi="Arial" w:cs="Arial"/>
        </w:rPr>
      </w:pPr>
      <w:r w:rsidRPr="00AA2EF5">
        <w:rPr>
          <w:rFonts w:ascii="Arial" w:hAnsi="Arial" w:cs="Arial"/>
        </w:rPr>
        <w:tab/>
      </w:r>
      <w:r w:rsidRPr="00AA2EF5">
        <w:rPr>
          <w:rFonts w:ascii="Arial" w:hAnsi="Arial" w:cs="Arial"/>
        </w:rPr>
        <w:tab/>
      </w:r>
      <w:r w:rsidRPr="00AA2EF5">
        <w:rPr>
          <w:rFonts w:ascii="Arial" w:hAnsi="Arial" w:cs="Arial"/>
        </w:rPr>
        <w:tab/>
      </w:r>
      <w:r w:rsidRPr="00AA2EF5">
        <w:rPr>
          <w:rFonts w:ascii="Arial" w:hAnsi="Arial" w:cs="Arial"/>
        </w:rPr>
        <w:tab/>
      </w:r>
      <w:r w:rsidRPr="00AA2EF5">
        <w:rPr>
          <w:rFonts w:ascii="Arial" w:hAnsi="Arial" w:cs="Arial"/>
        </w:rPr>
        <w:tab/>
        <w:t>§ 4</w:t>
      </w:r>
      <w:r w:rsidR="00922A2A" w:rsidRPr="00AA2EF5">
        <w:rPr>
          <w:rFonts w:ascii="Arial" w:hAnsi="Arial" w:cs="Arial"/>
        </w:rPr>
        <w:t>1</w:t>
      </w:r>
      <w:r w:rsidRPr="00AA2EF5">
        <w:rPr>
          <w:rFonts w:ascii="Arial" w:hAnsi="Arial" w:cs="Arial"/>
        </w:rPr>
        <w:t>.</w:t>
      </w:r>
    </w:p>
    <w:p w:rsidR="00080BE4" w:rsidRPr="00AA2EF5" w:rsidRDefault="00080BE4" w:rsidP="00AB5B6D">
      <w:pPr>
        <w:pStyle w:val="Nagwek3"/>
        <w:rPr>
          <w:rFonts w:ascii="Arial" w:hAnsi="Arial" w:cs="Arial"/>
          <w:b w:val="0"/>
          <w:i w:val="0"/>
          <w:sz w:val="24"/>
          <w:szCs w:val="24"/>
        </w:rPr>
      </w:pPr>
    </w:p>
    <w:p w:rsidR="00080BE4" w:rsidRPr="00AA2EF5" w:rsidRDefault="00080BE4" w:rsidP="00AB5B6D">
      <w:pPr>
        <w:pStyle w:val="Nagwek3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Wydział Komunikacji</w:t>
      </w:r>
    </w:p>
    <w:p w:rsidR="00080BE4" w:rsidRPr="00AA2EF5" w:rsidRDefault="00080BE4" w:rsidP="00AB5B6D">
      <w:pPr>
        <w:spacing w:after="0" w:line="240" w:lineRule="auto"/>
        <w:rPr>
          <w:sz w:val="24"/>
          <w:szCs w:val="24"/>
          <w:lang w:eastAsia="pl-PL"/>
        </w:rPr>
      </w:pPr>
    </w:p>
    <w:p w:rsidR="004E71CA" w:rsidRPr="00AA2EF5" w:rsidRDefault="004E71CA" w:rsidP="00986405">
      <w:pPr>
        <w:pStyle w:val="Tekstpodstawowy3"/>
        <w:widowControl w:val="0"/>
        <w:numPr>
          <w:ilvl w:val="1"/>
          <w:numId w:val="135"/>
        </w:numPr>
        <w:tabs>
          <w:tab w:val="clear" w:pos="1440"/>
          <w:tab w:val="num" w:pos="-1134"/>
        </w:tabs>
        <w:suppressAutoHyphens/>
        <w:autoSpaceDN w:val="0"/>
        <w:ind w:left="426" w:hanging="42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 xml:space="preserve">Do zadań wydziału z zakresu rejestracji i ewidencji pojazdów należy </w:t>
      </w:r>
      <w:r w:rsidRPr="00AA2EF5">
        <w:rPr>
          <w:rFonts w:cs="Arial"/>
          <w:szCs w:val="24"/>
        </w:rPr>
        <w:br/>
        <w:t>w szczególności: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dokonywanie rejestracji pojazdów, wydawanie dowodów rejestracyjnych lub dokumentów czasowo dopuszczających do ruchu oraz tablic rejestracyjnych;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dokonywanie profesjonalnej rejestracji pojazdów, wydawanie profesjonalnych dowodów rejestracyjnych i tablic profesjonalnych;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przyjmowanie zwróconych wykorzystanych blankietów profesjonalnych dowodów rejestracyjnych;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udzielanie informacji właścicielom pojazdów w sprawach rejestracji pojazdów – wymagane dokumenty, termin zgłaszania się, rodzaje i wysokość opłat, miejsca załatwiania formalności;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przyjmowanie zgłoszeń o zagubieniu, zniszczeniu lub kradzieży tablic rejestracyjnych i dowodów rejestracyjnych oraz przeprowadzanie  postępowań administracyjnych wyjaśniających przyczyny ich utraty;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wtórników: dowodu rejestracyjnego, tablic rejestracyjnych;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zamawianie, sprowadzanie i magazynowanie tablic rejestracyjnych i druków ścisłego zarachowania: dowody rejestracyjne, pozwolenia czasowe i  inne druki niezbędne do prowadzenia  rejestracji i ewidencji pojazdów;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tablic tymczasowych i pozwoleń czasowych;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przyjmowanie od właścicieli pojazdów zawiadomień o nabyciu lub zbyciu pojazdu oraz zmianie stanu faktycznego wymagającego zmiany danych zamieszczonych w dowodzie rejestracyjnym;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wpisywanie w dowodzie rejestracyjnym lub pozwoleniu czasowym odpowiedniego zastrzeżenia, jeżeli używanie pojazdu uzależnione jest od szczegółowych warunków określonych przepisami;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kierowanie na dodatkowe badania techniczne właścicieli pojazdów:</w:t>
      </w:r>
    </w:p>
    <w:p w:rsidR="004E71CA" w:rsidRPr="00AA2EF5" w:rsidRDefault="004E71CA" w:rsidP="00986405">
      <w:pPr>
        <w:pStyle w:val="Standard"/>
        <w:numPr>
          <w:ilvl w:val="1"/>
          <w:numId w:val="162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w celu identyfikacji lub ustalenia danych niezbędnych do jego </w:t>
      </w:r>
      <w:r w:rsidRPr="00AA2EF5">
        <w:rPr>
          <w:rFonts w:ascii="Arial" w:hAnsi="Arial" w:cs="Arial"/>
        </w:rPr>
        <w:lastRenderedPageBreak/>
        <w:t>rejestracji:</w:t>
      </w:r>
    </w:p>
    <w:p w:rsidR="004E71CA" w:rsidRPr="00AA2EF5" w:rsidRDefault="004E71CA" w:rsidP="00986405">
      <w:pPr>
        <w:pStyle w:val="Standard"/>
        <w:numPr>
          <w:ilvl w:val="1"/>
          <w:numId w:val="162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jeżeli z dokumentów wymaganych do jego rejestracji wynika, że pojazd uczestniczył w wypadku drogowym lub narusza wymagania ochrony środowiska;</w:t>
      </w:r>
    </w:p>
    <w:p w:rsidR="004E71CA" w:rsidRPr="00AA2EF5" w:rsidRDefault="004E71CA" w:rsidP="00986405">
      <w:pPr>
        <w:pStyle w:val="Standard"/>
        <w:numPr>
          <w:ilvl w:val="1"/>
          <w:numId w:val="162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jeżeli pojazd ma być używany jako taksówka, pojazd uprzywilejowany, pojazd do nauki jazdy;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przechowywanie zatrzymanych dowodów rejestracyjnych lub odpowiadających im innych dokumentów oraz wydawanie tych dokumentów po ustaniu przyczyn ich zatrzymania;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zwrot elektronicznie zatrzymanych dowodów rejestracyjnych;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sporządzanie wykazu oraz przekazywanie zużytych tablic rejestracyjnych do złomowania;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potwierdzanie zgodności danych pojazdu w związku z przesłanymi zawiadomieniami z urzędów, w których zostały przerejestrowane pojazdy;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przyjmowanie zaświadczeń o demontażu pojazdu;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decyzji o wyrejestrowaniu pojazdu na stałe;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decyzji o czasowym wycofaniu pojazdu z ruchu;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obsługa systemów komputerowych związanych z obsługą klienta;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wydawanie decyzji na nadanie cech identyfikacyjnych numeru nadwozia </w:t>
      </w:r>
      <w:r w:rsidRPr="00AA2EF5">
        <w:rPr>
          <w:rFonts w:ascii="Arial" w:hAnsi="Arial" w:cs="Arial"/>
        </w:rPr>
        <w:br/>
        <w:t>w uprawnionych stacjach diagnostycznych;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wydawanie decyzji na wykonanie tabliczek znamionowych zastępczych </w:t>
      </w:r>
      <w:r w:rsidRPr="00AA2EF5">
        <w:rPr>
          <w:rFonts w:ascii="Arial" w:hAnsi="Arial" w:cs="Arial"/>
        </w:rPr>
        <w:br/>
        <w:t>w uprawnionych stacjach diagnostycznych;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uchylanie decyzji o rejestracji pojazdu;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występowanie do właściwego kraju UE o potwierdzenie rejestracji </w:t>
      </w:r>
      <w:r w:rsidRPr="00AA2EF5">
        <w:rPr>
          <w:rFonts w:ascii="Arial" w:hAnsi="Arial" w:cs="Arial"/>
        </w:rPr>
        <w:br/>
        <w:t>i wiarygodności pojazdu pochodzącego z danego kraju;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występowanie o pojazd do SIS-u (Systemu Informatycznego </w:t>
      </w:r>
      <w:proofErr w:type="spellStart"/>
      <w:r w:rsidRPr="00AA2EF5">
        <w:rPr>
          <w:rFonts w:ascii="Arial" w:hAnsi="Arial" w:cs="Arial"/>
        </w:rPr>
        <w:t>Schengen</w:t>
      </w:r>
      <w:proofErr w:type="spellEnd"/>
      <w:r w:rsidRPr="00AA2EF5">
        <w:rPr>
          <w:rFonts w:ascii="Arial" w:hAnsi="Arial" w:cs="Arial"/>
        </w:rPr>
        <w:t>);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sporządzanie raportów dziennych;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generowanie raportów o zarejestrowanych pojazdach pochodzących z krajów UE;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przekazywanie danych do właściwych terytorialnie urzędów gmin;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przekazywanie sprawozdań do urzędu skarbowego w formie elektronicznej </w:t>
      </w:r>
      <w:r w:rsidRPr="00AA2EF5">
        <w:rPr>
          <w:rFonts w:ascii="Arial" w:hAnsi="Arial" w:cs="Arial"/>
        </w:rPr>
        <w:br/>
        <w:t>i na wydrukach;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udzielanie informacji związanych z rejestracją pojazdów oraz udostępnianie dokumentów organom państwowym;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decyzji administracyjnej  o nałożeniu  kary pieniężnej w przypadku niezarejestrowania pojazdu sprowadzonego z terytorium państwa członkowskiego Unii Europejskiej oraz nie zawiadomieniu starosty o nabyciu lub zbyciu pojazdu zarejestrowanego w kraju w ustawowym terminie;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decyzji administracyjnej o nałożeniu kary pieniężnej za niezwrócenie w terminie blankietów profesjonalnych dowodów rejestracyjnych, profesjonalnych dowodów rejestracyjnych oraz profesjonalnych tablic rejestracyjnych jak również za nie prowadzenie  wykaz pojazdów używanych przez uprawniony podmiot w ruchu drogowym z wykorzystaniem profesjonalnego dowodu rejestracyjnego i zalegalizowanych profesjonalnych tablic (tablicy) rejestracyjnych w systemie teleinformatycznym obsługującym centralną ewidencję pojazdów;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zaświadczeń na wniosek;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archiwizacja dokumentów, przekazywanie</w:t>
      </w:r>
      <w:r w:rsidRPr="00AA2EF5">
        <w:rPr>
          <w:rFonts w:ascii="Arial" w:hAnsi="Arial" w:cs="Arial"/>
          <w:i/>
        </w:rPr>
        <w:t xml:space="preserve"> </w:t>
      </w:r>
      <w:r w:rsidRPr="00AA2EF5">
        <w:rPr>
          <w:rFonts w:ascii="Arial" w:hAnsi="Arial" w:cs="Arial"/>
        </w:rPr>
        <w:t>dok</w:t>
      </w:r>
      <w:r w:rsidR="00A250CD" w:rsidRPr="00AA2EF5">
        <w:rPr>
          <w:rFonts w:ascii="Arial" w:hAnsi="Arial" w:cs="Arial"/>
        </w:rPr>
        <w:t>umentów do archiwum zakładowego,</w:t>
      </w:r>
    </w:p>
    <w:p w:rsidR="00A250CD" w:rsidRPr="00AA2EF5" w:rsidRDefault="00A250CD" w:rsidP="00986405">
      <w:pPr>
        <w:pStyle w:val="Akapitzlist"/>
        <w:numPr>
          <w:ilvl w:val="0"/>
          <w:numId w:val="161"/>
        </w:numPr>
        <w:spacing w:after="0" w:line="240" w:lineRule="auto"/>
        <w:ind w:hanging="43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A2EF5">
        <w:rPr>
          <w:rFonts w:ascii="Arial" w:eastAsia="Times New Roman" w:hAnsi="Arial" w:cs="Arial"/>
          <w:sz w:val="24"/>
          <w:szCs w:val="24"/>
          <w:lang w:eastAsia="pl-PL"/>
        </w:rPr>
        <w:t>prowadzenie postępowań w przedmiocie wymierzania kar z tytułu niezgłoszenia nabycia, zbycia pojazdu oraz niezarejestrowania pojazdu sprowadzonego z terytorium U</w:t>
      </w:r>
      <w:r w:rsidR="000D28E5" w:rsidRPr="00AA2EF5">
        <w:rPr>
          <w:rFonts w:ascii="Arial" w:eastAsia="Times New Roman" w:hAnsi="Arial" w:cs="Arial"/>
          <w:sz w:val="24"/>
          <w:szCs w:val="24"/>
          <w:lang w:eastAsia="pl-PL"/>
        </w:rPr>
        <w:t>nii Europejskiej.</w:t>
      </w:r>
    </w:p>
    <w:p w:rsidR="004E71CA" w:rsidRPr="00AA2EF5" w:rsidRDefault="004E71CA" w:rsidP="00986405">
      <w:pPr>
        <w:pStyle w:val="Standard"/>
        <w:numPr>
          <w:ilvl w:val="1"/>
          <w:numId w:val="135"/>
        </w:numPr>
        <w:tabs>
          <w:tab w:val="clear" w:pos="1440"/>
          <w:tab w:val="num" w:pos="-284"/>
          <w:tab w:val="left" w:pos="-243"/>
        </w:tabs>
        <w:ind w:left="426" w:hanging="426"/>
        <w:rPr>
          <w:rFonts w:ascii="Arial" w:hAnsi="Arial" w:cs="Arial"/>
        </w:rPr>
      </w:pPr>
      <w:r w:rsidRPr="00AA2EF5">
        <w:rPr>
          <w:rFonts w:ascii="Arial" w:hAnsi="Arial" w:cs="Arial"/>
        </w:rPr>
        <w:t>Do zadań wydziału z zakresu wydawania praw jazdy należy: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lastRenderedPageBreak/>
        <w:t>wydawanie uprawnień  do kierowania pojazdami: praw jazdy oraz pozwoleń na kierowanie tramwajem;</w:t>
      </w:r>
    </w:p>
    <w:p w:rsidR="004E71CA" w:rsidRDefault="004E71CA" w:rsidP="00986405">
      <w:pPr>
        <w:pStyle w:val="Standard"/>
        <w:numPr>
          <w:ilvl w:val="0"/>
          <w:numId w:val="108"/>
        </w:numPr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generowanie profilów kandydatom na kierowców;</w:t>
      </w:r>
    </w:p>
    <w:p w:rsidR="00E324A4" w:rsidRPr="00826DD9" w:rsidRDefault="00E324A4" w:rsidP="00986405">
      <w:pPr>
        <w:pStyle w:val="Standard"/>
        <w:numPr>
          <w:ilvl w:val="0"/>
          <w:numId w:val="108"/>
        </w:numPr>
        <w:ind w:left="709"/>
        <w:jc w:val="both"/>
        <w:rPr>
          <w:rFonts w:ascii="Arial" w:hAnsi="Arial" w:cs="Arial"/>
        </w:rPr>
      </w:pPr>
      <w:r w:rsidRPr="00826DD9">
        <w:rPr>
          <w:rFonts w:ascii="Arial" w:hAnsi="Arial" w:cs="Arial"/>
        </w:rPr>
        <w:t>generowanie profilów kandydatom zawodowym;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wymiana pozwoleń wojskowych wydawanych przez dowódcę jednostki wojskowej na prawo jazdy odpowiedniej kategorii;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międzynarodowych praw jazdy;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przyjmowanie od kierowców zawiadomień o zamianie stanu faktycznego wymagającego zmiany danych zawartych w prawach jazdy oraz   zawiadomień o utracie i zniszczeniu prawa jazdy celem wydania wtórnika dokumentu;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przedłużanie ważności prawa jazdy lub pozwolenia na kierowanie tramwajem;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dokonywanie w prawie jazdy wpisu potwierdzającego odbycie kwalifikacji wstępnej, kwalifikacji wstępnej przyspieszonej, kwalifikacji wstępnej uzupełniającej, kwalifikacji wstępnej uzupełniającej przyspieszonej albo szkolenia okresowego - zgodne z  ustawą o transporcie drogowym;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/>
        <w:rPr>
          <w:rFonts w:ascii="Arial" w:hAnsi="Arial" w:cs="Arial"/>
        </w:rPr>
      </w:pPr>
      <w:r w:rsidRPr="00AA2EF5">
        <w:rPr>
          <w:rFonts w:ascii="Arial" w:hAnsi="Arial" w:cs="Arial"/>
        </w:rPr>
        <w:t>dokonywanie wymiany zagranicznych praw jazdy na prawo jazdy krajowe;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zezwoleń na kierowania pojazdem uprzywilejowanym oraz zezwoleń na kierowanie pojazdem przewożącym  wartości pieniężne;</w:t>
      </w:r>
    </w:p>
    <w:p w:rsidR="004E71CA" w:rsidRPr="00826DD9" w:rsidRDefault="00E324A4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826DD9">
        <w:rPr>
          <w:rFonts w:ascii="Arial" w:hAnsi="Arial" w:cs="Arial"/>
        </w:rPr>
        <w:t>informowanie o obowiązku wykonania badania psychologicznego w zakresie psychologii transportu, kierującego pojazdem</w:t>
      </w:r>
      <w:r w:rsidR="004E71CA" w:rsidRPr="00826DD9">
        <w:rPr>
          <w:rFonts w:ascii="Arial" w:hAnsi="Arial" w:cs="Arial"/>
        </w:rPr>
        <w:t xml:space="preserve">; 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decyzji kierującej na badania psychologiczne, w zakresie psychologii transportu, kierującego pojazdem;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wydawanie decyzji kierującej na kontrolne sprawdzenie kwalifikacji w formie państwowego egzaminy kontrolnego; 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wydawanie decyzji administracyjnych o zatrzymaniu prawa jazdy lub pozwolenia na kierowanie tramwajem; 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decyzji o zatrzymaniu prawa jazdy dłużnikom alimentacyjnym na wniosek organu właściwego dłużnika alimentacyjnego;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wydawanie decyzji administracyjnej o cofnięciu uprawnień do kierowania pojazdami; 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decyzji o przywróceniu uprawnień do kierowania pojazdami po ustaniu przyczyn, które spowodowały jego cofnięcie;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prowadzenie ewidencji osób posiadających uprawnienia do kierowania pojazdami silnikowymi oraz osób bez uprawnień, wobec których sąd orzekł zakaz prowadzenia pojazdów;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przyjmowanie zawiadomień o wydaniu postanowienia o zatrzymaniu prawa jazdy przez prokuraturę lub sąd;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wykonanie wyroków sądu orzekających zakaz prowadzenia pojazdów mechanicznych;</w:t>
      </w:r>
    </w:p>
    <w:p w:rsidR="004E71CA" w:rsidRPr="00826DD9" w:rsidRDefault="00E324A4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826DD9">
        <w:rPr>
          <w:rFonts w:ascii="Arial" w:hAnsi="Arial" w:cs="Arial"/>
        </w:rPr>
        <w:t>informowanie o obowiązku odbycia kursu reedukacyjnego w zakresie problematyki przeciwalkoholowej i przeciwdziałania narkomanii</w:t>
      </w:r>
      <w:r w:rsidR="004E71CA" w:rsidRPr="00826DD9">
        <w:rPr>
          <w:rFonts w:ascii="Arial" w:hAnsi="Arial" w:cs="Arial"/>
        </w:rPr>
        <w:t>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decyzji kierującej na kurs reedukacyjny w zakresie problematyki przeciwalkoholowej i przeciwdziałania narkomanii;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zaświadczeń potwierdzających posiadanie uprawnień do kierowania pojazdami;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udostępnianie akt i informacji, współdziałanie z innymi urzędami i instytucjami;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decyzji kierującej na kurs reedukacyjny w zakresie bezpieczeństwa ruchu drogowego;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prowadzenie archiwów:</w:t>
      </w:r>
    </w:p>
    <w:p w:rsidR="004E71CA" w:rsidRPr="00AA2EF5" w:rsidRDefault="004E71CA" w:rsidP="00986405">
      <w:pPr>
        <w:pStyle w:val="Standard"/>
        <w:numPr>
          <w:ilvl w:val="0"/>
          <w:numId w:val="163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akt ewidencyjnych kierowców – osób posiadających uprawnienia do kierowania pojazdami,</w:t>
      </w:r>
    </w:p>
    <w:p w:rsidR="004E71CA" w:rsidRPr="00AA2EF5" w:rsidRDefault="004E71CA" w:rsidP="00986405">
      <w:pPr>
        <w:pStyle w:val="Standard"/>
        <w:numPr>
          <w:ilvl w:val="0"/>
          <w:numId w:val="163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akt ewidencyjnych osób bez uprawnień. </w:t>
      </w:r>
    </w:p>
    <w:p w:rsidR="004E71CA" w:rsidRPr="00AA2EF5" w:rsidRDefault="004E71CA" w:rsidP="00986405">
      <w:pPr>
        <w:pStyle w:val="Standard"/>
        <w:numPr>
          <w:ilvl w:val="1"/>
          <w:numId w:val="135"/>
        </w:numPr>
        <w:tabs>
          <w:tab w:val="clear" w:pos="1440"/>
          <w:tab w:val="num" w:pos="-426"/>
        </w:tabs>
        <w:ind w:left="426" w:hanging="426"/>
        <w:rPr>
          <w:rFonts w:ascii="Arial" w:hAnsi="Arial" w:cs="Arial"/>
        </w:rPr>
      </w:pPr>
      <w:r w:rsidRPr="00AA2EF5">
        <w:rPr>
          <w:rFonts w:ascii="Arial" w:hAnsi="Arial" w:cs="Arial"/>
        </w:rPr>
        <w:lastRenderedPageBreak/>
        <w:t>Do zadań wydziału w zakresie transportu należy:</w:t>
      </w:r>
    </w:p>
    <w:p w:rsidR="004E71CA" w:rsidRPr="00AA2EF5" w:rsidRDefault="004E71CA" w:rsidP="00986405">
      <w:pPr>
        <w:pStyle w:val="Compact"/>
        <w:numPr>
          <w:ilvl w:val="0"/>
          <w:numId w:val="147"/>
        </w:numPr>
        <w:spacing w:before="0" w:after="0"/>
        <w:jc w:val="both"/>
        <w:rPr>
          <w:rFonts w:ascii="Arial" w:hAnsi="Arial" w:cs="Arial"/>
          <w:lang w:val="pl-PL"/>
        </w:rPr>
      </w:pPr>
      <w:r w:rsidRPr="00AA2EF5">
        <w:rPr>
          <w:rFonts w:ascii="Arial" w:hAnsi="Arial" w:cs="Arial"/>
          <w:lang w:val="pl-PL"/>
        </w:rPr>
        <w:t>wydawanie, zawieszanie, odmowa lub cofanie zezwoleń na wykonywanie zawodu przewoźnika drogowego osób lub rzeczy;</w:t>
      </w:r>
    </w:p>
    <w:p w:rsidR="004E71CA" w:rsidRPr="00AA2EF5" w:rsidRDefault="004E71CA" w:rsidP="00986405">
      <w:pPr>
        <w:pStyle w:val="Akapitzlist"/>
        <w:numPr>
          <w:ilvl w:val="0"/>
          <w:numId w:val="14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wydawanie, odmowa, cofanie licencji na wykonywanie krajowego przewozu osób samochodem osobowym, pojazdem samochodowym przeznaczonym konstrukcyjnie do przewozu powyżej 7 i nie więcej niż 9 osób łącznie </w:t>
      </w:r>
      <w:r w:rsidR="002D36F0" w:rsidRPr="00AA2EF5">
        <w:rPr>
          <w:rFonts w:ascii="Arial" w:hAnsi="Arial" w:cs="Arial"/>
          <w:sz w:val="24"/>
          <w:szCs w:val="24"/>
        </w:rPr>
        <w:br/>
      </w:r>
      <w:r w:rsidRPr="00AA2EF5">
        <w:rPr>
          <w:rFonts w:ascii="Arial" w:hAnsi="Arial" w:cs="Arial"/>
          <w:sz w:val="24"/>
          <w:szCs w:val="24"/>
        </w:rPr>
        <w:t>z kierowcą;</w:t>
      </w:r>
    </w:p>
    <w:p w:rsidR="004E71CA" w:rsidRPr="00AA2EF5" w:rsidRDefault="004E71CA" w:rsidP="00986405">
      <w:pPr>
        <w:pStyle w:val="Akapitzlist"/>
        <w:numPr>
          <w:ilvl w:val="0"/>
          <w:numId w:val="14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wydawanie, odmowa, cofanie licencji na wykonywanie transportu drogowego w zakresie pośrednictwa przy przewozie rzeczy,</w:t>
      </w:r>
    </w:p>
    <w:p w:rsidR="004E71CA" w:rsidRPr="00AA2EF5" w:rsidRDefault="004E71CA" w:rsidP="00986405">
      <w:pPr>
        <w:numPr>
          <w:ilvl w:val="0"/>
          <w:numId w:val="14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wydawanie, odmowa, cofanie zezwoleń na wykonywanie regularnych oraz regularnych specjalnych przewozów osób w krajowym transporcie drogowym,</w:t>
      </w:r>
    </w:p>
    <w:p w:rsidR="004E71CA" w:rsidRPr="00AA2EF5" w:rsidRDefault="004E71CA" w:rsidP="00986405">
      <w:pPr>
        <w:numPr>
          <w:ilvl w:val="0"/>
          <w:numId w:val="14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zaświadczeń na przewozy drogowe na potrzeby własne;</w:t>
      </w:r>
    </w:p>
    <w:p w:rsidR="004E71CA" w:rsidRPr="00AA2EF5" w:rsidRDefault="004E71CA" w:rsidP="00986405">
      <w:pPr>
        <w:numPr>
          <w:ilvl w:val="0"/>
          <w:numId w:val="14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zezwole</w:t>
      </w:r>
      <w:r w:rsidR="0023680E" w:rsidRPr="00AA2EF5">
        <w:rPr>
          <w:rFonts w:ascii="Arial" w:hAnsi="Arial" w:cs="Arial"/>
          <w:sz w:val="24"/>
          <w:szCs w:val="24"/>
        </w:rPr>
        <w:t xml:space="preserve">ń kat. I </w:t>
      </w:r>
      <w:proofErr w:type="spellStart"/>
      <w:r w:rsidR="0023680E" w:rsidRPr="00AA2EF5">
        <w:rPr>
          <w:rFonts w:ascii="Arial" w:hAnsi="Arial" w:cs="Arial"/>
          <w:sz w:val="24"/>
          <w:szCs w:val="24"/>
        </w:rPr>
        <w:t>i</w:t>
      </w:r>
      <w:proofErr w:type="spellEnd"/>
      <w:r w:rsidR="0023680E" w:rsidRPr="00AA2EF5">
        <w:rPr>
          <w:rFonts w:ascii="Arial" w:hAnsi="Arial" w:cs="Arial"/>
          <w:sz w:val="24"/>
          <w:szCs w:val="24"/>
        </w:rPr>
        <w:t xml:space="preserve"> II</w:t>
      </w:r>
      <w:r w:rsidRPr="00AA2EF5">
        <w:rPr>
          <w:rFonts w:ascii="Arial" w:hAnsi="Arial" w:cs="Arial"/>
          <w:sz w:val="24"/>
          <w:szCs w:val="24"/>
        </w:rPr>
        <w:t xml:space="preserve"> na przejazd pojazdu nienormatywnego, </w:t>
      </w:r>
    </w:p>
    <w:p w:rsidR="004E71CA" w:rsidRPr="00AA2EF5" w:rsidRDefault="004E71CA" w:rsidP="00986405">
      <w:pPr>
        <w:pStyle w:val="Akapitzlist"/>
        <w:numPr>
          <w:ilvl w:val="0"/>
          <w:numId w:val="14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sprawowanie nadzoru i kontroli nad wydanymi zezwoleniami, licencjami, zaświadczeniami w zakresie transportu;</w:t>
      </w:r>
    </w:p>
    <w:p w:rsidR="004E71CA" w:rsidRPr="00AA2EF5" w:rsidRDefault="004E71CA" w:rsidP="00986405">
      <w:pPr>
        <w:pStyle w:val="Akapitzlist"/>
        <w:numPr>
          <w:ilvl w:val="0"/>
          <w:numId w:val="14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przyjmowanie i aktualizowanie zmian dotyczących danych w zakresie wydanych zezwoleń, licencji, zaświadczeń; </w:t>
      </w:r>
    </w:p>
    <w:p w:rsidR="004E71CA" w:rsidRPr="00AA2EF5" w:rsidRDefault="004E71CA" w:rsidP="00986405">
      <w:pPr>
        <w:pStyle w:val="Akapitzlist"/>
        <w:numPr>
          <w:ilvl w:val="0"/>
          <w:numId w:val="14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zaświadczeń potwierdzających posiadania przez</w:t>
      </w:r>
      <w:r w:rsidRPr="00AA2EF5">
        <w:rPr>
          <w:rFonts w:ascii="Arial" w:hAnsi="Arial" w:cs="Arial"/>
          <w:bCs/>
          <w:sz w:val="24"/>
          <w:szCs w:val="24"/>
        </w:rPr>
        <w:t xml:space="preserve"> przedsiębiorcę zabezpieczenia finansowego; </w:t>
      </w:r>
    </w:p>
    <w:p w:rsidR="004E71CA" w:rsidRPr="00AA2EF5" w:rsidRDefault="004E71CA" w:rsidP="00986405">
      <w:pPr>
        <w:pStyle w:val="Akapitzlist"/>
        <w:numPr>
          <w:ilvl w:val="0"/>
          <w:numId w:val="147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bCs/>
          <w:sz w:val="24"/>
          <w:szCs w:val="24"/>
        </w:rPr>
        <w:t xml:space="preserve">zgłaszanie i aktualizacja danych dotyczących wydanych zezwoleń w zakresie krajowego transportu drogowego za pomocą </w:t>
      </w:r>
      <w:proofErr w:type="spellStart"/>
      <w:r w:rsidRPr="00AA2EF5">
        <w:rPr>
          <w:rFonts w:ascii="Arial" w:hAnsi="Arial" w:cs="Arial"/>
          <w:bCs/>
          <w:sz w:val="24"/>
          <w:szCs w:val="24"/>
        </w:rPr>
        <w:t>EPuap</w:t>
      </w:r>
      <w:proofErr w:type="spellEnd"/>
      <w:r w:rsidRPr="00AA2EF5">
        <w:rPr>
          <w:rFonts w:ascii="Arial" w:hAnsi="Arial" w:cs="Arial"/>
          <w:bCs/>
          <w:sz w:val="24"/>
          <w:szCs w:val="24"/>
        </w:rPr>
        <w:t xml:space="preserve"> do KREPTD (Krajowy Rejestr Elektroniczny Przedsiębiorców Transportu Drogowego);</w:t>
      </w:r>
    </w:p>
    <w:p w:rsidR="004E71CA" w:rsidRPr="00AA2EF5" w:rsidRDefault="004E71CA" w:rsidP="00986405">
      <w:pPr>
        <w:pStyle w:val="Akapitzlist"/>
        <w:numPr>
          <w:ilvl w:val="0"/>
          <w:numId w:val="147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bCs/>
          <w:sz w:val="24"/>
          <w:szCs w:val="24"/>
        </w:rPr>
        <w:t xml:space="preserve">wpisywanie i skreślanie w </w:t>
      </w:r>
      <w:proofErr w:type="spellStart"/>
      <w:r w:rsidRPr="00AA2EF5">
        <w:rPr>
          <w:rFonts w:ascii="Arial" w:hAnsi="Arial" w:cs="Arial"/>
          <w:bCs/>
          <w:sz w:val="24"/>
          <w:szCs w:val="24"/>
        </w:rPr>
        <w:t>CEiDG</w:t>
      </w:r>
      <w:proofErr w:type="spellEnd"/>
      <w:r w:rsidRPr="00AA2EF5">
        <w:rPr>
          <w:rFonts w:ascii="Arial" w:hAnsi="Arial" w:cs="Arial"/>
          <w:bCs/>
          <w:sz w:val="24"/>
          <w:szCs w:val="24"/>
        </w:rPr>
        <w:t xml:space="preserve"> (C</w:t>
      </w:r>
      <w:r w:rsidRPr="00AA2EF5">
        <w:rPr>
          <w:rFonts w:ascii="Arial" w:hAnsi="Arial" w:cs="Arial"/>
          <w:sz w:val="24"/>
          <w:szCs w:val="24"/>
        </w:rPr>
        <w:t>entralna Ewidencja i Informacja</w:t>
      </w:r>
      <w:r w:rsidRPr="00AA2EF5">
        <w:rPr>
          <w:rFonts w:ascii="Arial" w:hAnsi="Arial" w:cs="Arial"/>
          <w:sz w:val="24"/>
          <w:szCs w:val="24"/>
        </w:rPr>
        <w:br/>
        <w:t xml:space="preserve">o Działalności Gospodarczej) </w:t>
      </w:r>
      <w:r w:rsidRPr="00AA2EF5">
        <w:rPr>
          <w:rFonts w:ascii="Arial" w:hAnsi="Arial" w:cs="Arial"/>
          <w:bCs/>
          <w:sz w:val="24"/>
          <w:szCs w:val="24"/>
        </w:rPr>
        <w:t>informacji o wydanych przedsiębiorcom licencjach, zezwoleniach w zakresie transportu drogowego;</w:t>
      </w:r>
    </w:p>
    <w:p w:rsidR="004E71CA" w:rsidRPr="00AA2EF5" w:rsidRDefault="004E71CA" w:rsidP="00986405">
      <w:pPr>
        <w:numPr>
          <w:ilvl w:val="0"/>
          <w:numId w:val="147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sporządzanie sprawozdań dotyczących liczby i zakresu udzielonych licencji </w:t>
      </w:r>
      <w:r w:rsidR="002D36F0" w:rsidRPr="00AA2EF5">
        <w:rPr>
          <w:rFonts w:ascii="Arial" w:hAnsi="Arial" w:cs="Arial"/>
          <w:sz w:val="24"/>
          <w:szCs w:val="24"/>
        </w:rPr>
        <w:br/>
      </w:r>
      <w:r w:rsidRPr="00AA2EF5">
        <w:rPr>
          <w:rFonts w:ascii="Arial" w:hAnsi="Arial" w:cs="Arial"/>
          <w:sz w:val="24"/>
          <w:szCs w:val="24"/>
        </w:rPr>
        <w:t>i zezwoleń i przekazywanie ich ministrowi ds. transportu przynajmniej dwa razy w roku;</w:t>
      </w:r>
    </w:p>
    <w:p w:rsidR="004E71CA" w:rsidRPr="00AA2EF5" w:rsidRDefault="004E71CA" w:rsidP="00986405">
      <w:pPr>
        <w:pStyle w:val="Akapitzlist"/>
        <w:numPr>
          <w:ilvl w:val="0"/>
          <w:numId w:val="147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sporządzanie sprawozdania z zakresu transportu do Urzędu Wojewódzkiego; </w:t>
      </w:r>
    </w:p>
    <w:p w:rsidR="004E71CA" w:rsidRPr="00AA2EF5" w:rsidRDefault="004E71CA" w:rsidP="00986405">
      <w:pPr>
        <w:numPr>
          <w:ilvl w:val="0"/>
          <w:numId w:val="147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sporządzenie sprawozdania z zakresu transportu do Głównego Urzędu Statystycznego;</w:t>
      </w:r>
    </w:p>
    <w:p w:rsidR="004E71CA" w:rsidRPr="00AA2EF5" w:rsidRDefault="004E71CA" w:rsidP="00986405">
      <w:pPr>
        <w:numPr>
          <w:ilvl w:val="0"/>
          <w:numId w:val="147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uzgadnianie rozkładów jazdy dla innych organów;</w:t>
      </w:r>
    </w:p>
    <w:p w:rsidR="004E71CA" w:rsidRPr="00AA2EF5" w:rsidRDefault="004E71CA" w:rsidP="00986405">
      <w:pPr>
        <w:numPr>
          <w:ilvl w:val="0"/>
          <w:numId w:val="147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realizacja zadań związanych z organizacją publicznego </w:t>
      </w:r>
      <w:r w:rsidR="000C6BCF" w:rsidRPr="00AA2EF5">
        <w:rPr>
          <w:rFonts w:ascii="Arial" w:hAnsi="Arial" w:cs="Arial"/>
          <w:sz w:val="24"/>
          <w:szCs w:val="24"/>
        </w:rPr>
        <w:t>transportu zbiorowego;</w:t>
      </w:r>
    </w:p>
    <w:p w:rsidR="002D7F08" w:rsidRPr="00AA2EF5" w:rsidRDefault="002D7F08" w:rsidP="00986405">
      <w:pPr>
        <w:numPr>
          <w:ilvl w:val="0"/>
          <w:numId w:val="147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wyznaczanie przystanków komunikacyjnych w drodze uchwały Rady;</w:t>
      </w:r>
    </w:p>
    <w:p w:rsidR="000C6BCF" w:rsidRDefault="000C6BCF" w:rsidP="00986405">
      <w:pPr>
        <w:numPr>
          <w:ilvl w:val="0"/>
          <w:numId w:val="147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wyrażanie zgody na korzystani</w:t>
      </w:r>
      <w:r w:rsidR="008764E8">
        <w:rPr>
          <w:rFonts w:ascii="Arial" w:hAnsi="Arial" w:cs="Arial"/>
          <w:sz w:val="24"/>
          <w:szCs w:val="24"/>
        </w:rPr>
        <w:t>e z przystanków komunikacyjnych;</w:t>
      </w:r>
    </w:p>
    <w:p w:rsidR="008764E8" w:rsidRPr="00826DD9" w:rsidRDefault="008764E8" w:rsidP="00986405">
      <w:pPr>
        <w:numPr>
          <w:ilvl w:val="0"/>
          <w:numId w:val="147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rozliczanie przewoźników z opłat za korzystanie z przystanków komunikacyjnych.</w:t>
      </w:r>
    </w:p>
    <w:p w:rsidR="004E71CA" w:rsidRPr="00AA2EF5" w:rsidRDefault="004E71CA" w:rsidP="00986405">
      <w:pPr>
        <w:pStyle w:val="Akapitzlist"/>
        <w:numPr>
          <w:ilvl w:val="0"/>
          <w:numId w:val="134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wydziału w zakresie nadzoru nad ośrodkami szkolenia kierowców należy:</w:t>
      </w:r>
    </w:p>
    <w:p w:rsidR="004E71CA" w:rsidRPr="00AA2EF5" w:rsidRDefault="004E71CA" w:rsidP="00986405">
      <w:pPr>
        <w:numPr>
          <w:ilvl w:val="0"/>
          <w:numId w:val="148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wpisywanie ośrodków szkolenia kierowców do rejestru przedsiębiorców prowadzonego przez Starostę oraz skreślanie z rejestru</w:t>
      </w:r>
    </w:p>
    <w:p w:rsidR="004E71CA" w:rsidRPr="00AA2EF5" w:rsidRDefault="004E71CA" w:rsidP="00986405">
      <w:pPr>
        <w:numPr>
          <w:ilvl w:val="0"/>
          <w:numId w:val="148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sprawozdanie nadzoru nad ośrodkami szkolenia kierowców poprzez przeprowadzenie przynajmniej raz w roku kontroli;</w:t>
      </w:r>
    </w:p>
    <w:p w:rsidR="004E71CA" w:rsidRPr="00AA2EF5" w:rsidRDefault="004E71CA" w:rsidP="00986405">
      <w:pPr>
        <w:numPr>
          <w:ilvl w:val="0"/>
          <w:numId w:val="148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przyjmowanie i aktualizacja danych dotyczących ośrodków szkolenia kierowców (infrastruktura, zatrudnienie, zakres prowadzonych szkoleń);</w:t>
      </w:r>
    </w:p>
    <w:p w:rsidR="004E71CA" w:rsidRPr="00AA2EF5" w:rsidRDefault="004E71CA" w:rsidP="00986405">
      <w:pPr>
        <w:numPr>
          <w:ilvl w:val="0"/>
          <w:numId w:val="148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przyjmowanie zestawień rocznych z prowadzonej działalności ośrodków szkolenia kierowców;</w:t>
      </w:r>
    </w:p>
    <w:p w:rsidR="004E71CA" w:rsidRPr="00AA2EF5" w:rsidRDefault="004E71CA" w:rsidP="00986405">
      <w:pPr>
        <w:numPr>
          <w:ilvl w:val="0"/>
          <w:numId w:val="148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przyjmowanie zgłoszeń o rozpoczęciu kursów dla kandydatów na kierowców;</w:t>
      </w:r>
    </w:p>
    <w:p w:rsidR="004E71CA" w:rsidRPr="00AA2EF5" w:rsidRDefault="004E71CA" w:rsidP="00986405">
      <w:pPr>
        <w:numPr>
          <w:ilvl w:val="0"/>
          <w:numId w:val="148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wydawanie i cofanie uprawnień instruktorom nauki jazdy; </w:t>
      </w:r>
    </w:p>
    <w:p w:rsidR="004E71CA" w:rsidRPr="00AA2EF5" w:rsidRDefault="004E71CA" w:rsidP="00986405">
      <w:pPr>
        <w:numPr>
          <w:ilvl w:val="0"/>
          <w:numId w:val="148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przedłużanie ważności legitymacji instruktorom nauki jazdy;</w:t>
      </w:r>
    </w:p>
    <w:p w:rsidR="004E71CA" w:rsidRPr="00AA2EF5" w:rsidRDefault="004E71CA" w:rsidP="00986405">
      <w:pPr>
        <w:numPr>
          <w:ilvl w:val="0"/>
          <w:numId w:val="148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przyjmowanie i aktualizacja danych dotyczących instruktorów nauki jazdy </w:t>
      </w:r>
      <w:r w:rsidRPr="00AA2EF5">
        <w:rPr>
          <w:rFonts w:ascii="Arial" w:hAnsi="Arial" w:cs="Arial"/>
          <w:sz w:val="24"/>
          <w:szCs w:val="24"/>
        </w:rPr>
        <w:br/>
        <w:t>(w tym dotyczących zatrudnienia);</w:t>
      </w:r>
    </w:p>
    <w:p w:rsidR="004E71CA" w:rsidRPr="00AA2EF5" w:rsidRDefault="004E71CA" w:rsidP="00986405">
      <w:pPr>
        <w:numPr>
          <w:ilvl w:val="0"/>
          <w:numId w:val="148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 xml:space="preserve">przyjmowanie i nadzór nad dostarczaniem zaświadczeń o ukończeniu warsztatów doskonalenia zawodowego; </w:t>
      </w:r>
    </w:p>
    <w:p w:rsidR="004E71CA" w:rsidRPr="00AA2EF5" w:rsidRDefault="004E71CA" w:rsidP="00986405">
      <w:pPr>
        <w:numPr>
          <w:ilvl w:val="0"/>
          <w:numId w:val="148"/>
        </w:numPr>
        <w:spacing w:after="0" w:line="240" w:lineRule="auto"/>
        <w:ind w:left="709" w:hanging="567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bCs/>
          <w:sz w:val="24"/>
          <w:szCs w:val="24"/>
        </w:rPr>
        <w:t xml:space="preserve">wprowadzanie do </w:t>
      </w:r>
      <w:proofErr w:type="spellStart"/>
      <w:r w:rsidRPr="00AA2EF5">
        <w:rPr>
          <w:rFonts w:ascii="Arial" w:hAnsi="Arial" w:cs="Arial"/>
          <w:bCs/>
          <w:sz w:val="24"/>
          <w:szCs w:val="24"/>
        </w:rPr>
        <w:t>CEiDG</w:t>
      </w:r>
      <w:proofErr w:type="spellEnd"/>
      <w:r w:rsidRPr="00AA2EF5">
        <w:rPr>
          <w:rFonts w:ascii="Arial" w:hAnsi="Arial" w:cs="Arial"/>
          <w:bCs/>
          <w:sz w:val="24"/>
          <w:szCs w:val="24"/>
        </w:rPr>
        <w:t xml:space="preserve"> (C</w:t>
      </w:r>
      <w:r w:rsidRPr="00AA2EF5">
        <w:rPr>
          <w:rFonts w:ascii="Arial" w:hAnsi="Arial" w:cs="Arial"/>
          <w:sz w:val="24"/>
          <w:szCs w:val="24"/>
        </w:rPr>
        <w:t>entralna Ewidencja i Informacja o Działalności Gospodarczej)</w:t>
      </w:r>
      <w:r w:rsidRPr="00AA2EF5">
        <w:rPr>
          <w:rFonts w:ascii="Arial" w:hAnsi="Arial" w:cs="Arial"/>
          <w:bCs/>
          <w:sz w:val="24"/>
          <w:szCs w:val="24"/>
        </w:rPr>
        <w:t xml:space="preserve"> informacji o wpisie lub skreśleniu ośrodka szkolenia kierowców.</w:t>
      </w:r>
    </w:p>
    <w:p w:rsidR="004E71CA" w:rsidRPr="00AA2EF5" w:rsidRDefault="004E71CA" w:rsidP="00986405">
      <w:pPr>
        <w:pStyle w:val="Standard"/>
        <w:numPr>
          <w:ilvl w:val="0"/>
          <w:numId w:val="134"/>
        </w:numPr>
        <w:tabs>
          <w:tab w:val="left" w:pos="-1200"/>
        </w:tabs>
        <w:ind w:left="284" w:hanging="284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Do zadań wydziału w zakresie nadzoru nad stacjami diagnostycznymi należy:</w:t>
      </w:r>
    </w:p>
    <w:p w:rsidR="004E71CA" w:rsidRPr="00AA2EF5" w:rsidRDefault="004E71CA" w:rsidP="00986405">
      <w:pPr>
        <w:pStyle w:val="Standard"/>
        <w:numPr>
          <w:ilvl w:val="1"/>
          <w:numId w:val="148"/>
        </w:numPr>
        <w:tabs>
          <w:tab w:val="left" w:pos="-1200"/>
        </w:tabs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wpisywanie i skreślanie stacji kontroli pojazdów do rejestru przedsiębiorców prowadzonego przez Starostę;</w:t>
      </w:r>
    </w:p>
    <w:p w:rsidR="004E71CA" w:rsidRPr="00AA2EF5" w:rsidRDefault="004E71CA" w:rsidP="00986405">
      <w:pPr>
        <w:pStyle w:val="Standard"/>
        <w:numPr>
          <w:ilvl w:val="1"/>
          <w:numId w:val="148"/>
        </w:numPr>
        <w:tabs>
          <w:tab w:val="left" w:pos="-1200"/>
        </w:tabs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sprawowanie nadzoru nad stacjami kontroli pojazdów poprzez przeprowadzenie przynajmniej raz w roku kontroli;</w:t>
      </w:r>
    </w:p>
    <w:p w:rsidR="004E71CA" w:rsidRPr="00AA2EF5" w:rsidRDefault="004E71CA" w:rsidP="00986405">
      <w:pPr>
        <w:pStyle w:val="Standard"/>
        <w:numPr>
          <w:ilvl w:val="1"/>
          <w:numId w:val="148"/>
        </w:numPr>
        <w:tabs>
          <w:tab w:val="left" w:pos="-1200"/>
        </w:tabs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i cofanie uprawnień diagnosty;</w:t>
      </w:r>
    </w:p>
    <w:p w:rsidR="004E71CA" w:rsidRPr="00AA2EF5" w:rsidRDefault="004E71CA" w:rsidP="00986405">
      <w:pPr>
        <w:pStyle w:val="Standard"/>
        <w:numPr>
          <w:ilvl w:val="1"/>
          <w:numId w:val="148"/>
        </w:numPr>
        <w:tabs>
          <w:tab w:val="left" w:pos="-1200"/>
        </w:tabs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wprowadzanie do </w:t>
      </w:r>
      <w:proofErr w:type="spellStart"/>
      <w:r w:rsidRPr="00AA2EF5">
        <w:rPr>
          <w:rFonts w:ascii="Arial" w:hAnsi="Arial" w:cs="Arial"/>
        </w:rPr>
        <w:t>CEiDG</w:t>
      </w:r>
      <w:proofErr w:type="spellEnd"/>
      <w:r w:rsidRPr="00AA2EF5">
        <w:rPr>
          <w:rFonts w:ascii="Arial" w:hAnsi="Arial" w:cs="Arial"/>
        </w:rPr>
        <w:t xml:space="preserve"> (Centralna Ewidencja i Informacja o Działalności Gospodarczej) informacji o wpisie lub skreślaniu stacji diagnostycznej oraz aktualizowanie danych.</w:t>
      </w:r>
    </w:p>
    <w:p w:rsidR="004E71CA" w:rsidRPr="00AA2EF5" w:rsidRDefault="004E71CA" w:rsidP="00986405">
      <w:pPr>
        <w:pStyle w:val="Standard"/>
        <w:numPr>
          <w:ilvl w:val="0"/>
          <w:numId w:val="134"/>
        </w:numPr>
        <w:tabs>
          <w:tab w:val="left" w:pos="-1200"/>
        </w:tabs>
        <w:ind w:left="284" w:hanging="284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Do zadań wydziału w zakresie zarządzania ruchem na podległych drogach należy:</w:t>
      </w:r>
    </w:p>
    <w:p w:rsidR="004E71CA" w:rsidRPr="00AA2EF5" w:rsidRDefault="004E71CA" w:rsidP="00986405">
      <w:pPr>
        <w:pStyle w:val="Standard"/>
        <w:numPr>
          <w:ilvl w:val="0"/>
          <w:numId w:val="109"/>
        </w:numPr>
        <w:tabs>
          <w:tab w:val="left" w:pos="-709"/>
        </w:tabs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rozpatrywanie i przygotowywanie do zatwierdzenia stałych i czasowych organizacji ruchu na podstawie złożonych projektów;</w:t>
      </w:r>
    </w:p>
    <w:p w:rsidR="004E71CA" w:rsidRPr="00AA2EF5" w:rsidRDefault="004E71CA" w:rsidP="00986405">
      <w:pPr>
        <w:pStyle w:val="Standard"/>
        <w:numPr>
          <w:ilvl w:val="0"/>
          <w:numId w:val="109"/>
        </w:numPr>
        <w:tabs>
          <w:tab w:val="left" w:pos="-709"/>
        </w:tabs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opracowywanie lub zlecanie do opracowania projektów organizacji ruchu;</w:t>
      </w:r>
    </w:p>
    <w:p w:rsidR="004E71CA" w:rsidRPr="00AA2EF5" w:rsidRDefault="004E71CA" w:rsidP="00986405">
      <w:pPr>
        <w:pStyle w:val="Standard"/>
        <w:numPr>
          <w:ilvl w:val="0"/>
          <w:numId w:val="109"/>
        </w:numPr>
        <w:tabs>
          <w:tab w:val="left" w:pos="-709"/>
        </w:tabs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kontrolowanie wykonania zadań technicznych wynikających z realizacji projektów przy wprowadzaniu stałych organizacji ruchu;</w:t>
      </w:r>
    </w:p>
    <w:p w:rsidR="004E71CA" w:rsidRPr="00AA2EF5" w:rsidRDefault="004E71CA" w:rsidP="00986405">
      <w:pPr>
        <w:pStyle w:val="Standard"/>
        <w:numPr>
          <w:ilvl w:val="0"/>
          <w:numId w:val="109"/>
        </w:numPr>
        <w:tabs>
          <w:tab w:val="left" w:pos="-709"/>
        </w:tabs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rozpatrywanie wniosków dotyczących zmian organizacji ruchu;</w:t>
      </w:r>
    </w:p>
    <w:p w:rsidR="004E71CA" w:rsidRPr="00AA2EF5" w:rsidRDefault="004E71CA" w:rsidP="00986405">
      <w:pPr>
        <w:pStyle w:val="Standard"/>
        <w:numPr>
          <w:ilvl w:val="0"/>
          <w:numId w:val="109"/>
        </w:numPr>
        <w:tabs>
          <w:tab w:val="left" w:pos="-709"/>
        </w:tabs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analiza istniejących organizacji ruchu w zakresie bezpieczeństwa ruchu, ich efektywności oraz zgodności z obowiązującymi przepisami;</w:t>
      </w:r>
    </w:p>
    <w:p w:rsidR="004E71CA" w:rsidRPr="00AA2EF5" w:rsidRDefault="004E71CA" w:rsidP="00986405">
      <w:pPr>
        <w:pStyle w:val="Standard"/>
        <w:numPr>
          <w:ilvl w:val="0"/>
          <w:numId w:val="109"/>
        </w:numPr>
        <w:tabs>
          <w:tab w:val="left" w:pos="-709"/>
        </w:tabs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kontrola prawidłowości zastosowania, wykonania, funkcjonowania i utrzymania wszystkich znaków drogowych, urządzeń sygnalizacji świetlnej i dźwiękowej oraz urządzeń bezpieczeństwa ruchu drogowego umieszczonych na podległych drogach;</w:t>
      </w:r>
    </w:p>
    <w:p w:rsidR="004E71CA" w:rsidRPr="00AA2EF5" w:rsidRDefault="004E71CA" w:rsidP="00986405">
      <w:pPr>
        <w:pStyle w:val="Standard"/>
        <w:numPr>
          <w:ilvl w:val="0"/>
          <w:numId w:val="109"/>
        </w:numPr>
        <w:tabs>
          <w:tab w:val="left" w:pos="-709"/>
        </w:tabs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współpraca w zakresie organizacji ruchu i jego bezpieczeństwa z innymi organami zarządzającymi ruchem, zarządcami dróg i kolei, Policją oraz innymi jednostkami;</w:t>
      </w:r>
    </w:p>
    <w:p w:rsidR="004E71CA" w:rsidRPr="00AA2EF5" w:rsidRDefault="004E71CA" w:rsidP="00986405">
      <w:pPr>
        <w:pStyle w:val="Standard"/>
        <w:numPr>
          <w:ilvl w:val="0"/>
          <w:numId w:val="109"/>
        </w:numPr>
        <w:tabs>
          <w:tab w:val="left" w:pos="-709"/>
        </w:tabs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prowadzenie ewidencji projektów organizacji ruchu;</w:t>
      </w:r>
    </w:p>
    <w:p w:rsidR="004E71CA" w:rsidRPr="00AA2EF5" w:rsidRDefault="004E71CA" w:rsidP="00986405">
      <w:pPr>
        <w:pStyle w:val="Standard"/>
        <w:numPr>
          <w:ilvl w:val="0"/>
          <w:numId w:val="109"/>
        </w:numPr>
        <w:tabs>
          <w:tab w:val="left" w:pos="-709"/>
        </w:tabs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zezwoleń na wykorzystywanie dróg w sposób szczególny;</w:t>
      </w:r>
    </w:p>
    <w:p w:rsidR="004E71CA" w:rsidRPr="00AA2EF5" w:rsidRDefault="004E71CA" w:rsidP="00986405">
      <w:pPr>
        <w:pStyle w:val="Standard"/>
        <w:numPr>
          <w:ilvl w:val="0"/>
          <w:numId w:val="109"/>
        </w:numPr>
        <w:tabs>
          <w:tab w:val="left" w:pos="-709"/>
        </w:tabs>
        <w:ind w:hanging="578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uzgadnianie zakresu ograniczeń ruchu i warunków przeprowadzania imprez </w:t>
      </w:r>
      <w:r w:rsidRPr="00AA2EF5">
        <w:rPr>
          <w:rFonts w:ascii="Arial" w:hAnsi="Arial" w:cs="Arial"/>
        </w:rPr>
        <w:br/>
        <w:t>z innymi organami zarządzającymi ruchem oraz Policją;</w:t>
      </w:r>
    </w:p>
    <w:p w:rsidR="004E71CA" w:rsidRPr="00AA2EF5" w:rsidRDefault="004E71CA" w:rsidP="00986405">
      <w:pPr>
        <w:pStyle w:val="Standard"/>
        <w:numPr>
          <w:ilvl w:val="0"/>
          <w:numId w:val="109"/>
        </w:numPr>
        <w:tabs>
          <w:tab w:val="left" w:pos="-709"/>
        </w:tabs>
        <w:ind w:hanging="578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prowadzenie spraw związanych ze zmianami kategorii dróg.</w:t>
      </w:r>
    </w:p>
    <w:p w:rsidR="004E71CA" w:rsidRPr="00AA2EF5" w:rsidRDefault="004E71CA" w:rsidP="00986405">
      <w:pPr>
        <w:pStyle w:val="Standard"/>
        <w:numPr>
          <w:ilvl w:val="0"/>
          <w:numId w:val="134"/>
        </w:numPr>
        <w:tabs>
          <w:tab w:val="left" w:pos="-709"/>
        </w:tabs>
        <w:ind w:left="284" w:hanging="284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Do zadań wydziału w zakresie usuwania pojazdów na podstawie art. 130a ustawy Prawo o ruchu drogowym należy:</w:t>
      </w:r>
    </w:p>
    <w:p w:rsidR="004E71CA" w:rsidRPr="00AA2EF5" w:rsidRDefault="004E71CA" w:rsidP="00986405">
      <w:pPr>
        <w:pStyle w:val="Standard"/>
        <w:numPr>
          <w:ilvl w:val="1"/>
          <w:numId w:val="164"/>
        </w:numPr>
        <w:tabs>
          <w:tab w:val="clear" w:pos="720"/>
          <w:tab w:val="left" w:pos="-709"/>
        </w:tabs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prowadzenie postępowań w sprawach pojazdów usuniętych z dróg oraz ich przepadku na rzecz powiatu;</w:t>
      </w:r>
    </w:p>
    <w:p w:rsidR="007F00DF" w:rsidRPr="00AA2EF5" w:rsidRDefault="004E71CA" w:rsidP="00986405">
      <w:pPr>
        <w:pStyle w:val="Standard"/>
        <w:numPr>
          <w:ilvl w:val="1"/>
          <w:numId w:val="164"/>
        </w:numPr>
        <w:tabs>
          <w:tab w:val="clear" w:pos="720"/>
          <w:tab w:val="left" w:pos="-709"/>
        </w:tabs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przygotowywanie projektów uchwał rady powiatu w sprawie ustalenia wysokości opłat za usuwanie i przechowyw</w:t>
      </w:r>
      <w:r w:rsidR="007F00DF" w:rsidRPr="00AA2EF5">
        <w:rPr>
          <w:rFonts w:ascii="Arial" w:hAnsi="Arial" w:cs="Arial"/>
        </w:rPr>
        <w:t>anie pojazdów usuniętych z dróg;</w:t>
      </w:r>
    </w:p>
    <w:p w:rsidR="004E71CA" w:rsidRPr="00AA2EF5" w:rsidRDefault="007F00DF" w:rsidP="00986405">
      <w:pPr>
        <w:pStyle w:val="Standard"/>
        <w:numPr>
          <w:ilvl w:val="1"/>
          <w:numId w:val="164"/>
        </w:numPr>
        <w:tabs>
          <w:tab w:val="clear" w:pos="720"/>
          <w:tab w:val="left" w:pos="-709"/>
        </w:tabs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organizacja miejsca przechowywania pojazdów usuniętych z dróg.</w:t>
      </w:r>
    </w:p>
    <w:p w:rsidR="004E71CA" w:rsidRDefault="004E71CA" w:rsidP="00AB5B6D">
      <w:pPr>
        <w:pStyle w:val="Standard"/>
        <w:tabs>
          <w:tab w:val="left" w:pos="-709"/>
        </w:tabs>
        <w:ind w:left="480"/>
        <w:jc w:val="both"/>
        <w:rPr>
          <w:rFonts w:ascii="Arial" w:hAnsi="Arial" w:cs="Arial"/>
        </w:rPr>
      </w:pPr>
    </w:p>
    <w:p w:rsidR="008764E8" w:rsidRPr="00AA2EF5" w:rsidRDefault="008764E8" w:rsidP="008764E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42.</w:t>
      </w:r>
    </w:p>
    <w:p w:rsidR="008764E8" w:rsidRPr="00AA2EF5" w:rsidRDefault="008764E8" w:rsidP="008764E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764E8" w:rsidRPr="00AA2EF5" w:rsidRDefault="008764E8" w:rsidP="008764E8">
      <w:pPr>
        <w:pStyle w:val="Nagwek1"/>
        <w:numPr>
          <w:ilvl w:val="0"/>
          <w:numId w:val="0"/>
        </w:numPr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Wydział Architektury i Budownictwa</w:t>
      </w:r>
    </w:p>
    <w:p w:rsidR="008764E8" w:rsidRPr="00AA2EF5" w:rsidRDefault="008764E8" w:rsidP="008764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764E8" w:rsidRPr="00AA2EF5" w:rsidRDefault="008764E8" w:rsidP="00986405">
      <w:pPr>
        <w:pStyle w:val="Tekstpodstawowy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Do wydziału należy wykonywanie zadań z zakresu prawa budowlanego,             </w:t>
      </w:r>
      <w:r>
        <w:rPr>
          <w:rFonts w:ascii="Arial" w:hAnsi="Arial" w:cs="Arial"/>
          <w:sz w:val="24"/>
          <w:szCs w:val="24"/>
        </w:rPr>
        <w:t xml:space="preserve">  </w:t>
      </w:r>
      <w:r w:rsidRPr="00AA2EF5">
        <w:rPr>
          <w:rFonts w:ascii="Arial" w:hAnsi="Arial" w:cs="Arial"/>
          <w:sz w:val="24"/>
          <w:szCs w:val="24"/>
        </w:rPr>
        <w:t xml:space="preserve">        a w szczególności:</w:t>
      </w:r>
    </w:p>
    <w:p w:rsidR="008764E8" w:rsidRDefault="008764E8" w:rsidP="00986405">
      <w:pPr>
        <w:numPr>
          <w:ilvl w:val="0"/>
          <w:numId w:val="46"/>
        </w:numPr>
        <w:tabs>
          <w:tab w:val="clear" w:pos="360"/>
          <w:tab w:val="decimal" w:pos="-1560"/>
          <w:tab w:val="num" w:pos="720"/>
          <w:tab w:val="num" w:pos="786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udzielanie </w:t>
      </w:r>
      <w:r w:rsidRPr="00826DD9">
        <w:rPr>
          <w:rFonts w:ascii="Arial" w:hAnsi="Arial" w:cs="Arial"/>
          <w:sz w:val="24"/>
          <w:szCs w:val="24"/>
        </w:rPr>
        <w:t xml:space="preserve">bądź odmowa </w:t>
      </w:r>
      <w:r w:rsidRPr="00AA2EF5">
        <w:rPr>
          <w:rFonts w:ascii="Arial" w:hAnsi="Arial" w:cs="Arial"/>
          <w:sz w:val="24"/>
          <w:szCs w:val="24"/>
        </w:rPr>
        <w:t>zgody na odstępstwo od przepisów techniczno-budowlanych po uprzednim uzyskaniu upoważnienia właściwego ministra;</w:t>
      </w:r>
    </w:p>
    <w:p w:rsidR="008764E8" w:rsidRPr="00826DD9" w:rsidRDefault="008764E8" w:rsidP="00986405">
      <w:pPr>
        <w:numPr>
          <w:ilvl w:val="0"/>
          <w:numId w:val="46"/>
        </w:numPr>
        <w:tabs>
          <w:tab w:val="clear" w:pos="360"/>
          <w:tab w:val="decimal" w:pos="-1560"/>
          <w:tab w:val="num" w:pos="720"/>
          <w:tab w:val="num" w:pos="786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lastRenderedPageBreak/>
        <w:t>udzielanie bądź odmowa zgody na odstępstwo od warunków usytuowania budynków i budowli oraz wykonywania robót ziemnych w sąsiedztwie linii kolejowych;</w:t>
      </w:r>
    </w:p>
    <w:p w:rsidR="008764E8" w:rsidRPr="00826DD9" w:rsidRDefault="008764E8" w:rsidP="00986405">
      <w:pPr>
        <w:numPr>
          <w:ilvl w:val="0"/>
          <w:numId w:val="46"/>
        </w:numPr>
        <w:tabs>
          <w:tab w:val="clear" w:pos="360"/>
          <w:tab w:val="decimal" w:pos="-1560"/>
          <w:tab w:val="num" w:pos="720"/>
          <w:tab w:val="num" w:pos="786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nadzór i kontrola nad przestrzeganiem przepisów prawa budowlanego, w tym </w:t>
      </w:r>
      <w:r w:rsidRPr="00826DD9">
        <w:rPr>
          <w:rFonts w:ascii="Arial" w:hAnsi="Arial" w:cs="Arial"/>
          <w:sz w:val="24"/>
          <w:szCs w:val="24"/>
        </w:rPr>
        <w:t>właściwego wykonywania samodzielnych funkcji technicznych w budownictwie;</w:t>
      </w:r>
    </w:p>
    <w:p w:rsidR="008764E8" w:rsidRPr="00826DD9" w:rsidRDefault="008764E8" w:rsidP="00986405">
      <w:pPr>
        <w:numPr>
          <w:ilvl w:val="0"/>
          <w:numId w:val="46"/>
        </w:numPr>
        <w:tabs>
          <w:tab w:val="clear" w:pos="360"/>
          <w:tab w:val="left" w:pos="-1560"/>
          <w:tab w:val="num" w:pos="720"/>
          <w:tab w:val="num" w:pos="786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 xml:space="preserve">nałożenie obowiązku ustanowienia inspektora nadzoru inwestorskiego, </w:t>
      </w:r>
    </w:p>
    <w:p w:rsidR="008764E8" w:rsidRPr="00826DD9" w:rsidRDefault="008764E8" w:rsidP="00986405">
      <w:pPr>
        <w:numPr>
          <w:ilvl w:val="0"/>
          <w:numId w:val="46"/>
        </w:numPr>
        <w:tabs>
          <w:tab w:val="clear" w:pos="360"/>
          <w:tab w:val="left" w:pos="-1560"/>
          <w:tab w:val="num" w:pos="720"/>
          <w:tab w:val="num" w:pos="786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wydawanie decyzji o pozwoleniu na budowę lub odrębnej decyzji                               o zatwierdzeniu projektu zagospodarowania działki lub terenu oraz projek</w:t>
      </w:r>
      <w:r w:rsidR="00A974B3" w:rsidRPr="00826DD9">
        <w:rPr>
          <w:rFonts w:ascii="Arial" w:hAnsi="Arial" w:cs="Arial"/>
          <w:sz w:val="24"/>
          <w:szCs w:val="24"/>
        </w:rPr>
        <w:t>tu architektoniczno-budowlanego;</w:t>
      </w:r>
    </w:p>
    <w:p w:rsidR="008764E8" w:rsidRPr="00826DD9" w:rsidRDefault="008764E8" w:rsidP="00986405">
      <w:pPr>
        <w:numPr>
          <w:ilvl w:val="0"/>
          <w:numId w:val="46"/>
        </w:numPr>
        <w:tabs>
          <w:tab w:val="clear" w:pos="360"/>
          <w:tab w:val="left" w:pos="-1560"/>
          <w:tab w:val="num" w:pos="720"/>
          <w:tab w:val="num" w:pos="786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wydawanie decyzji o pozwoleniu na rozbiórkę obiektów budowlanych;</w:t>
      </w:r>
    </w:p>
    <w:p w:rsidR="008764E8" w:rsidRPr="00826DD9" w:rsidRDefault="008764E8" w:rsidP="00986405">
      <w:pPr>
        <w:numPr>
          <w:ilvl w:val="0"/>
          <w:numId w:val="46"/>
        </w:numPr>
        <w:tabs>
          <w:tab w:val="clear" w:pos="360"/>
          <w:tab w:val="left" w:pos="-1560"/>
          <w:tab w:val="num" w:pos="720"/>
          <w:tab w:val="num" w:pos="786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przyjęcie zgłoszenia zamiaru budowy lub wykonywania innych robót budowlanych;</w:t>
      </w:r>
    </w:p>
    <w:p w:rsidR="008764E8" w:rsidRPr="00826DD9" w:rsidRDefault="008764E8" w:rsidP="00986405">
      <w:pPr>
        <w:numPr>
          <w:ilvl w:val="0"/>
          <w:numId w:val="46"/>
        </w:numPr>
        <w:tabs>
          <w:tab w:val="clear" w:pos="360"/>
          <w:tab w:val="left" w:pos="-1560"/>
          <w:tab w:val="num" w:pos="720"/>
          <w:tab w:val="num" w:pos="786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nałożenie obowiązku uzyskania pozwolenia na wykonanie obiektu lub robót </w:t>
      </w:r>
      <w:r w:rsidRPr="00826DD9">
        <w:rPr>
          <w:rFonts w:ascii="Arial" w:hAnsi="Arial" w:cs="Arial"/>
          <w:sz w:val="24"/>
          <w:szCs w:val="24"/>
        </w:rPr>
        <w:t>objętych zgłoszeniem;</w:t>
      </w:r>
    </w:p>
    <w:p w:rsidR="008764E8" w:rsidRPr="00826DD9" w:rsidRDefault="008764E8" w:rsidP="00986405">
      <w:pPr>
        <w:numPr>
          <w:ilvl w:val="0"/>
          <w:numId w:val="46"/>
        </w:numPr>
        <w:tabs>
          <w:tab w:val="clear" w:pos="360"/>
          <w:tab w:val="left" w:pos="-1560"/>
          <w:tab w:val="num" w:pos="720"/>
          <w:tab w:val="num" w:pos="786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przyjmowanie zgłoszeń zamiaru rozbiórki nie objętej obowiązkiem uzyskania pozwolenia;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left" w:pos="-1560"/>
          <w:tab w:val="num" w:pos="720"/>
          <w:tab w:val="num" w:pos="786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nałożenie obowiązku uzyskania pozwolenia na rozbiórkę;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left" w:pos="-1560"/>
          <w:tab w:val="num" w:pos="786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żądanie przedstawienia danych o obiekcie lub o prowadzeniu robót rozbiórkowych;</w:t>
      </w:r>
    </w:p>
    <w:p w:rsidR="008764E8" w:rsidRPr="00826DD9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wydawanie pozwoleń na budowę części zamierzenia budowlanego;</w:t>
      </w:r>
    </w:p>
    <w:p w:rsidR="008764E8" w:rsidRPr="00826DD9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sprawdzenie projektu zagospodarowania działki lub terenu oraz projektu architektoniczno-budowlanego;</w:t>
      </w:r>
    </w:p>
    <w:p w:rsidR="008764E8" w:rsidRPr="00826DD9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 xml:space="preserve">zatwierdzenie projektu zagospodarowania działki lub terenu oraz projektu architektoniczno-budowlanego; </w:t>
      </w:r>
    </w:p>
    <w:p w:rsidR="008764E8" w:rsidRPr="00826DD9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nałożenie obowiązku usunięcia wskazanych nieprawidłowości w projekcie  zagospodarowania działki lub terenu oraz projektu architektoniczno-budowlanego;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odmowa zatwierdzenia projektu i udzielenia pozwolenia na budowę;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odmowa zatwierdzenia projektu i udzielenia pozwolenia na budowę na terenie, na którym znajduje się obiekt budowlany w stosunku do którego orzeczono nakaz rozbiórki;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dodatkowe doprecyzowania w decyzji o pozwoleniu na budowę,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zmiana pozwolenia na budowę;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uchylenie pozwolenia na budowę;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decyzji o wygaśnięciu pozwolenia na budowę;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przesłanie decyzji o pozwoleniu na budowę organowi, który wydał decyzję           o warunkach zabudowy;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rejestrów pozwoleń na budowę i rozbiórkę;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 dokumentacji do przekazania do archiwum zakładowego po zakończeniu procesu inwestycyjnego;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elektronicznego rejestru wniosków o pozwolenie na budowę, decyzji o pozwoleniu na budowę oraz zgłoszeń budowy, o których mowa w art. 29 ust. 1 pkt 1a, 2b i 19 a ustawy Prawo budowlane;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sprawozdawczości GUS z udzielonych pozwoleń na budowę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przeniesienie pozwolenia na budowę na rzecz innego podmiotu;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przeniesienie zgłoszenia wobec którego organ nie wniósł sprzeciwu zgodnie</w:t>
      </w:r>
      <w:r>
        <w:rPr>
          <w:rFonts w:ascii="Arial" w:hAnsi="Arial" w:cs="Arial"/>
          <w:sz w:val="24"/>
          <w:szCs w:val="24"/>
        </w:rPr>
        <w:t xml:space="preserve">   </w:t>
      </w:r>
      <w:r w:rsidRPr="00AA2EF5">
        <w:rPr>
          <w:rFonts w:ascii="Arial" w:hAnsi="Arial" w:cs="Arial"/>
          <w:sz w:val="24"/>
          <w:szCs w:val="24"/>
        </w:rPr>
        <w:t xml:space="preserve">     z art. 29 ust.1 pkt 1a, 2b i 19a ustawy - Prawo budowlane, na rzecz innego podmiotu;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 wydawanie dzienników budowy;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rejestru dzienników budowy;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metryk spraw;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lastRenderedPageBreak/>
        <w:t xml:space="preserve">prowadzenie ewidencji zgłoszeń budowy lub wykonywania innych robót budowlanych </w:t>
      </w:r>
      <w:r w:rsidRPr="00AA2EF5">
        <w:rPr>
          <w:rFonts w:ascii="Arial" w:hAnsi="Arial" w:cs="Arial"/>
          <w:sz w:val="24"/>
          <w:szCs w:val="24"/>
        </w:rPr>
        <w:t>nie wymagających pozwolenia na budowę;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zamieszczanie w Biuletynie Informacji Publicznej zgłoszenia budowy, o której mowa w art. 29 ust. 1 pkt 1a, 2b i 19 a w terminie 3 dni od dnia:</w:t>
      </w:r>
    </w:p>
    <w:p w:rsidR="008764E8" w:rsidRPr="00AA2EF5" w:rsidRDefault="008764E8" w:rsidP="00986405">
      <w:pPr>
        <w:pStyle w:val="Akapitzlist"/>
        <w:numPr>
          <w:ilvl w:val="1"/>
          <w:numId w:val="107"/>
        </w:numPr>
        <w:spacing w:after="0" w:line="240" w:lineRule="auto"/>
        <w:ind w:left="127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doręczenia zgłoszenia,</w:t>
      </w:r>
    </w:p>
    <w:p w:rsidR="008764E8" w:rsidRPr="00AA2EF5" w:rsidRDefault="008764E8" w:rsidP="00986405">
      <w:pPr>
        <w:pStyle w:val="Akapitzlist"/>
        <w:numPr>
          <w:ilvl w:val="1"/>
          <w:numId w:val="107"/>
        </w:numPr>
        <w:spacing w:after="0" w:line="240" w:lineRule="auto"/>
        <w:ind w:left="127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wniesienia sprzeciwu,</w:t>
      </w:r>
    </w:p>
    <w:p w:rsidR="008764E8" w:rsidRPr="00AA2EF5" w:rsidRDefault="008764E8" w:rsidP="00986405">
      <w:pPr>
        <w:pStyle w:val="Akapitzlist"/>
        <w:numPr>
          <w:ilvl w:val="1"/>
          <w:numId w:val="107"/>
        </w:numPr>
        <w:spacing w:after="0" w:line="240" w:lineRule="auto"/>
        <w:ind w:left="127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upływu terminu, o którym mowa w art. 30 ust. 5 ustawy Prawo budowlane;</w:t>
      </w:r>
    </w:p>
    <w:p w:rsidR="008764E8" w:rsidRPr="00AA2EF5" w:rsidRDefault="008764E8" w:rsidP="00986405">
      <w:pPr>
        <w:pStyle w:val="Akapitzlist"/>
        <w:numPr>
          <w:ilvl w:val="0"/>
          <w:numId w:val="46"/>
        </w:numPr>
        <w:tabs>
          <w:tab w:val="clear" w:pos="360"/>
          <w:tab w:val="num" w:pos="786"/>
        </w:tabs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przed wydaniem decyzji pozwolenia na budowę lub rozbiórkę obiektu   budowlanego, uzgadnianie z wojewódzkim konserwatorem zabytków, </w:t>
      </w:r>
      <w:r w:rsidRPr="00AA2EF5">
        <w:rPr>
          <w:rFonts w:ascii="Arial" w:hAnsi="Arial" w:cs="Arial"/>
          <w:sz w:val="24"/>
          <w:szCs w:val="24"/>
        </w:rPr>
        <w:br/>
        <w:t>w stosunku   do obiektów budowlanych oraz obszarów niewpisanych do rejestru zabytków, a ujętych w gminnej ewidencji zabytków;</w:t>
      </w:r>
    </w:p>
    <w:p w:rsidR="008764E8" w:rsidRPr="00AA2EF5" w:rsidRDefault="008764E8" w:rsidP="00986405">
      <w:pPr>
        <w:pStyle w:val="Akapitzlist"/>
        <w:numPr>
          <w:ilvl w:val="0"/>
          <w:numId w:val="46"/>
        </w:numPr>
        <w:tabs>
          <w:tab w:val="clear" w:pos="360"/>
          <w:tab w:val="num" w:pos="786"/>
        </w:tabs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zwolnienie z obowiązku powołania kierownika budowy i nadzorowania robót oraz prowadzenia dziennika budowy bądź rozbiórki i ustawienia tablicy informacyjnej;</w:t>
      </w:r>
    </w:p>
    <w:p w:rsidR="008764E8" w:rsidRPr="00AA2EF5" w:rsidRDefault="008764E8" w:rsidP="00986405">
      <w:pPr>
        <w:pStyle w:val="Akapitzlist"/>
        <w:numPr>
          <w:ilvl w:val="0"/>
          <w:numId w:val="46"/>
        </w:numPr>
        <w:tabs>
          <w:tab w:val="clear" w:pos="360"/>
          <w:tab w:val="num" w:pos="786"/>
        </w:tabs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nałożenie obowiązku geodezyjnego wyznaczenia w terenie i po wybudowaniu geodezyjnej inwentaryzacji obiektu objętego pozwoleniem na budowę;</w:t>
      </w:r>
    </w:p>
    <w:p w:rsidR="008764E8" w:rsidRPr="00AA2EF5" w:rsidRDefault="008764E8" w:rsidP="00986405">
      <w:pPr>
        <w:pStyle w:val="Akapitzlist"/>
        <w:numPr>
          <w:ilvl w:val="0"/>
          <w:numId w:val="46"/>
        </w:numPr>
        <w:tabs>
          <w:tab w:val="clear" w:pos="360"/>
          <w:tab w:val="num" w:pos="786"/>
        </w:tabs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kontrolowanie dokumentów stanowiących podstawę wykonywania robót, certyfikatów, deklaracji zgodności i oświadczeń, o których mowa w art. 10 prawa budowlanego;</w:t>
      </w:r>
    </w:p>
    <w:p w:rsidR="008764E8" w:rsidRPr="00AA2EF5" w:rsidRDefault="008764E8" w:rsidP="00986405">
      <w:pPr>
        <w:pStyle w:val="Akapitzlist"/>
        <w:numPr>
          <w:ilvl w:val="0"/>
          <w:numId w:val="46"/>
        </w:numPr>
        <w:tabs>
          <w:tab w:val="clear" w:pos="360"/>
          <w:tab w:val="num" w:pos="786"/>
        </w:tabs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orzeczenie o niezbędności wejścia do sąsiedniego budynku, lokalu lub na teren sąsiedniej nieruchomości;</w:t>
      </w:r>
    </w:p>
    <w:p w:rsidR="008764E8" w:rsidRPr="00AA2EF5" w:rsidRDefault="008764E8" w:rsidP="00986405">
      <w:pPr>
        <w:pStyle w:val="Akapitzlist"/>
        <w:numPr>
          <w:ilvl w:val="0"/>
          <w:numId w:val="46"/>
        </w:numPr>
        <w:tabs>
          <w:tab w:val="clear" w:pos="360"/>
          <w:tab w:val="num" w:pos="786"/>
        </w:tabs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rejestrów wniosków o pozwolenie na budowę i rozbiórkę;</w:t>
      </w:r>
    </w:p>
    <w:p w:rsidR="008764E8" w:rsidRPr="00AA2EF5" w:rsidRDefault="008764E8" w:rsidP="00986405">
      <w:pPr>
        <w:pStyle w:val="Akapitzlist"/>
        <w:numPr>
          <w:ilvl w:val="0"/>
          <w:numId w:val="46"/>
        </w:numPr>
        <w:tabs>
          <w:tab w:val="clear" w:pos="360"/>
          <w:tab w:val="num" w:pos="786"/>
        </w:tabs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przekazywanie organowi nadzoru budowlanego kopii ostatecznych decyzji                  o pozwoleniu na budowę wraz z zatwierdzonym projektem budowlanym kopii ostatecznych odrębnych decyzji o zatwierdzeniu projektu oraz kopii innych decyzji, postanowień i zgłoszeń wynikających z przepisów prawa;</w:t>
      </w:r>
    </w:p>
    <w:p w:rsidR="008764E8" w:rsidRPr="00AA2EF5" w:rsidRDefault="008764E8" w:rsidP="00986405">
      <w:pPr>
        <w:pStyle w:val="Akapitzlist"/>
        <w:numPr>
          <w:ilvl w:val="0"/>
          <w:numId w:val="46"/>
        </w:numPr>
        <w:tabs>
          <w:tab w:val="clear" w:pos="360"/>
          <w:tab w:val="num" w:pos="786"/>
        </w:tabs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uczestniczenie na wezwanie organu nadzoru budowlanego w czynnościach inspekcyjnych i kontrolnych oraz udostępnienie wszelkich dokumentów                      i informacji związanych z tymi czynnościami;</w:t>
      </w:r>
    </w:p>
    <w:p w:rsidR="008764E8" w:rsidRPr="00AA2EF5" w:rsidRDefault="008764E8" w:rsidP="00986405">
      <w:pPr>
        <w:pStyle w:val="Akapitzlist"/>
        <w:numPr>
          <w:ilvl w:val="0"/>
          <w:numId w:val="46"/>
        </w:numPr>
        <w:tabs>
          <w:tab w:val="clear" w:pos="360"/>
          <w:tab w:val="num" w:pos="786"/>
        </w:tabs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przyjmowanie zgłoszeń na zmianę sposobu użytkowania obiektu budowlanego lub jego części;</w:t>
      </w:r>
    </w:p>
    <w:p w:rsidR="008764E8" w:rsidRPr="00AA2EF5" w:rsidRDefault="008764E8" w:rsidP="00986405">
      <w:pPr>
        <w:pStyle w:val="Akapitzlist"/>
        <w:numPr>
          <w:ilvl w:val="0"/>
          <w:numId w:val="46"/>
        </w:numPr>
        <w:tabs>
          <w:tab w:val="clear" w:pos="360"/>
          <w:tab w:val="num" w:pos="786"/>
        </w:tabs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sprawdzanie osób posiadających uprawnienia do wykonywania samodzielnych funkcji technicznych w budownictwie w zakresie wpisu na listę właściwej izby samorządu zawodowego.</w:t>
      </w:r>
    </w:p>
    <w:p w:rsidR="008764E8" w:rsidRPr="00AA2EF5" w:rsidRDefault="008764E8" w:rsidP="00986405">
      <w:pPr>
        <w:numPr>
          <w:ilvl w:val="0"/>
          <w:numId w:val="4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wydziału należy też wykonywanie zadań z zakresu innych aktów prawnych:</w:t>
      </w:r>
    </w:p>
    <w:p w:rsidR="008764E8" w:rsidRPr="00AA2EF5" w:rsidRDefault="008764E8" w:rsidP="00986405">
      <w:pPr>
        <w:numPr>
          <w:ilvl w:val="0"/>
          <w:numId w:val="4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ramach rozporządzenia Rady Ministrów w sprawie dodatków mieszkaniowych – wydanie zaświadczenia właścicielowi domu jednorodzinnego potwierdzającego powierzchnię użytkową i wyposażenie techniczne domu;</w:t>
      </w:r>
    </w:p>
    <w:p w:rsidR="008764E8" w:rsidRPr="00AA2EF5" w:rsidRDefault="008764E8" w:rsidP="00986405">
      <w:pPr>
        <w:numPr>
          <w:ilvl w:val="0"/>
          <w:numId w:val="4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ramach ustawy o własności lokali – stwierdzenie o odrębności lokali mieszkalnych i użytkowych;</w:t>
      </w:r>
    </w:p>
    <w:p w:rsidR="008764E8" w:rsidRPr="00AA2EF5" w:rsidRDefault="008764E8" w:rsidP="00986405">
      <w:pPr>
        <w:numPr>
          <w:ilvl w:val="0"/>
          <w:numId w:val="4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wynikających z ustawy o zagospodarowaniu przestrzennym;</w:t>
      </w:r>
    </w:p>
    <w:p w:rsidR="008764E8" w:rsidRPr="00AA2EF5" w:rsidRDefault="008764E8" w:rsidP="00986405">
      <w:pPr>
        <w:numPr>
          <w:ilvl w:val="0"/>
          <w:numId w:val="4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 zakresu informacji podatkowej poprzez przekazywanie organowi podatkowemu właściwemu w sprawach podatku od nieruchomości kopii wydanych decyzji o pozwoleniu na budowę;</w:t>
      </w:r>
    </w:p>
    <w:p w:rsidR="008764E8" w:rsidRPr="00AA2EF5" w:rsidRDefault="008764E8" w:rsidP="00986405">
      <w:pPr>
        <w:numPr>
          <w:ilvl w:val="0"/>
          <w:numId w:val="4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decyzji o zezwoleniu na realizację inwestycji drogowej przy współudziale innych wydziałów Starostwa, zgodnie z ustawą o szczególnych zasadach przygotowania i realizacji inwestycji w zakresie dróg publicznych;</w:t>
      </w:r>
    </w:p>
    <w:p w:rsidR="008764E8" w:rsidRPr="00A57CBC" w:rsidRDefault="008764E8" w:rsidP="00986405">
      <w:pPr>
        <w:numPr>
          <w:ilvl w:val="0"/>
          <w:numId w:val="4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w ramach ustawy Prawo geodezyjne i kartograficzne przekazywanie do Biura Geodezji informacji o zmianie sposobu użytkowania obiektów budowlanych lub ich części oraz o rozbiórce obiektów budowlanych;</w:t>
      </w:r>
    </w:p>
    <w:p w:rsidR="008764E8" w:rsidRPr="00AA2EF5" w:rsidRDefault="008764E8" w:rsidP="00986405">
      <w:pPr>
        <w:numPr>
          <w:ilvl w:val="0"/>
          <w:numId w:val="4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 xml:space="preserve">w ramach ustawy o ułatwieniach w przygotowaniu i realizacji inwestycji mieszkaniowych oraz inwestycji towarzyszących wydawanie decyzji </w:t>
      </w:r>
      <w:r w:rsidRPr="00AA2EF5">
        <w:rPr>
          <w:rFonts w:ascii="Arial" w:hAnsi="Arial" w:cs="Arial"/>
          <w:sz w:val="24"/>
          <w:szCs w:val="24"/>
        </w:rPr>
        <w:br/>
        <w:t>o pozwoleniu na budowę inwestycji mieszkaniowych oraz inwestycji towarzyszących.</w:t>
      </w:r>
    </w:p>
    <w:p w:rsidR="008764E8" w:rsidRPr="00AA2EF5" w:rsidRDefault="008764E8" w:rsidP="00AB5B6D">
      <w:pPr>
        <w:pStyle w:val="Standard"/>
        <w:tabs>
          <w:tab w:val="left" w:pos="-709"/>
        </w:tabs>
        <w:ind w:left="480"/>
        <w:jc w:val="both"/>
        <w:rPr>
          <w:rFonts w:ascii="Arial" w:hAnsi="Arial" w:cs="Arial"/>
        </w:rPr>
      </w:pPr>
    </w:p>
    <w:p w:rsidR="004E71CA" w:rsidRPr="00AA2EF5" w:rsidRDefault="004E71CA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4</w:t>
      </w:r>
      <w:r w:rsidR="00922A2A" w:rsidRPr="00AA2EF5">
        <w:rPr>
          <w:rFonts w:ascii="Arial" w:hAnsi="Arial" w:cs="Arial"/>
          <w:sz w:val="24"/>
          <w:szCs w:val="24"/>
        </w:rPr>
        <w:t>3</w:t>
      </w:r>
      <w:r w:rsidRPr="00AA2EF5">
        <w:rPr>
          <w:rFonts w:ascii="Arial" w:hAnsi="Arial" w:cs="Arial"/>
          <w:sz w:val="24"/>
          <w:szCs w:val="24"/>
        </w:rPr>
        <w:t>.</w:t>
      </w:r>
    </w:p>
    <w:p w:rsidR="004E71CA" w:rsidRPr="00AA2EF5" w:rsidRDefault="004E71CA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E71CA" w:rsidRPr="00AA2EF5" w:rsidRDefault="004E71CA" w:rsidP="00AB5B6D">
      <w:pPr>
        <w:pStyle w:val="Nagwek3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Wydział Gospodarki Nieruchomościami</w:t>
      </w:r>
    </w:p>
    <w:p w:rsidR="004E71CA" w:rsidRPr="00AA2EF5" w:rsidRDefault="004E71CA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E71CA" w:rsidRPr="00AA2EF5" w:rsidRDefault="004E71CA" w:rsidP="00986405">
      <w:pPr>
        <w:pStyle w:val="Tekstpodstawowy3"/>
        <w:numPr>
          <w:ilvl w:val="0"/>
          <w:numId w:val="144"/>
        </w:numPr>
        <w:tabs>
          <w:tab w:val="clear" w:pos="720"/>
        </w:tabs>
        <w:ind w:left="360"/>
        <w:rPr>
          <w:rFonts w:cs="Arial"/>
          <w:szCs w:val="24"/>
        </w:rPr>
      </w:pPr>
      <w:r w:rsidRPr="00AA2EF5">
        <w:rPr>
          <w:rFonts w:cs="Arial"/>
          <w:szCs w:val="24"/>
        </w:rPr>
        <w:t xml:space="preserve">Wydział zajmuje się gospodarowaniem nieruchomościami i wywłaszczaniem nieruchomości. </w:t>
      </w:r>
    </w:p>
    <w:p w:rsidR="004E71CA" w:rsidRPr="00AA2EF5" w:rsidRDefault="004E71CA" w:rsidP="00986405">
      <w:pPr>
        <w:numPr>
          <w:ilvl w:val="0"/>
          <w:numId w:val="144"/>
        </w:numPr>
        <w:tabs>
          <w:tab w:val="clear" w:pos="720"/>
          <w:tab w:val="num" w:pos="-600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wydziału w zakresie gospodarki nieruchomościami powiatu                     i Skarbu Państwa należy w szczególności:</w:t>
      </w:r>
    </w:p>
    <w:p w:rsidR="004E71CA" w:rsidRPr="00AA2EF5" w:rsidRDefault="004E71CA" w:rsidP="00986405">
      <w:pPr>
        <w:numPr>
          <w:ilvl w:val="0"/>
          <w:numId w:val="1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tworzenie powiatowego zasobu nieruchomości oraz zasobu nieruchomości Skarbu Państwa i ewidencjonowanie nieruchomości zgodnie z katastrem nieruchomości;</w:t>
      </w:r>
    </w:p>
    <w:p w:rsidR="004E71CA" w:rsidRPr="00AA2EF5" w:rsidRDefault="004E71CA" w:rsidP="00986405">
      <w:pPr>
        <w:numPr>
          <w:ilvl w:val="0"/>
          <w:numId w:val="1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dotyczących gospodarowania zasobem nieruchomości powiatu i Skarbu Państwa;</w:t>
      </w:r>
    </w:p>
    <w:p w:rsidR="004E71CA" w:rsidRPr="00AA2EF5" w:rsidRDefault="004E71CA" w:rsidP="00986405">
      <w:pPr>
        <w:numPr>
          <w:ilvl w:val="0"/>
          <w:numId w:val="1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ustaleniem sposobu i terminu zagospodarowania nieruchomości gruntowych;</w:t>
      </w:r>
    </w:p>
    <w:p w:rsidR="004E71CA" w:rsidRPr="00AA2EF5" w:rsidRDefault="004E71CA" w:rsidP="00986405">
      <w:pPr>
        <w:numPr>
          <w:ilvl w:val="0"/>
          <w:numId w:val="14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naliczanie i aktualizacja opłat z tytułu użytkowania wieczystego;</w:t>
      </w:r>
    </w:p>
    <w:p w:rsidR="004E71CA" w:rsidRPr="00AA2EF5" w:rsidRDefault="004E71CA" w:rsidP="00986405">
      <w:pPr>
        <w:numPr>
          <w:ilvl w:val="0"/>
          <w:numId w:val="145"/>
        </w:numPr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  <w:r w:rsidRPr="00AA2EF5">
        <w:rPr>
          <w:rFonts w:ascii="Arial" w:hAnsi="Arial" w:cs="Arial"/>
          <w:bCs/>
          <w:iCs/>
          <w:sz w:val="24"/>
          <w:szCs w:val="24"/>
        </w:rPr>
        <w:t>naliczanie i aktualizacja opłat z tytułu trwałego zarządu, najmu lub dzierżawy;</w:t>
      </w:r>
    </w:p>
    <w:p w:rsidR="004E71CA" w:rsidRPr="00AA2EF5" w:rsidRDefault="004E71CA" w:rsidP="00986405">
      <w:pPr>
        <w:numPr>
          <w:ilvl w:val="0"/>
          <w:numId w:val="1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opiniowanie podziałów nieruchomości stanowiących własność Skarbu Państwa;</w:t>
      </w:r>
    </w:p>
    <w:p w:rsidR="004E71CA" w:rsidRPr="00AA2EF5" w:rsidRDefault="004E71CA" w:rsidP="00986405">
      <w:pPr>
        <w:numPr>
          <w:ilvl w:val="0"/>
          <w:numId w:val="14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postępowania wywłaszczeniowego;</w:t>
      </w:r>
    </w:p>
    <w:p w:rsidR="004E71CA" w:rsidRPr="00AA2EF5" w:rsidRDefault="004E71CA" w:rsidP="00986405">
      <w:pPr>
        <w:numPr>
          <w:ilvl w:val="0"/>
          <w:numId w:val="1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przygotowywanie zezwoleń na zakładanie, przeprowadzenie na nieruchomości ciągów drenażowych, przewodów i urządzeń służących do przesyłania płynów, pary, gazów i energii elektrycznej, cieplnej oraz urządzeń łączności publicznej i sygnalizacji, a także innych podziemnych naziemnych </w:t>
      </w:r>
      <w:r w:rsidRPr="00AA2EF5">
        <w:rPr>
          <w:rFonts w:ascii="Arial" w:hAnsi="Arial" w:cs="Arial"/>
          <w:sz w:val="24"/>
          <w:szCs w:val="24"/>
        </w:rPr>
        <w:br/>
        <w:t>i nadziemnych obiektów i urządzeń niezbędnych do korzystania z tych przewodów i urządzeń, jeżeli właściciel lub użytkownik wieczysty nie wyraził na to zgody;</w:t>
      </w:r>
    </w:p>
    <w:p w:rsidR="004E71CA" w:rsidRPr="00AA2EF5" w:rsidRDefault="004E71CA" w:rsidP="00986405">
      <w:pPr>
        <w:numPr>
          <w:ilvl w:val="0"/>
          <w:numId w:val="1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 zezwoleń na czasowe zajęcie nieruchomości w przypadku siły wyższej lub nagłej potrzeby zapobieżenia powstania znacznej szkody;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ze zwrotem wywłaszczonych nieruchomości, zwrotem odszkodowania, w tym także nieruchomości zamiennej oraz rozliczeniach z tytułu zwrotu i terminach zwrotu;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zabezpieczenie wierzytelności Skarbu Państwa przez wpisanie w księdze wieczystej hipoteki oraz wydawanie zaświadczeń o spłaceniu wierzytelności;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podejmowanie czynności związanych z regulacją prawną nieruchomości Skarbu Państwa będących w posiadaniu osób fizycznych i prawnych oraz innych jednostek organizacyjnych;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 spraw związanych z przyjmowaniem i zbywaniem mienia powiatu oraz przekazywanie nieruchomości powiatu jednostkom organizacyjnym </w:t>
      </w:r>
      <w:r w:rsidRPr="00AA2EF5">
        <w:rPr>
          <w:rFonts w:ascii="Arial" w:hAnsi="Arial" w:cs="Arial"/>
          <w:sz w:val="24"/>
          <w:szCs w:val="24"/>
        </w:rPr>
        <w:br/>
        <w:t>w trwały zarząd, najem i dzierżawę lub użyczenie na cele związane z ich działalnością;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składanie wniosków o wpis do księgi wieczystej prawa własności nieruchomości przejętych na cele reformy rolnej;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 decyzji z wyraże</w:t>
      </w:r>
      <w:r w:rsidR="002D36F0" w:rsidRPr="00AA2EF5">
        <w:rPr>
          <w:rFonts w:ascii="Arial" w:hAnsi="Arial" w:cs="Arial"/>
          <w:sz w:val="24"/>
          <w:szCs w:val="24"/>
        </w:rPr>
        <w:t>niem zgody na nadanie resztówki;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orzekaniem o nadaniu na własność nieruchomości;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 spraw związanych z nieodpłatnym przekazaniem Polskiemu Związkowi Działkowców gruntów Skarbu Państwa przeznaczonych                         </w:t>
      </w:r>
      <w:r w:rsidRPr="00AA2EF5">
        <w:rPr>
          <w:rFonts w:ascii="Arial" w:hAnsi="Arial" w:cs="Arial"/>
          <w:sz w:val="24"/>
          <w:szCs w:val="24"/>
        </w:rPr>
        <w:lastRenderedPageBreak/>
        <w:t>w miejscowych planach zagospodarowania przestrzennego pod pracownicze ogrody działkowe;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 spraw związanych ze stwierdzeniem wygaśnięcia dotychczasowych decyzji o oddaniu nieruchomości rolnych Skarbu Państwa </w:t>
      </w:r>
      <w:r w:rsidRPr="00AA2EF5">
        <w:rPr>
          <w:rFonts w:ascii="Arial" w:hAnsi="Arial" w:cs="Arial"/>
          <w:sz w:val="24"/>
          <w:szCs w:val="24"/>
        </w:rPr>
        <w:br/>
        <w:t>w użytkowanie spółdzielniom, osobom fizycznym, a także innym niepaństwowym jednostkom organizacyjnym oraz o przekazaniu tego mienia do Zasobów Własności Rolnej Skarbu Państwa;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występowanie do Krajowego Ośrodka Wsparcia Rolnictwa o przekazanie nieodpłatne nieruchomości na cele związane z inwestycjami infrastrukturalnymi służącymi wykonywaniu zadań własnych;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 na wniosek osób fizycznych decyzji o przekształceniu prawa użytkowania wieczystego gruntów Skarbu Państwa w prawo własności;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nieodpłatnym przyznawaniem na własność działek pod budynkami osobie, która przekazała gospodarstwo rolne                       w zamian za rentę lub emeryturę;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przekazywaniem na wniosek organu wojskowego zarządu gruntów stanowiących własność Skarbu Państwa bez pierwszej opłaty rocznej;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przygotowywanie decyzji o przejęciu nieruchomości lub jej części pozostającej w zarządzie organów wojskowych, uznanej za zbędną na cele obronności </w:t>
      </w:r>
      <w:r w:rsidRPr="00AA2EF5">
        <w:rPr>
          <w:rFonts w:ascii="Arial" w:hAnsi="Arial" w:cs="Arial"/>
          <w:sz w:val="24"/>
          <w:szCs w:val="24"/>
        </w:rPr>
        <w:br/>
        <w:t>i bezpieczeństwa państwa;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wydawaniem na wniosek organu wojskowego decyzji o zajęciu nieruchomości Skarbu Państwa na zakwaterowanie przejściowe;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realizowanie zadań wynikających z ustawy z dnia 7 września 2008 r.                        o ujawnieniu w księgach wieczystych prawa własności Skarbu Państwa oraz jednostek samorządu terytorialnego, a w szczególności sporządzanie wykazów nieruchomości i sprawozdań, o których mowa w ustawie;</w:t>
      </w:r>
    </w:p>
    <w:p w:rsidR="004E71CA" w:rsidRPr="00AA2EF5" w:rsidRDefault="004E71CA" w:rsidP="00986405">
      <w:pPr>
        <w:numPr>
          <w:ilvl w:val="0"/>
          <w:numId w:val="158"/>
        </w:numPr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podejmowanie czynności związanych z komunalizacją dróg powiatowych przy współpracy z Wydziałem Dróg i Komunikacji;</w:t>
      </w:r>
    </w:p>
    <w:p w:rsidR="004E71CA" w:rsidRDefault="004E71CA" w:rsidP="00986405">
      <w:pPr>
        <w:numPr>
          <w:ilvl w:val="0"/>
          <w:numId w:val="158"/>
        </w:numPr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aktualizowanie komputerowej bazy danych o nieruchomościach Skarbu Państwa i Powiatu.</w:t>
      </w:r>
    </w:p>
    <w:p w:rsidR="000A0886" w:rsidRDefault="000A0886" w:rsidP="000A0886">
      <w:pPr>
        <w:spacing w:after="0" w:line="240" w:lineRule="auto"/>
        <w:ind w:left="786"/>
        <w:jc w:val="both"/>
        <w:rPr>
          <w:rFonts w:ascii="Arial" w:hAnsi="Arial" w:cs="Arial"/>
          <w:sz w:val="24"/>
          <w:szCs w:val="24"/>
        </w:rPr>
      </w:pPr>
    </w:p>
    <w:p w:rsidR="007113B4" w:rsidRDefault="007113B4" w:rsidP="000A08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A0886" w:rsidRPr="00A57CBC" w:rsidRDefault="000A0886" w:rsidP="000A08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§ 44.</w:t>
      </w:r>
    </w:p>
    <w:p w:rsidR="000A0886" w:rsidRPr="00A57CBC" w:rsidRDefault="000A0886" w:rsidP="000A08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A0886" w:rsidRPr="00A57CBC" w:rsidRDefault="000A0886" w:rsidP="000A08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Wydział Inwestycji i Zamówień Publicznych</w:t>
      </w:r>
    </w:p>
    <w:p w:rsidR="000A0886" w:rsidRPr="00A57CBC" w:rsidRDefault="000A0886" w:rsidP="000A08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A0886" w:rsidRPr="00A57CBC" w:rsidRDefault="000A0886" w:rsidP="00986405">
      <w:pPr>
        <w:pStyle w:val="Akapitzlist"/>
        <w:numPr>
          <w:ilvl w:val="3"/>
          <w:numId w:val="107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Wydział zajmuje się pozyskiwaniem środków zewnętrznych na rzecz Powiatu, realizacją programów finansowanych ze środków zewnętrznych, zamówieniami publicznymi realizowanymi w Starostwie Powiatowym w Pyrzycach, zamówieniami publicznymi realizowanymi wspólnie z jednostkami organizacyjnymi oraz inwestycjami realizowanymi przez Powiat.</w:t>
      </w:r>
    </w:p>
    <w:p w:rsidR="000A0886" w:rsidRPr="00A57CBC" w:rsidRDefault="000A0886" w:rsidP="00986405">
      <w:pPr>
        <w:pStyle w:val="Akapitzlist"/>
        <w:numPr>
          <w:ilvl w:val="3"/>
          <w:numId w:val="107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Do zadań Wydziału w zakresie pozyskiwania środków zewnętrznych na rzecz Powiatu oraz realizacji programów finansowanych ze środków zewnętrznych należy w szczególności:</w:t>
      </w:r>
    </w:p>
    <w:p w:rsidR="000A0886" w:rsidRPr="00A57CBC" w:rsidRDefault="000A0886" w:rsidP="00986405">
      <w:pPr>
        <w:numPr>
          <w:ilvl w:val="0"/>
          <w:numId w:val="95"/>
        </w:numPr>
        <w:tabs>
          <w:tab w:val="clear" w:pos="360"/>
          <w:tab w:val="num" w:pos="-60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współdziałanie z wydziałami i jednostkami organizacyjnymi powiatu                       w zakresie pozyskiwania funduszy pomocowych;</w:t>
      </w:r>
    </w:p>
    <w:p w:rsidR="000A0886" w:rsidRPr="00A57CBC" w:rsidRDefault="000A0886" w:rsidP="00986405">
      <w:pPr>
        <w:numPr>
          <w:ilvl w:val="0"/>
          <w:numId w:val="95"/>
        </w:numPr>
        <w:tabs>
          <w:tab w:val="clear" w:pos="360"/>
          <w:tab w:val="num" w:pos="-60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kierowanie zespołami projektowymi;</w:t>
      </w:r>
    </w:p>
    <w:p w:rsidR="000A0886" w:rsidRPr="00A57CBC" w:rsidRDefault="000A0886" w:rsidP="00986405">
      <w:pPr>
        <w:numPr>
          <w:ilvl w:val="0"/>
          <w:numId w:val="95"/>
        </w:numPr>
        <w:tabs>
          <w:tab w:val="clear" w:pos="360"/>
          <w:tab w:val="num" w:pos="-60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monitorowanie konkursów pod kątem terminów składania wniosków;</w:t>
      </w:r>
    </w:p>
    <w:p w:rsidR="000A0886" w:rsidRPr="00A57CBC" w:rsidRDefault="000A0886" w:rsidP="00986405">
      <w:pPr>
        <w:numPr>
          <w:ilvl w:val="0"/>
          <w:numId w:val="95"/>
        </w:numPr>
        <w:tabs>
          <w:tab w:val="clear" w:pos="360"/>
          <w:tab w:val="num" w:pos="-60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 xml:space="preserve">konsultacje przeprowadzane dla jednostek organizacyjnych powiatu </w:t>
      </w:r>
      <w:r w:rsidRPr="00A57CBC">
        <w:rPr>
          <w:rFonts w:ascii="Arial" w:hAnsi="Arial" w:cs="Arial"/>
          <w:sz w:val="24"/>
          <w:szCs w:val="24"/>
        </w:rPr>
        <w:br/>
        <w:t>w zakresie:</w:t>
      </w:r>
    </w:p>
    <w:p w:rsidR="000A0886" w:rsidRPr="00A57CBC" w:rsidRDefault="000A0886" w:rsidP="00986405">
      <w:pPr>
        <w:numPr>
          <w:ilvl w:val="1"/>
          <w:numId w:val="9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pomocy przy merytorycznym przygotowaniu wniosków;</w:t>
      </w:r>
    </w:p>
    <w:p w:rsidR="000A0886" w:rsidRPr="00A57CBC" w:rsidRDefault="000A0886" w:rsidP="00986405">
      <w:pPr>
        <w:numPr>
          <w:ilvl w:val="1"/>
          <w:numId w:val="9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lastRenderedPageBreak/>
        <w:t>opinii dotyczących proponowanych projektów;</w:t>
      </w:r>
    </w:p>
    <w:p w:rsidR="000A0886" w:rsidRPr="00A57CBC" w:rsidRDefault="000A0886" w:rsidP="00986405">
      <w:pPr>
        <w:numPr>
          <w:ilvl w:val="0"/>
          <w:numId w:val="96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 xml:space="preserve">pomoc </w:t>
      </w:r>
      <w:r w:rsidR="002703D6" w:rsidRPr="00A57CBC">
        <w:rPr>
          <w:rFonts w:ascii="Arial" w:hAnsi="Arial" w:cs="Arial"/>
          <w:sz w:val="24"/>
          <w:szCs w:val="24"/>
        </w:rPr>
        <w:t xml:space="preserve">wydziałom </w:t>
      </w:r>
      <w:r w:rsidRPr="00A57CBC">
        <w:rPr>
          <w:rFonts w:ascii="Arial" w:hAnsi="Arial" w:cs="Arial"/>
          <w:sz w:val="24"/>
          <w:szCs w:val="24"/>
        </w:rPr>
        <w:t>w przygotowaniu dokumentów oraz załączników niezbędnych do prawidłowego złożenia wniosku pod względem formalnym;</w:t>
      </w:r>
    </w:p>
    <w:p w:rsidR="000A0886" w:rsidRPr="00A57CBC" w:rsidRDefault="000A0886" w:rsidP="00986405">
      <w:pPr>
        <w:numPr>
          <w:ilvl w:val="0"/>
          <w:numId w:val="96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konsultacje w zakresie prawidłowości realizacji projektów pod kątem wymogów Unii Europejskiej;</w:t>
      </w:r>
    </w:p>
    <w:p w:rsidR="000A0886" w:rsidRPr="00A57CBC" w:rsidRDefault="000A0886" w:rsidP="00986405">
      <w:pPr>
        <w:numPr>
          <w:ilvl w:val="0"/>
          <w:numId w:val="96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prowadzenie ewidencji składanych wniosków;</w:t>
      </w:r>
    </w:p>
    <w:p w:rsidR="000A0886" w:rsidRPr="00A57CBC" w:rsidRDefault="000A0886" w:rsidP="00986405">
      <w:pPr>
        <w:numPr>
          <w:ilvl w:val="0"/>
          <w:numId w:val="96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 xml:space="preserve">poszukiwanie źródeł finansowania projektów; </w:t>
      </w:r>
    </w:p>
    <w:p w:rsidR="000A0886" w:rsidRPr="00A57CBC" w:rsidRDefault="000A0886" w:rsidP="00986405">
      <w:pPr>
        <w:numPr>
          <w:ilvl w:val="0"/>
          <w:numId w:val="96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aktywna współpraca i współdziałanie z innymi samorządami;</w:t>
      </w:r>
    </w:p>
    <w:p w:rsidR="000A0886" w:rsidRPr="00A57CBC" w:rsidRDefault="000A0886" w:rsidP="00986405">
      <w:pPr>
        <w:numPr>
          <w:ilvl w:val="0"/>
          <w:numId w:val="96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prowadzenie bazy danych o środkach pomocowych Unii Europejskiej;</w:t>
      </w:r>
    </w:p>
    <w:p w:rsidR="000A0886" w:rsidRPr="00A57CBC" w:rsidRDefault="000A0886" w:rsidP="00986405">
      <w:pPr>
        <w:numPr>
          <w:ilvl w:val="0"/>
          <w:numId w:val="96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współpraca z instytucjami zarządzającymi dystrybucją środków unijnych,              w tym z Urzędem Marszałkowskim Województwa Zachodniopomorskiego,</w:t>
      </w:r>
    </w:p>
    <w:p w:rsidR="000A0886" w:rsidRPr="00A57CBC" w:rsidRDefault="000A0886" w:rsidP="00986405">
      <w:pPr>
        <w:numPr>
          <w:ilvl w:val="0"/>
          <w:numId w:val="96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realizowanie programów finansowanych ze środków zewnętrznych i prowadzenie dokumentacji programów finansowanych ze środków zewnętrznych.</w:t>
      </w:r>
    </w:p>
    <w:p w:rsidR="000A0886" w:rsidRPr="00A57CBC" w:rsidRDefault="000A0886" w:rsidP="000A0886">
      <w:pPr>
        <w:pStyle w:val="Akapitzlist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0A0886" w:rsidRPr="00A57CBC" w:rsidRDefault="000A0886" w:rsidP="00986405">
      <w:pPr>
        <w:pStyle w:val="Akapitzlist"/>
        <w:numPr>
          <w:ilvl w:val="3"/>
          <w:numId w:val="107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 xml:space="preserve">Do zadań Wydziału w zakresie zamówień publicznych należy w szczególności: </w:t>
      </w:r>
    </w:p>
    <w:p w:rsidR="000A0886" w:rsidRPr="00A57CBC" w:rsidRDefault="000A0886" w:rsidP="00986405">
      <w:pPr>
        <w:pStyle w:val="Akapitzlist"/>
        <w:numPr>
          <w:ilvl w:val="2"/>
          <w:numId w:val="164"/>
        </w:numPr>
        <w:tabs>
          <w:tab w:val="clear" w:pos="1440"/>
          <w:tab w:val="num" w:pos="993"/>
        </w:tabs>
        <w:spacing w:after="0" w:line="240" w:lineRule="auto"/>
        <w:ind w:left="993" w:hanging="426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coroczne przygotowywanie planu zamówień publicznych Starostwa oraz wprowadzanie zmian w przyjętym planie,</w:t>
      </w:r>
    </w:p>
    <w:p w:rsidR="000A0886" w:rsidRPr="00A57CBC" w:rsidRDefault="000A0886" w:rsidP="00986405">
      <w:pPr>
        <w:pStyle w:val="Akapitzlist"/>
        <w:numPr>
          <w:ilvl w:val="2"/>
          <w:numId w:val="164"/>
        </w:numPr>
        <w:tabs>
          <w:tab w:val="clear" w:pos="1440"/>
          <w:tab w:val="num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prowadzenie rejestru zamówień publicznych Starostwa,</w:t>
      </w:r>
    </w:p>
    <w:p w:rsidR="000A0886" w:rsidRPr="00A57CBC" w:rsidRDefault="000A0886" w:rsidP="00986405">
      <w:pPr>
        <w:pStyle w:val="Akapitzlist"/>
        <w:numPr>
          <w:ilvl w:val="2"/>
          <w:numId w:val="164"/>
        </w:numPr>
        <w:tabs>
          <w:tab w:val="clear" w:pos="1440"/>
          <w:tab w:val="num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 xml:space="preserve">opracowanie przy współpracy z poszczególnymi wydziałami materiałów niezbędnych do sporządzania Specyfikacji </w:t>
      </w:r>
      <w:r w:rsidR="002703D6" w:rsidRPr="00A57CBC">
        <w:rPr>
          <w:rFonts w:ascii="Arial" w:hAnsi="Arial" w:cs="Arial"/>
          <w:sz w:val="24"/>
          <w:szCs w:val="24"/>
        </w:rPr>
        <w:t xml:space="preserve">Warunków </w:t>
      </w:r>
      <w:r w:rsidRPr="00A57CBC">
        <w:rPr>
          <w:rFonts w:ascii="Arial" w:hAnsi="Arial" w:cs="Arial"/>
          <w:sz w:val="24"/>
          <w:szCs w:val="24"/>
        </w:rPr>
        <w:t>Zamówienia Publicznego,</w:t>
      </w:r>
    </w:p>
    <w:p w:rsidR="000A0886" w:rsidRPr="00A57CBC" w:rsidRDefault="000A0886" w:rsidP="00986405">
      <w:pPr>
        <w:pStyle w:val="Akapitzlist"/>
        <w:numPr>
          <w:ilvl w:val="2"/>
          <w:numId w:val="164"/>
        </w:numPr>
        <w:tabs>
          <w:tab w:val="clear" w:pos="1440"/>
          <w:tab w:val="num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prowadzenie postępowań o udzielenie zamówienia publiczne</w:t>
      </w:r>
      <w:r w:rsidR="002703D6" w:rsidRPr="00A57CBC">
        <w:rPr>
          <w:rFonts w:ascii="Arial" w:hAnsi="Arial" w:cs="Arial"/>
          <w:sz w:val="24"/>
          <w:szCs w:val="24"/>
        </w:rPr>
        <w:t>go w Starostwie wynikających z u</w:t>
      </w:r>
      <w:r w:rsidRPr="00A57CBC">
        <w:rPr>
          <w:rFonts w:ascii="Arial" w:hAnsi="Arial" w:cs="Arial"/>
          <w:sz w:val="24"/>
          <w:szCs w:val="24"/>
        </w:rPr>
        <w:t>stawy Prawo Zamówień Publicznych,</w:t>
      </w:r>
    </w:p>
    <w:p w:rsidR="000A0886" w:rsidRPr="00A57CBC" w:rsidRDefault="000A0886" w:rsidP="00986405">
      <w:pPr>
        <w:pStyle w:val="Akapitzlist"/>
        <w:numPr>
          <w:ilvl w:val="2"/>
          <w:numId w:val="164"/>
        </w:numPr>
        <w:tabs>
          <w:tab w:val="clear" w:pos="1440"/>
          <w:tab w:val="num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 xml:space="preserve">kompleksowe prowadzenie postępowań o udzielenie zamówienia publicznego Starostwa wspólnie z innymi jednostkami organizacyjnymi lub na </w:t>
      </w:r>
      <w:r w:rsidR="002703D6" w:rsidRPr="00A57CBC">
        <w:rPr>
          <w:rFonts w:ascii="Arial" w:hAnsi="Arial" w:cs="Arial"/>
          <w:sz w:val="24"/>
          <w:szCs w:val="24"/>
        </w:rPr>
        <w:t>rzecz jednostek organizacyjnych</w:t>
      </w:r>
      <w:r w:rsidRPr="00A57CBC">
        <w:rPr>
          <w:rFonts w:ascii="Arial" w:hAnsi="Arial" w:cs="Arial"/>
          <w:sz w:val="24"/>
          <w:szCs w:val="24"/>
        </w:rPr>
        <w:t xml:space="preserve"> </w:t>
      </w:r>
      <w:r w:rsidR="002703D6" w:rsidRPr="00A57CBC">
        <w:rPr>
          <w:rFonts w:ascii="Arial" w:hAnsi="Arial" w:cs="Arial"/>
          <w:sz w:val="24"/>
          <w:szCs w:val="24"/>
        </w:rPr>
        <w:t>w przypadku zaistnienia takiej potrzeby.</w:t>
      </w:r>
    </w:p>
    <w:p w:rsidR="000A0886" w:rsidRPr="00A57CBC" w:rsidRDefault="000A0886" w:rsidP="000A0886">
      <w:pPr>
        <w:pStyle w:val="Akapitzlist"/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0A0886" w:rsidRPr="00A57CBC" w:rsidRDefault="000A0886" w:rsidP="00986405">
      <w:pPr>
        <w:pStyle w:val="Akapitzlist"/>
        <w:numPr>
          <w:ilvl w:val="3"/>
          <w:numId w:val="107"/>
        </w:num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Do zadań Wydziału w zakresie realizacji inwestycji należy:</w:t>
      </w:r>
    </w:p>
    <w:p w:rsidR="000A0886" w:rsidRPr="00A57CBC" w:rsidRDefault="000A0886" w:rsidP="00986405">
      <w:pPr>
        <w:pStyle w:val="Akapitzlist"/>
        <w:numPr>
          <w:ilvl w:val="3"/>
          <w:numId w:val="164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opracowywanie planów inwestycji,</w:t>
      </w:r>
    </w:p>
    <w:p w:rsidR="000A0886" w:rsidRPr="00A57CBC" w:rsidRDefault="000A0886" w:rsidP="00986405">
      <w:pPr>
        <w:pStyle w:val="Akapitzlist"/>
        <w:numPr>
          <w:ilvl w:val="3"/>
          <w:numId w:val="164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przygotowywanie założeń i wytycznych dla projektantów oraz uzgadnianie dokumentacji projektowej,</w:t>
      </w:r>
    </w:p>
    <w:p w:rsidR="000A0886" w:rsidRPr="00A57CBC" w:rsidRDefault="000A0886" w:rsidP="00986405">
      <w:pPr>
        <w:pStyle w:val="Akapitzlist"/>
        <w:numPr>
          <w:ilvl w:val="3"/>
          <w:numId w:val="164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przygotowywanie treści umów lub zleceń na:</w:t>
      </w:r>
    </w:p>
    <w:p w:rsidR="000A0886" w:rsidRPr="00A57CBC" w:rsidRDefault="000A0886" w:rsidP="00986405">
      <w:pPr>
        <w:pStyle w:val="Akapitzlist"/>
        <w:numPr>
          <w:ilvl w:val="1"/>
          <w:numId w:val="7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wykonywanie dokumentacji projektowych i kosztorysowych, ekspertyz</w:t>
      </w:r>
    </w:p>
    <w:p w:rsidR="000A0886" w:rsidRPr="00A57CBC" w:rsidRDefault="000A0886" w:rsidP="00986405">
      <w:pPr>
        <w:pStyle w:val="Akapitzlist"/>
        <w:numPr>
          <w:ilvl w:val="1"/>
          <w:numId w:val="7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świadczenie usług nadzoru inwestorskiego,</w:t>
      </w:r>
    </w:p>
    <w:p w:rsidR="000A0886" w:rsidRPr="00A57CBC" w:rsidRDefault="000A0886" w:rsidP="00986405">
      <w:pPr>
        <w:pStyle w:val="Akapitzlist"/>
        <w:numPr>
          <w:ilvl w:val="1"/>
          <w:numId w:val="7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realizacje inwestycji,</w:t>
      </w:r>
    </w:p>
    <w:p w:rsidR="000A0886" w:rsidRPr="00A57CBC" w:rsidRDefault="000A0886" w:rsidP="00986405">
      <w:pPr>
        <w:pStyle w:val="Akapitzlist"/>
        <w:numPr>
          <w:ilvl w:val="1"/>
          <w:numId w:val="164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nadzorowanie procesu inwestycyjnego w imieniu Powiatu jako inwestora,</w:t>
      </w:r>
    </w:p>
    <w:p w:rsidR="000A0886" w:rsidRPr="00A57CBC" w:rsidRDefault="000A0886" w:rsidP="00986405">
      <w:pPr>
        <w:pStyle w:val="Akapitzlist"/>
        <w:numPr>
          <w:ilvl w:val="1"/>
          <w:numId w:val="164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uczestniczenie w radach budów w toku realizacji inwestycji,</w:t>
      </w:r>
    </w:p>
    <w:p w:rsidR="000A0886" w:rsidRPr="00A57CBC" w:rsidRDefault="000A0886" w:rsidP="00986405">
      <w:pPr>
        <w:pStyle w:val="Akapitzlist"/>
        <w:numPr>
          <w:ilvl w:val="1"/>
          <w:numId w:val="164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informowanie Starosty i Zarządu o występujących problemach w toku realizacji inwestycji,</w:t>
      </w:r>
    </w:p>
    <w:p w:rsidR="000A0886" w:rsidRPr="00A57CBC" w:rsidRDefault="000A0886" w:rsidP="00986405">
      <w:pPr>
        <w:pStyle w:val="Akapitzlist"/>
        <w:numPr>
          <w:ilvl w:val="1"/>
          <w:numId w:val="164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przeprowadzanie odbiorów częściowych i końcowych realizowanych inwestycji,</w:t>
      </w:r>
    </w:p>
    <w:p w:rsidR="000A0886" w:rsidRPr="00A57CBC" w:rsidRDefault="000A0886" w:rsidP="00986405">
      <w:pPr>
        <w:pStyle w:val="Akapitzlist"/>
        <w:numPr>
          <w:ilvl w:val="1"/>
          <w:numId w:val="164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uczestniczenie w przekazaniu inwestycji do użytkowania,</w:t>
      </w:r>
    </w:p>
    <w:p w:rsidR="000A0886" w:rsidRPr="00A57CBC" w:rsidRDefault="000A0886" w:rsidP="00986405">
      <w:pPr>
        <w:pStyle w:val="Akapitzlist"/>
        <w:numPr>
          <w:ilvl w:val="1"/>
          <w:numId w:val="164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prowadzenie dokumentacji realizowanego zamówieni</w:t>
      </w:r>
      <w:r w:rsidR="002703D6" w:rsidRPr="00A57CBC">
        <w:rPr>
          <w:rFonts w:ascii="Arial" w:hAnsi="Arial" w:cs="Arial"/>
          <w:sz w:val="24"/>
          <w:szCs w:val="24"/>
        </w:rPr>
        <w:t>a, w tym w przypadku zaistnienia</w:t>
      </w:r>
      <w:r w:rsidRPr="00A57CBC">
        <w:rPr>
          <w:rFonts w:ascii="Arial" w:hAnsi="Arial" w:cs="Arial"/>
          <w:sz w:val="24"/>
          <w:szCs w:val="24"/>
        </w:rPr>
        <w:t xml:space="preserve"> potrzeby, przygotowywanie aneksów do umów o wykonan</w:t>
      </w:r>
      <w:r w:rsidR="002703D6" w:rsidRPr="00A57CBC">
        <w:rPr>
          <w:rFonts w:ascii="Arial" w:hAnsi="Arial" w:cs="Arial"/>
          <w:sz w:val="24"/>
          <w:szCs w:val="24"/>
        </w:rPr>
        <w:t>ie inwestycji zgodnie z ustawą P</w:t>
      </w:r>
      <w:r w:rsidRPr="00A57CBC">
        <w:rPr>
          <w:rFonts w:ascii="Arial" w:hAnsi="Arial" w:cs="Arial"/>
          <w:sz w:val="24"/>
          <w:szCs w:val="24"/>
        </w:rPr>
        <w:t xml:space="preserve">rawo zamówień publicznych. </w:t>
      </w:r>
    </w:p>
    <w:p w:rsidR="000A0886" w:rsidRPr="00AA2EF5" w:rsidRDefault="000A0886" w:rsidP="000A0886">
      <w:pPr>
        <w:spacing w:after="0" w:line="240" w:lineRule="auto"/>
        <w:ind w:left="786"/>
        <w:jc w:val="both"/>
        <w:rPr>
          <w:rFonts w:ascii="Arial" w:hAnsi="Arial" w:cs="Arial"/>
          <w:sz w:val="24"/>
          <w:szCs w:val="24"/>
        </w:rPr>
      </w:pPr>
    </w:p>
    <w:p w:rsidR="004E71CA" w:rsidRPr="00AA2EF5" w:rsidRDefault="004E71CA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4</w:t>
      </w:r>
      <w:r w:rsidR="000A0886">
        <w:rPr>
          <w:rFonts w:ascii="Arial" w:hAnsi="Arial" w:cs="Arial"/>
          <w:sz w:val="24"/>
          <w:szCs w:val="24"/>
        </w:rPr>
        <w:t>5</w:t>
      </w:r>
      <w:r w:rsidRPr="00AA2EF5">
        <w:rPr>
          <w:rFonts w:ascii="Arial" w:hAnsi="Arial" w:cs="Arial"/>
          <w:sz w:val="24"/>
          <w:szCs w:val="24"/>
        </w:rPr>
        <w:t>.</w:t>
      </w:r>
    </w:p>
    <w:p w:rsidR="004E71CA" w:rsidRPr="00AA2EF5" w:rsidRDefault="004E71CA" w:rsidP="00AB5B6D">
      <w:pPr>
        <w:pStyle w:val="Standard"/>
        <w:jc w:val="both"/>
        <w:rPr>
          <w:rFonts w:ascii="Arial" w:eastAsia="Arial" w:hAnsi="Arial" w:cs="Arial"/>
        </w:rPr>
      </w:pPr>
    </w:p>
    <w:p w:rsidR="004E71CA" w:rsidRPr="00AA2EF5" w:rsidRDefault="004E71CA" w:rsidP="00AB5B6D">
      <w:pPr>
        <w:pStyle w:val="Standard"/>
        <w:jc w:val="center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Biuro Geodezji</w:t>
      </w:r>
    </w:p>
    <w:p w:rsidR="004E71CA" w:rsidRPr="00AA2EF5" w:rsidRDefault="004E71CA" w:rsidP="00AB5B6D">
      <w:pPr>
        <w:pStyle w:val="Standard"/>
        <w:jc w:val="both"/>
        <w:rPr>
          <w:rFonts w:ascii="Arial" w:eastAsia="Arial" w:hAnsi="Arial" w:cs="Arial"/>
        </w:rPr>
      </w:pPr>
    </w:p>
    <w:p w:rsidR="004E71CA" w:rsidRPr="00AA2EF5" w:rsidRDefault="004E71CA" w:rsidP="00986405">
      <w:pPr>
        <w:pStyle w:val="Standard"/>
        <w:numPr>
          <w:ilvl w:val="0"/>
          <w:numId w:val="166"/>
        </w:numPr>
        <w:ind w:left="284" w:hanging="284"/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W skład Biura Geodezji wchodzą:</w:t>
      </w:r>
    </w:p>
    <w:p w:rsidR="004E71CA" w:rsidRPr="00AA2EF5" w:rsidRDefault="004E71CA" w:rsidP="00986405">
      <w:pPr>
        <w:pStyle w:val="Standard"/>
        <w:widowControl/>
        <w:numPr>
          <w:ilvl w:val="0"/>
          <w:numId w:val="154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Biuro Geodety Powiatowego (symbol BG.BGP),</w:t>
      </w:r>
    </w:p>
    <w:p w:rsidR="004E71CA" w:rsidRPr="00AA2EF5" w:rsidRDefault="004E71CA" w:rsidP="00986405">
      <w:pPr>
        <w:pStyle w:val="Standard"/>
        <w:widowControl/>
        <w:numPr>
          <w:ilvl w:val="0"/>
          <w:numId w:val="150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lastRenderedPageBreak/>
        <w:t xml:space="preserve">Powiatowy Ośrodek Dokumentacji Geodezyjnej i Kartograficznej (symbol </w:t>
      </w:r>
      <w:r w:rsidRPr="00AA2EF5">
        <w:rPr>
          <w:rFonts w:ascii="Arial" w:eastAsia="Arial" w:hAnsi="Arial" w:cs="Arial"/>
        </w:rPr>
        <w:br/>
      </w:r>
      <w:proofErr w:type="spellStart"/>
      <w:r w:rsidRPr="00AA2EF5">
        <w:rPr>
          <w:rFonts w:ascii="Arial" w:eastAsia="Arial" w:hAnsi="Arial" w:cs="Arial"/>
        </w:rPr>
        <w:t>BG.PODGiK</w:t>
      </w:r>
      <w:proofErr w:type="spellEnd"/>
      <w:r w:rsidRPr="00AA2EF5">
        <w:rPr>
          <w:rFonts w:ascii="Arial" w:eastAsia="Arial" w:hAnsi="Arial" w:cs="Arial"/>
        </w:rPr>
        <w:t>).</w:t>
      </w:r>
    </w:p>
    <w:p w:rsidR="004E71CA" w:rsidRPr="00AA2EF5" w:rsidRDefault="004E71CA" w:rsidP="00986405">
      <w:pPr>
        <w:pStyle w:val="Standard"/>
        <w:numPr>
          <w:ilvl w:val="0"/>
          <w:numId w:val="165"/>
        </w:numPr>
        <w:ind w:left="284" w:hanging="284"/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Do zadań Biura Geodety Powiatowego należy wykonywanie czynności związanych z realizowaniem zadań Starosty z zakresu administracji rządowej wynikających z ustawy Prawo geodezyjne i kartograficzne, w tym:</w:t>
      </w:r>
    </w:p>
    <w:p w:rsidR="004E71CA" w:rsidRPr="00AA2EF5" w:rsidRDefault="004E71CA" w:rsidP="00986405">
      <w:pPr>
        <w:pStyle w:val="Standarduser"/>
        <w:numPr>
          <w:ilvl w:val="0"/>
          <w:numId w:val="155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planowanie prac geodezyjnych związanych z prowadzeniem powiatowego zasobu geodezyjnego i kartograficznego, w szczególności z tworzeniem, prowadzeniem i udostępnianiem baz danych:</w:t>
      </w:r>
    </w:p>
    <w:p w:rsidR="004E71CA" w:rsidRPr="00AA2EF5" w:rsidRDefault="004E71CA" w:rsidP="00986405">
      <w:pPr>
        <w:pStyle w:val="Standarduser"/>
        <w:numPr>
          <w:ilvl w:val="0"/>
          <w:numId w:val="156"/>
        </w:numPr>
        <w:ind w:left="1134"/>
        <w:jc w:val="both"/>
        <w:rPr>
          <w:rFonts w:ascii="Arial" w:eastAsia="Arial" w:hAnsi="Arial" w:cs="Arial"/>
          <w:bCs/>
        </w:rPr>
      </w:pPr>
      <w:r w:rsidRPr="00AA2EF5">
        <w:rPr>
          <w:rFonts w:ascii="Arial" w:eastAsia="Arial" w:hAnsi="Arial" w:cs="Arial"/>
          <w:bCs/>
        </w:rPr>
        <w:t>ewidencji gruntów i budynków (katastru nieruchomości);</w:t>
      </w:r>
    </w:p>
    <w:p w:rsidR="004E71CA" w:rsidRPr="00AA2EF5" w:rsidRDefault="004E71CA" w:rsidP="00986405">
      <w:pPr>
        <w:pStyle w:val="Standarduser"/>
        <w:numPr>
          <w:ilvl w:val="0"/>
          <w:numId w:val="152"/>
        </w:numPr>
        <w:ind w:left="1134"/>
        <w:jc w:val="both"/>
        <w:rPr>
          <w:rFonts w:ascii="Arial" w:eastAsia="Arial" w:hAnsi="Arial" w:cs="Arial"/>
          <w:bCs/>
        </w:rPr>
      </w:pPr>
      <w:r w:rsidRPr="00AA2EF5">
        <w:rPr>
          <w:rFonts w:ascii="Arial" w:eastAsia="Arial" w:hAnsi="Arial" w:cs="Arial"/>
          <w:bCs/>
        </w:rPr>
        <w:t>geodezyjnej sieci uzbrojenia terenu;</w:t>
      </w:r>
    </w:p>
    <w:p w:rsidR="004E71CA" w:rsidRPr="00AA2EF5" w:rsidRDefault="004E71CA" w:rsidP="00986405">
      <w:pPr>
        <w:pStyle w:val="Standarduser"/>
        <w:numPr>
          <w:ilvl w:val="0"/>
          <w:numId w:val="152"/>
        </w:numPr>
        <w:ind w:left="1134"/>
        <w:jc w:val="both"/>
        <w:rPr>
          <w:rFonts w:ascii="Arial" w:eastAsia="Arial" w:hAnsi="Arial" w:cs="Arial"/>
          <w:bCs/>
        </w:rPr>
      </w:pPr>
      <w:r w:rsidRPr="00AA2EF5">
        <w:rPr>
          <w:rFonts w:ascii="Arial" w:eastAsia="Arial" w:hAnsi="Arial" w:cs="Arial"/>
          <w:bCs/>
        </w:rPr>
        <w:t>rejestru cen i wartości nieruchomości;</w:t>
      </w:r>
    </w:p>
    <w:p w:rsidR="004E71CA" w:rsidRPr="00AA2EF5" w:rsidRDefault="004E71CA" w:rsidP="00986405">
      <w:pPr>
        <w:pStyle w:val="Standarduser"/>
        <w:numPr>
          <w:ilvl w:val="0"/>
          <w:numId w:val="152"/>
        </w:numPr>
        <w:ind w:left="1134"/>
        <w:jc w:val="both"/>
        <w:rPr>
          <w:rFonts w:ascii="Arial" w:eastAsia="Arial" w:hAnsi="Arial" w:cs="Arial"/>
          <w:bCs/>
        </w:rPr>
      </w:pPr>
      <w:r w:rsidRPr="00AA2EF5">
        <w:rPr>
          <w:rFonts w:ascii="Arial" w:eastAsia="Arial" w:hAnsi="Arial" w:cs="Arial"/>
          <w:bCs/>
        </w:rPr>
        <w:t>szczegółowych osnów geodezyjnych;</w:t>
      </w:r>
    </w:p>
    <w:p w:rsidR="004E71CA" w:rsidRPr="00AA2EF5" w:rsidRDefault="004E71CA" w:rsidP="00986405">
      <w:pPr>
        <w:pStyle w:val="Standarduser"/>
        <w:numPr>
          <w:ilvl w:val="0"/>
          <w:numId w:val="152"/>
        </w:numPr>
        <w:ind w:left="1134"/>
        <w:jc w:val="both"/>
        <w:rPr>
          <w:rFonts w:ascii="Arial" w:eastAsia="Arial" w:hAnsi="Arial" w:cs="Arial"/>
          <w:bCs/>
        </w:rPr>
      </w:pPr>
      <w:r w:rsidRPr="00AA2EF5">
        <w:rPr>
          <w:rFonts w:ascii="Arial" w:eastAsia="Arial" w:hAnsi="Arial" w:cs="Arial"/>
          <w:bCs/>
        </w:rPr>
        <w:t>oraz dla obszarów miast oraz zwartych zabudowanych i przeznaczonych pod zabudowę terenów wiejskich baz danych obiektów topograficznych o szczegółowości zapewniającej tworzenie standardowych opracowań kartograficznych (mapy ewidencyjne i mapy zasadnicze) w skalach: 1:500, 1:1000, 1:2000, 1:5000;</w:t>
      </w:r>
    </w:p>
    <w:p w:rsidR="004E71CA" w:rsidRPr="00AA2EF5" w:rsidRDefault="004E71CA" w:rsidP="00986405">
      <w:pPr>
        <w:pStyle w:val="Standarduser"/>
        <w:numPr>
          <w:ilvl w:val="0"/>
          <w:numId w:val="152"/>
        </w:numPr>
        <w:ind w:left="1134"/>
        <w:jc w:val="both"/>
        <w:rPr>
          <w:rFonts w:ascii="Arial" w:eastAsia="Arial" w:hAnsi="Arial" w:cs="Arial"/>
          <w:bCs/>
        </w:rPr>
      </w:pPr>
      <w:r w:rsidRPr="00AA2EF5">
        <w:rPr>
          <w:rFonts w:ascii="Arial" w:eastAsia="Arial" w:hAnsi="Arial" w:cs="Arial"/>
          <w:bCs/>
        </w:rPr>
        <w:t xml:space="preserve">tworzenie i udostępnianie standardowych opracowań kartograficznych </w:t>
      </w:r>
      <w:r w:rsidRPr="00AA2EF5">
        <w:rPr>
          <w:rFonts w:ascii="Arial" w:eastAsia="Arial" w:hAnsi="Arial" w:cs="Arial"/>
          <w:bCs/>
        </w:rPr>
        <w:br/>
        <w:t>w skalach: 1:500, 1:1000, 1:2000, 1:5000;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 xml:space="preserve">w oparciu o obowiązujące przepisy prawa przygotowywanie i przeprowadzanie postępowań w sprawie wyłonienia wykonawców prac geodezyjnych i udział </w:t>
      </w:r>
      <w:r w:rsidRPr="00AA2EF5">
        <w:rPr>
          <w:rFonts w:ascii="Arial" w:eastAsia="Arial" w:hAnsi="Arial" w:cs="Arial"/>
        </w:rPr>
        <w:br/>
        <w:t>w czynnościach związanych z odbiorem zlecanych prac;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zapewnienie sprawnego funkcjonowania systemu informatycznego do prowadzenia powiatowego zasobu geodezyjnego poprzez dostosowanie systemu do zmieniających się przepisów prawa;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przeprowadzanie modernizacji ewidencji gruntów i budynków;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przeprowadzanie okresowych weryfikacji danych ewidencyjnych;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przeprowadzanie scaleń i wymiany gruntów;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 xml:space="preserve">przeprowadzanie powszechnej taksacji nieruchomości oraz opracowywanie </w:t>
      </w:r>
      <w:r w:rsidRPr="00AA2EF5">
        <w:rPr>
          <w:rFonts w:ascii="Arial" w:eastAsia="Arial" w:hAnsi="Arial" w:cs="Arial"/>
        </w:rPr>
        <w:br/>
        <w:t>i prowadzenie map i tabel taksacyjnych dotyczących nieruchomości;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ochrona znaków geodezyjnych, grawimetrycznych i magnetycznych oraz urządzeń zabezpieczających te znaki;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jc w:val="both"/>
        <w:rPr>
          <w:rFonts w:ascii="Arial" w:hAnsi="Arial"/>
        </w:rPr>
      </w:pPr>
      <w:r w:rsidRPr="00AA2EF5">
        <w:rPr>
          <w:rFonts w:ascii="Arial" w:eastAsia="Arial" w:hAnsi="Arial" w:cs="Arial"/>
        </w:rPr>
        <w:t xml:space="preserve">prowadzenie postępowań wyjaśniających rozbieżności lub błędy zawarte </w:t>
      </w:r>
      <w:r w:rsidRPr="00AA2EF5">
        <w:rPr>
          <w:rFonts w:ascii="Arial" w:hAnsi="Arial"/>
        </w:rPr>
        <w:br/>
      </w:r>
      <w:r w:rsidRPr="00AA2EF5">
        <w:rPr>
          <w:rFonts w:ascii="Arial" w:eastAsia="Arial" w:hAnsi="Arial" w:cs="Arial"/>
        </w:rPr>
        <w:t>w zgromadzonych materiałach zasobu geodezyjnego i kartograficznego;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ind w:hanging="436"/>
        <w:jc w:val="both"/>
        <w:rPr>
          <w:rFonts w:ascii="Arial" w:hAnsi="Arial"/>
        </w:rPr>
      </w:pPr>
      <w:r w:rsidRPr="00AA2EF5">
        <w:rPr>
          <w:rFonts w:ascii="Arial" w:eastAsia="Arial" w:hAnsi="Arial" w:cs="Arial"/>
        </w:rPr>
        <w:t xml:space="preserve">wszczynanie z urzędu lub na wniosek strony postępowań administracyjnych </w:t>
      </w:r>
      <w:r w:rsidRPr="00AA2EF5">
        <w:rPr>
          <w:rFonts w:ascii="Arial" w:hAnsi="Arial"/>
        </w:rPr>
        <w:br/>
      </w:r>
      <w:r w:rsidRPr="00AA2EF5">
        <w:rPr>
          <w:rFonts w:ascii="Arial" w:eastAsia="Arial" w:hAnsi="Arial" w:cs="Arial"/>
        </w:rPr>
        <w:t>w sprawie aktualizacji ewidencji gruntów i budynków i przygotowywanie projektów decyzji w sprawie wprowadzenia zmian danych ewidencyjnych;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ind w:hanging="436"/>
        <w:jc w:val="both"/>
        <w:rPr>
          <w:rFonts w:ascii="Arial" w:hAnsi="Arial"/>
        </w:rPr>
      </w:pPr>
      <w:r w:rsidRPr="00AA2EF5">
        <w:rPr>
          <w:rFonts w:ascii="Arial" w:eastAsia="Arial" w:hAnsi="Arial" w:cs="Arial"/>
        </w:rPr>
        <w:t xml:space="preserve">prowadzenie postępowań administracyjnych w sprawie odmowy przyjęcia  do państwowego zasobu geodezyjnego i kartograficznego zbioru danych i innych materiałów sporządzonych przez wykonawcę prac geodezyjnych </w:t>
      </w:r>
      <w:r w:rsidRPr="00AA2EF5">
        <w:rPr>
          <w:rFonts w:ascii="Arial" w:hAnsi="Arial"/>
        </w:rPr>
        <w:br/>
      </w:r>
      <w:r w:rsidRPr="00AA2EF5">
        <w:rPr>
          <w:rFonts w:ascii="Arial" w:eastAsia="Arial" w:hAnsi="Arial" w:cs="Arial"/>
        </w:rPr>
        <w:t>i kartograficznych i przygotowanie projektów decyzji w sprawie odmowy ich przyjęcia;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ind w:hanging="436"/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przyjmowanie wniosków i prowadzenie postępowań w sprawie zmiany gleboznawczej klasyfikacji gruntów oraz opracowywanie projektów decyzji zatwierdzających zmianę klasyfikacji;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ind w:hanging="436"/>
        <w:jc w:val="both"/>
        <w:rPr>
          <w:rFonts w:ascii="Arial" w:hAnsi="Arial"/>
        </w:rPr>
      </w:pPr>
      <w:r w:rsidRPr="00AA2EF5">
        <w:rPr>
          <w:rFonts w:ascii="Arial" w:eastAsia="Arial" w:hAnsi="Arial" w:cs="Arial"/>
        </w:rPr>
        <w:t xml:space="preserve">przyjmowanie wniosków o udostępnianie informacji zawartych w operacie ewidencyjnym i ich udostępnianie w postaci wypisów z rejestrów, kartotek </w:t>
      </w:r>
      <w:r w:rsidRPr="00AA2EF5">
        <w:rPr>
          <w:rFonts w:ascii="Arial" w:eastAsia="Arial" w:hAnsi="Arial" w:cs="Arial"/>
        </w:rPr>
        <w:br/>
        <w:t>i wykazów operatu ewidencyjnego oraz wyrysów z mapy ewidencyjnej;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ind w:left="709" w:hanging="425"/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przygotowywanie decyzji administracyjnych w sprawie sporu dotyczącego zakresu udostępnianych materiałów zasobu geodezyjnego lub wysokości opłaty za udostępnione materiały;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ind w:left="709" w:hanging="425"/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 xml:space="preserve">przygotowywanie sprawozdań na temat realizowanych zadań oraz wykorzystanych na ich realizację środków finansowych dla </w:t>
      </w:r>
      <w:r w:rsidRPr="00AA2EF5">
        <w:rPr>
          <w:rFonts w:ascii="Arial" w:eastAsia="Arial" w:hAnsi="Arial" w:cs="Arial"/>
        </w:rPr>
        <w:lastRenderedPageBreak/>
        <w:t xml:space="preserve">Zachodniopomorskiego Wojewódzkiego  Inspektora Nadzoru Geodezyjnego </w:t>
      </w:r>
      <w:r w:rsidRPr="00AA2EF5">
        <w:rPr>
          <w:rFonts w:ascii="Arial" w:eastAsia="Arial" w:hAnsi="Arial" w:cs="Arial"/>
        </w:rPr>
        <w:br/>
        <w:t>i Kartograficznego i Głównego Geodety Kraju;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ind w:left="709" w:hanging="425"/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przygotowanie  projektów aktów prawnych Starosty, a także informacji, sprawozdań i projektów uchwał wnoszonych pod obrady Zarządu i Rady.</w:t>
      </w:r>
    </w:p>
    <w:p w:rsidR="004E71CA" w:rsidRPr="00AA2EF5" w:rsidRDefault="004E71CA" w:rsidP="00986405">
      <w:pPr>
        <w:pStyle w:val="Standarduser"/>
        <w:numPr>
          <w:ilvl w:val="0"/>
          <w:numId w:val="167"/>
        </w:numPr>
        <w:ind w:left="284" w:hanging="284"/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Do zadań Powiatowego Ośrodka Dokumentacji Geodezyjnej i Kartograficznej należy:</w:t>
      </w:r>
    </w:p>
    <w:p w:rsidR="004E71CA" w:rsidRPr="00AA2EF5" w:rsidRDefault="004E71CA" w:rsidP="00986405">
      <w:pPr>
        <w:pStyle w:val="Standarduser"/>
        <w:numPr>
          <w:ilvl w:val="0"/>
          <w:numId w:val="157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gromadzenie, prowadzenie i aktualizowanie powiatowego zasobu geodezyjnego i kartograficznego, w szczególności  baz danych ewidencji gruntów i budynków (</w:t>
      </w:r>
      <w:proofErr w:type="spellStart"/>
      <w:r w:rsidRPr="00AA2EF5">
        <w:rPr>
          <w:rFonts w:ascii="Arial" w:eastAsia="Arial" w:hAnsi="Arial" w:cs="Arial"/>
        </w:rPr>
        <w:t>EGiB</w:t>
      </w:r>
      <w:proofErr w:type="spellEnd"/>
      <w:r w:rsidRPr="00AA2EF5">
        <w:rPr>
          <w:rFonts w:ascii="Arial" w:eastAsia="Arial" w:hAnsi="Arial" w:cs="Arial"/>
        </w:rPr>
        <w:t>), w tym rejestru cen i wartości nieruchomości (RCWN), geodezyjnej sieci uzbrojenia terenu (GESUT) i bazy danych obiektów topograficznych (BDOT500);</w:t>
      </w:r>
    </w:p>
    <w:p w:rsidR="004E71CA" w:rsidRPr="00AA2EF5" w:rsidRDefault="004E71CA" w:rsidP="00986405">
      <w:pPr>
        <w:pStyle w:val="Standarduser"/>
        <w:numPr>
          <w:ilvl w:val="0"/>
          <w:numId w:val="153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 xml:space="preserve">weryfikacja pod względem zgodności z przepisami prawa obowiązującymi </w:t>
      </w:r>
      <w:r w:rsidRPr="00AA2EF5">
        <w:rPr>
          <w:rFonts w:ascii="Arial" w:eastAsia="Arial" w:hAnsi="Arial" w:cs="Arial"/>
        </w:rPr>
        <w:br/>
        <w:t>w geodezji i kartografii zbiorów danych i innych materiałów stanowiących wyniki prac geodezyjnych lub prac kartograficznych przekazywanych do powiatowego zasobu geodezyjnego i kartograficznego;</w:t>
      </w:r>
    </w:p>
    <w:p w:rsidR="004E71CA" w:rsidRPr="00AA2EF5" w:rsidRDefault="004E71CA" w:rsidP="00986405">
      <w:pPr>
        <w:pStyle w:val="Standard"/>
        <w:widowControl/>
        <w:numPr>
          <w:ilvl w:val="0"/>
          <w:numId w:val="153"/>
        </w:numPr>
        <w:jc w:val="both"/>
        <w:rPr>
          <w:rFonts w:ascii="Arial" w:eastAsia="Times New Roman" w:hAnsi="Arial" w:cs="Arial"/>
        </w:rPr>
      </w:pPr>
      <w:r w:rsidRPr="00AA2EF5">
        <w:rPr>
          <w:rFonts w:ascii="Arial" w:eastAsia="Times New Roman" w:hAnsi="Arial" w:cs="Arial"/>
        </w:rPr>
        <w:t xml:space="preserve">koordynowanie usytuowania projektowanych sieci uzbrojenia terenu </w:t>
      </w:r>
      <w:r w:rsidRPr="00AA2EF5">
        <w:rPr>
          <w:rFonts w:ascii="Arial" w:eastAsia="Times New Roman" w:hAnsi="Arial" w:cs="Arial"/>
        </w:rPr>
        <w:br/>
        <w:t>i przeprowadzanie narad koordynacyjnych;</w:t>
      </w:r>
    </w:p>
    <w:p w:rsidR="004E71CA" w:rsidRPr="00AA2EF5" w:rsidRDefault="004E71CA" w:rsidP="00986405">
      <w:pPr>
        <w:pStyle w:val="Standard"/>
        <w:widowControl/>
        <w:numPr>
          <w:ilvl w:val="0"/>
          <w:numId w:val="153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udostępnianie zainteresowanym  jednostkom, osobom prawnym i fizycznym materiałów i zbiorów danych  zgromadzonych w powiatowym zasobie geodezyjnym i kartograficznym, w tym tworzenie udostępnianie standardowych opracowań kartograficznych w skalach: 1:500, 1:1000, 1:2000, 1:5000  i naliczanie opłat za udostępniane materiały;</w:t>
      </w:r>
    </w:p>
    <w:p w:rsidR="004E71CA" w:rsidRPr="00AA2EF5" w:rsidRDefault="004E71CA" w:rsidP="00986405">
      <w:pPr>
        <w:pStyle w:val="Standard"/>
        <w:widowControl/>
        <w:numPr>
          <w:ilvl w:val="0"/>
          <w:numId w:val="153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 xml:space="preserve">udostępnianie kopii dokumentów uzasadniających wpisy do bazy danych operatu ewidencyjnego i plików komputerowych sformatowanych zgodnie </w:t>
      </w:r>
      <w:r w:rsidRPr="00AA2EF5">
        <w:rPr>
          <w:rFonts w:ascii="Arial" w:eastAsia="Arial" w:hAnsi="Arial" w:cs="Arial"/>
        </w:rPr>
        <w:br/>
        <w:t>z obowiązującym standardem wymiany danych;</w:t>
      </w:r>
    </w:p>
    <w:p w:rsidR="004E71CA" w:rsidRPr="00AA2EF5" w:rsidRDefault="004E71CA" w:rsidP="00986405">
      <w:pPr>
        <w:pStyle w:val="Standarduser"/>
        <w:numPr>
          <w:ilvl w:val="0"/>
          <w:numId w:val="153"/>
        </w:numPr>
        <w:jc w:val="both"/>
        <w:rPr>
          <w:rFonts w:ascii="Arial" w:eastAsia="Times New Roman" w:hAnsi="Arial" w:cs="Arial"/>
        </w:rPr>
      </w:pPr>
      <w:r w:rsidRPr="00AA2EF5">
        <w:rPr>
          <w:rFonts w:ascii="Arial" w:eastAsia="Times New Roman" w:hAnsi="Arial" w:cs="Arial"/>
        </w:rPr>
        <w:t>uwierzytelnianie dokumentów i innych opracowań udostępnianych z zasobu geodezyjnego i kartograficznego na potrzeby postępowań administracyjnych, sądowych lub czynności cywilnoprawnych;</w:t>
      </w:r>
    </w:p>
    <w:p w:rsidR="004E71CA" w:rsidRPr="00AA2EF5" w:rsidRDefault="004E71CA" w:rsidP="00986405">
      <w:pPr>
        <w:pStyle w:val="Standard"/>
        <w:widowControl/>
        <w:numPr>
          <w:ilvl w:val="0"/>
          <w:numId w:val="153"/>
        </w:numPr>
        <w:jc w:val="both"/>
        <w:rPr>
          <w:rFonts w:ascii="Arial" w:eastAsia="Times New Roman" w:hAnsi="Arial" w:cs="Arial"/>
        </w:rPr>
      </w:pPr>
      <w:r w:rsidRPr="00AA2EF5">
        <w:rPr>
          <w:rFonts w:ascii="Arial" w:eastAsia="Times New Roman" w:hAnsi="Arial" w:cs="Arial"/>
        </w:rPr>
        <w:t xml:space="preserve">wydawania licencji określających uprawnienia podmiotu dotyczące możliwości wykorzystania udostępnianych mu materiałów z powiatowego zasobu geodezyjnego i kartograficznego i ustalania należnej opłaty za udostępniane </w:t>
      </w:r>
      <w:r w:rsidRPr="00AA2EF5">
        <w:rPr>
          <w:rFonts w:ascii="Arial" w:eastAsia="Times New Roman" w:hAnsi="Arial" w:cs="Arial"/>
        </w:rPr>
        <w:br/>
        <w:t>z tego zasobu materiały;</w:t>
      </w:r>
    </w:p>
    <w:p w:rsidR="004E71CA" w:rsidRPr="00AA2EF5" w:rsidRDefault="004E71CA" w:rsidP="00986405">
      <w:pPr>
        <w:pStyle w:val="Standard"/>
        <w:widowControl/>
        <w:numPr>
          <w:ilvl w:val="0"/>
          <w:numId w:val="153"/>
        </w:numPr>
        <w:jc w:val="both"/>
        <w:rPr>
          <w:rFonts w:ascii="Arial" w:eastAsia="Times New Roman" w:hAnsi="Arial" w:cs="Arial"/>
        </w:rPr>
      </w:pPr>
      <w:r w:rsidRPr="00AA2EF5">
        <w:rPr>
          <w:rFonts w:ascii="Arial" w:eastAsia="Times New Roman" w:hAnsi="Arial" w:cs="Arial"/>
        </w:rPr>
        <w:t>sporządzanie gminnych i powiatowych zbiorczych zestawień danych objętych ewidencją gruntów i budynków;</w:t>
      </w:r>
    </w:p>
    <w:p w:rsidR="004E71CA" w:rsidRPr="00AA2EF5" w:rsidRDefault="004E71CA" w:rsidP="00986405">
      <w:pPr>
        <w:pStyle w:val="Standard"/>
        <w:widowControl/>
        <w:numPr>
          <w:ilvl w:val="0"/>
          <w:numId w:val="153"/>
        </w:numPr>
        <w:jc w:val="both"/>
        <w:rPr>
          <w:rFonts w:ascii="Arial" w:eastAsia="Times New Roman" w:hAnsi="Arial" w:cs="Arial"/>
        </w:rPr>
      </w:pPr>
      <w:r w:rsidRPr="00AA2EF5">
        <w:rPr>
          <w:rFonts w:ascii="Arial" w:eastAsia="Times New Roman" w:hAnsi="Arial" w:cs="Arial"/>
        </w:rPr>
        <w:t>sporządzanie zestawień, sprawozdań, harmonogramów, ankiet statystycznych związanych z prowadzeniem, aktualizacją i udostępnianiem powiatowego zasoby geodezyjnego i kartograficznego, jakości gromadzonych w nim danych, zgłoszeń prac geodezyjnych itp.;</w:t>
      </w:r>
    </w:p>
    <w:p w:rsidR="004E71CA" w:rsidRPr="00AA2EF5" w:rsidRDefault="004E71CA" w:rsidP="00986405">
      <w:pPr>
        <w:pStyle w:val="Standard"/>
        <w:widowControl/>
        <w:numPr>
          <w:ilvl w:val="0"/>
          <w:numId w:val="153"/>
        </w:numPr>
        <w:ind w:hanging="436"/>
        <w:jc w:val="both"/>
        <w:rPr>
          <w:rFonts w:ascii="Arial" w:eastAsia="Times New Roman" w:hAnsi="Arial" w:cs="Arial"/>
        </w:rPr>
      </w:pPr>
      <w:r w:rsidRPr="00AA2EF5">
        <w:rPr>
          <w:rFonts w:ascii="Arial" w:eastAsia="Times New Roman" w:hAnsi="Arial" w:cs="Arial"/>
        </w:rPr>
        <w:t>na polecenie Geodety Powiatowego wykonywanie innych czynności związanych z realizowaniem przez Starostę zadań  wynikających z ustawy Prawo geodezyjne i kartograficzne.</w:t>
      </w:r>
    </w:p>
    <w:p w:rsidR="004E71CA" w:rsidRPr="00AA2EF5" w:rsidRDefault="004E71CA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E71CA" w:rsidRPr="00AA2EF5" w:rsidRDefault="004E71CA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4</w:t>
      </w:r>
      <w:r w:rsidR="000A0886">
        <w:rPr>
          <w:rFonts w:ascii="Arial" w:hAnsi="Arial" w:cs="Arial"/>
          <w:sz w:val="24"/>
          <w:szCs w:val="24"/>
        </w:rPr>
        <w:t>6</w:t>
      </w:r>
      <w:r w:rsidRPr="00AA2EF5">
        <w:rPr>
          <w:rFonts w:ascii="Arial" w:hAnsi="Arial" w:cs="Arial"/>
          <w:sz w:val="24"/>
          <w:szCs w:val="24"/>
        </w:rPr>
        <w:t>.</w:t>
      </w:r>
    </w:p>
    <w:p w:rsidR="004E71CA" w:rsidRPr="00AA2EF5" w:rsidRDefault="004E71CA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E71CA" w:rsidRPr="00AA2EF5" w:rsidRDefault="004E71CA" w:rsidP="00AB5B6D">
      <w:pPr>
        <w:pStyle w:val="Nagwek3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 xml:space="preserve">Biuro Rady </w:t>
      </w:r>
    </w:p>
    <w:p w:rsidR="004E71CA" w:rsidRPr="00AA2EF5" w:rsidRDefault="004E71CA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E71CA" w:rsidRPr="00AA2EF5" w:rsidRDefault="004E71CA" w:rsidP="00AB5B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Zadania Biura Rady: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zapewnienie merytorycznej i techniczno-organizacyjnej obsługi Rady;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przygotowywanie uchwał prawidłowych pod względem zgodności z przepisami prawa;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gromadzenie i przekazywanie materiałów radnym;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zapewnienie dopracowania ostatecznego kształtu uchwał i dokumentów posesyjnych; zgodnie z podjętymi na sesji zmianami i poprawkami oraz przedkładanie ich do podpisu;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przekazywanie uchwał, wniosków, postanowień, opinii i innych dokumentów do wiadomości i realizacji Zarządowi;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prowadzenia rejestru uchwał, rejestru wniosków radnych oraz rejestru wniosków i opinii komisji;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kartoteki adresowej radnych;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sporządzanie dokumentacji z działalności Rady, komisji i radnych;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zapewnienie obsługi kancelaryjnej;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terminarza posiedzeń sesji, komisji i spotkań radnych;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przygotowywanie projektów pism, odpowiedzi i wyjaśnień oraz przedkładanie ich do podpisu przewodniczącemu Rady;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zapewnienie pomocy radnym w sprawach związanych z wykonywaniem mandatu;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przyjmowanie interesantów, udzielanie im wyjaśnień i pomocy w załatwianiu spraw;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udostępnianie zainteresowanym obywatelom do wglądu protokołów z sesji Rady, z posiedzeń komisji oraz uchwał podjętych przez Radę;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wykonywanie innych zadań zleconych przez przewodniczącego Rady.</w:t>
      </w:r>
    </w:p>
    <w:p w:rsidR="004E71CA" w:rsidRPr="00AA2EF5" w:rsidRDefault="004E71CA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E71CA" w:rsidRPr="00AA2EF5" w:rsidRDefault="004E71CA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4</w:t>
      </w:r>
      <w:r w:rsidR="000A0886">
        <w:rPr>
          <w:rFonts w:ascii="Arial" w:hAnsi="Arial" w:cs="Arial"/>
          <w:sz w:val="24"/>
          <w:szCs w:val="24"/>
        </w:rPr>
        <w:t>7</w:t>
      </w:r>
      <w:r w:rsidRPr="00AA2EF5">
        <w:rPr>
          <w:rFonts w:ascii="Arial" w:hAnsi="Arial" w:cs="Arial"/>
          <w:sz w:val="24"/>
          <w:szCs w:val="24"/>
        </w:rPr>
        <w:t>.</w:t>
      </w:r>
    </w:p>
    <w:p w:rsidR="004E71CA" w:rsidRPr="00AA2EF5" w:rsidRDefault="004E71CA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E71CA" w:rsidRPr="00AA2EF5" w:rsidRDefault="004E71CA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Pełnomocnik Starosty ds. Zdrowia i Pomocy Społecznej</w:t>
      </w:r>
    </w:p>
    <w:p w:rsidR="004E71CA" w:rsidRPr="00AA2EF5" w:rsidRDefault="004E71CA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E71CA" w:rsidRPr="00AA2EF5" w:rsidRDefault="004E71CA" w:rsidP="00AB5B6D">
      <w:pPr>
        <w:pStyle w:val="Nagwek2"/>
        <w:numPr>
          <w:ilvl w:val="0"/>
          <w:numId w:val="0"/>
        </w:numPr>
        <w:jc w:val="both"/>
        <w:rPr>
          <w:rFonts w:ascii="Arial" w:hAnsi="Arial" w:cs="Arial"/>
          <w:color w:val="auto"/>
          <w:szCs w:val="24"/>
        </w:rPr>
      </w:pPr>
      <w:r w:rsidRPr="00AA2EF5">
        <w:rPr>
          <w:rFonts w:ascii="Arial" w:hAnsi="Arial" w:cs="Arial"/>
          <w:color w:val="auto"/>
          <w:szCs w:val="24"/>
        </w:rPr>
        <w:t>Pełnomocnik realizuje w szczególności następujące zadania: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3"/>
        </w:numPr>
        <w:suppressAutoHyphens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zadania Powiatu wobec Szpitala Powiatowego, dla którego Powiat jest podmiotem tworzącym, w tym dokonywanie kontroli i oceny działalności Szpitala Powiatowego oraz prowadzenie spraw w zakresie:</w:t>
      </w:r>
    </w:p>
    <w:p w:rsidR="004E71CA" w:rsidRPr="00AA2EF5" w:rsidRDefault="004E71CA" w:rsidP="00986405">
      <w:pPr>
        <w:pStyle w:val="Tekstpodstawowy"/>
        <w:numPr>
          <w:ilvl w:val="1"/>
          <w:numId w:val="114"/>
        </w:numPr>
        <w:ind w:left="1134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nadania i zmiany statutu Szpitala Powiatowego;</w:t>
      </w:r>
    </w:p>
    <w:p w:rsidR="004E71CA" w:rsidRPr="00AA2EF5" w:rsidRDefault="004E71CA" w:rsidP="00986405">
      <w:pPr>
        <w:pStyle w:val="Tekstpodstawowy"/>
        <w:numPr>
          <w:ilvl w:val="1"/>
          <w:numId w:val="114"/>
        </w:numPr>
        <w:ind w:left="1134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powoływania Rady Społecznej działającej w Szpitalu Powiatowym </w:t>
      </w:r>
      <w:r w:rsidRPr="00AA2EF5">
        <w:rPr>
          <w:rFonts w:ascii="Arial" w:hAnsi="Arial" w:cs="Arial"/>
          <w:sz w:val="24"/>
          <w:szCs w:val="24"/>
        </w:rPr>
        <w:br/>
        <w:t>i zatwierdzania regulaminu jej działalności;</w:t>
      </w:r>
    </w:p>
    <w:p w:rsidR="004E71CA" w:rsidRPr="00AA2EF5" w:rsidRDefault="004E71CA" w:rsidP="00986405">
      <w:pPr>
        <w:pStyle w:val="Tekstpodstawowy"/>
        <w:numPr>
          <w:ilvl w:val="1"/>
          <w:numId w:val="114"/>
        </w:numPr>
        <w:ind w:left="1134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wyrażania zgody na zbycie aktywów trwałych Szpitala Powiatowego, oddanie ich w dzierżawę, najem, użytkowanie oraz użyczenie;</w:t>
      </w:r>
    </w:p>
    <w:p w:rsidR="004E71CA" w:rsidRPr="00AA2EF5" w:rsidRDefault="004E71CA" w:rsidP="00986405">
      <w:pPr>
        <w:pStyle w:val="Tekstpodstawowy"/>
        <w:numPr>
          <w:ilvl w:val="1"/>
          <w:numId w:val="114"/>
        </w:numPr>
        <w:ind w:left="1134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wyrażania zgody na wniesienie majątku Szpitala Powiatowego lub przysługującego mu do niego prawa w formie aportu do spółek, fundacji lub stowarzyszeń, nie wykonujących działalności medycznej;</w:t>
      </w:r>
    </w:p>
    <w:p w:rsidR="004E71CA" w:rsidRPr="00AA2EF5" w:rsidRDefault="004E71CA" w:rsidP="00986405">
      <w:pPr>
        <w:pStyle w:val="Tekstpodstawowy"/>
        <w:numPr>
          <w:ilvl w:val="1"/>
          <w:numId w:val="114"/>
        </w:numPr>
        <w:ind w:left="1134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wyrażania zgody na czynność prawną, mającą na celu zmianę wierzyciela Szpitala Powiatowego;</w:t>
      </w:r>
    </w:p>
    <w:p w:rsidR="004E71CA" w:rsidRPr="00AA2EF5" w:rsidRDefault="004E71CA" w:rsidP="00986405">
      <w:pPr>
        <w:pStyle w:val="Tekstpodstawowy"/>
        <w:numPr>
          <w:ilvl w:val="1"/>
          <w:numId w:val="114"/>
        </w:numPr>
        <w:ind w:left="1134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ogłaszania konkursów na stanowiska: dyrektora Szpitala Powiatowego oraz zastępcy dyrektora, w przypadku, kiedy dyrektorem nie jest lekarz;</w:t>
      </w:r>
    </w:p>
    <w:p w:rsidR="004E71CA" w:rsidRPr="00AA2EF5" w:rsidRDefault="004E71CA" w:rsidP="00986405">
      <w:pPr>
        <w:pStyle w:val="Tekstpodstawowy"/>
        <w:numPr>
          <w:ilvl w:val="1"/>
          <w:numId w:val="114"/>
        </w:numPr>
        <w:ind w:left="1134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zmiany formy organizacyjno</w:t>
      </w:r>
      <w:r w:rsidRPr="00AA2EF5">
        <w:rPr>
          <w:rStyle w:val="Pogrubienie"/>
          <w:rFonts w:cs="Arial"/>
          <w:sz w:val="24"/>
          <w:szCs w:val="24"/>
        </w:rPr>
        <w:t>-</w:t>
      </w:r>
      <w:r w:rsidRPr="00AA2EF5">
        <w:rPr>
          <w:rFonts w:ascii="Arial" w:hAnsi="Arial" w:cs="Arial"/>
          <w:sz w:val="24"/>
          <w:szCs w:val="24"/>
        </w:rPr>
        <w:t>prawnej albo likwidacji Szpitala Powiatowego,</w:t>
      </w:r>
    </w:p>
    <w:p w:rsidR="004E71CA" w:rsidRPr="00AA2EF5" w:rsidRDefault="004E71CA" w:rsidP="00986405">
      <w:pPr>
        <w:pStyle w:val="Tekstpodstawowy"/>
        <w:numPr>
          <w:ilvl w:val="1"/>
          <w:numId w:val="114"/>
        </w:numPr>
        <w:ind w:left="1134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sprawozdawczości w zakresie realizacji planów finansowych Szpitala Powiatowego;</w:t>
      </w:r>
    </w:p>
    <w:p w:rsidR="004E71CA" w:rsidRPr="00AA2EF5" w:rsidRDefault="004E71CA" w:rsidP="00986405">
      <w:pPr>
        <w:pStyle w:val="Tekstpodstawowy"/>
        <w:numPr>
          <w:ilvl w:val="1"/>
          <w:numId w:val="114"/>
        </w:numPr>
        <w:ind w:left="1134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przedstawiania propozycji Zarządowi przyznawania nagrody rocznej dla dyrektora Szpitala Powiatowego oraz w okresach kwartalnych dodatkowego wynagrodzenia;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</w:tabs>
        <w:suppressAutoHyphens/>
        <w:ind w:left="709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działania w zakresie ochrony i promocji zdrowia, wynikających z rozeznanych potrzeb zdrowotnych i stanu zdrowia mieszkańców powiatu;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</w:tabs>
        <w:suppressAutoHyphens/>
        <w:ind w:left="709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przygotowywanie i realizacja kampanii promocyjnych w zakresie profilaktyki zdrowotnej;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</w:tabs>
        <w:suppressAutoHyphens/>
        <w:ind w:left="709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 spraw związanych z obejmowaniem przez Powiat oraz Starostę honorowego patronatu nad imprezami związanymi z ochroną i promocją </w:t>
      </w:r>
      <w:r w:rsidRPr="00AA2EF5">
        <w:rPr>
          <w:rFonts w:ascii="Arial" w:hAnsi="Arial" w:cs="Arial"/>
          <w:sz w:val="24"/>
          <w:szCs w:val="24"/>
        </w:rPr>
        <w:lastRenderedPageBreak/>
        <w:t>zdrowia;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</w:tabs>
        <w:suppressAutoHyphens/>
        <w:ind w:left="709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nawiązywanie i utrzymywanie stałych kontaktów z przedstawicielami środków masowego przekazu, w zakresie promocji zdrowia i edukacji zdrowotnej;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</w:tabs>
        <w:suppressAutoHyphens/>
        <w:ind w:left="709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i realizacja oraz ocena programów zdrowotnych;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</w:tabs>
        <w:suppressAutoHyphens/>
        <w:ind w:left="709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przekazywanie marszałkowi województwa informacji o realizowanych </w:t>
      </w:r>
      <w:r w:rsidRPr="00AA2EF5">
        <w:rPr>
          <w:rFonts w:ascii="Arial" w:hAnsi="Arial" w:cs="Arial"/>
          <w:sz w:val="24"/>
          <w:szCs w:val="24"/>
        </w:rPr>
        <w:br/>
        <w:t>i planowanych, na terenie powiatu, programach zdrowotnych;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</w:tabs>
        <w:suppressAutoHyphens/>
        <w:ind w:left="709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inicjowanie, wspomaganie i monitorowanie działań lokalnej wspólnoty samorządowej w zakresie promocji i edukacji zdrowotnej, prowadzonych na terenie powiatu;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</w:tabs>
        <w:suppressAutoHyphens/>
        <w:ind w:left="709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współpraca z organizacjami społecznymi i pozarządowymi w zakresie ochrony zdrowia i pomocy społecznej;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</w:tabs>
        <w:suppressAutoHyphens/>
        <w:ind w:left="709" w:hanging="425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ustalaniem rozkładu godzin pracy aptek ogólnodostępnych na terenie powiatu, w tym:</w:t>
      </w:r>
    </w:p>
    <w:p w:rsidR="004E71CA" w:rsidRPr="00AA2EF5" w:rsidRDefault="004E71CA" w:rsidP="00986405">
      <w:pPr>
        <w:numPr>
          <w:ilvl w:val="0"/>
          <w:numId w:val="115"/>
        </w:numPr>
        <w:tabs>
          <w:tab w:val="right" w:pos="-426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zasięganie opinii wójtów, burmistrzów miast i gmin z terenu powiatu;</w:t>
      </w:r>
    </w:p>
    <w:p w:rsidR="004E71CA" w:rsidRPr="00AA2EF5" w:rsidRDefault="004E71CA" w:rsidP="00986405">
      <w:pPr>
        <w:numPr>
          <w:ilvl w:val="0"/>
          <w:numId w:val="115"/>
        </w:numPr>
        <w:tabs>
          <w:tab w:val="right" w:pos="-426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zasięganie opinii samorządu aptekarskiego;</w:t>
      </w:r>
    </w:p>
    <w:p w:rsidR="004E71CA" w:rsidRPr="00AA2EF5" w:rsidRDefault="004E71CA" w:rsidP="00986405">
      <w:pPr>
        <w:numPr>
          <w:ilvl w:val="0"/>
          <w:numId w:val="115"/>
        </w:numPr>
        <w:tabs>
          <w:tab w:val="right" w:pos="-426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 projektów uchwał;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  <w:tab w:val="num" w:pos="-567"/>
        </w:tabs>
        <w:suppressAutoHyphens/>
        <w:ind w:left="709" w:hanging="425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informacji o stanie zdrowia ludności i służbie zdrowia na terenie powiatu;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  <w:tab w:val="num" w:pos="-567"/>
        </w:tabs>
        <w:suppressAutoHyphens/>
        <w:ind w:left="709" w:hanging="425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przygotowywanie procedury w sprawie ogłaszania otwartych konkursów ofert na realizację zadań publicznych w zakresie pomocy społecznej, ochrony </w:t>
      </w:r>
      <w:r w:rsidRPr="00AA2EF5">
        <w:rPr>
          <w:rFonts w:ascii="Arial" w:hAnsi="Arial" w:cs="Arial"/>
          <w:sz w:val="24"/>
          <w:szCs w:val="24"/>
        </w:rPr>
        <w:br/>
        <w:t>i promocji zdrowia oraz powierzania lub wspierania tych zadań w formach pozakonkursowych;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  <w:tab w:val="num" w:pos="-567"/>
        </w:tabs>
        <w:suppressAutoHyphens/>
        <w:ind w:left="709" w:hanging="425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przygotowywanie decyzji na przewóz zwłok i szczątków ludzkich z zagranicy celem pochówku na terenie powiatu;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  <w:tab w:val="num" w:pos="-567"/>
        </w:tabs>
        <w:suppressAutoHyphens/>
        <w:ind w:left="709" w:hanging="425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przygotowywanie decyzji w sprawie przekazania zwłok do celów naukowych publicznej uczelni medycznej lub publicznej uczelni prowadzącej działalność dydaktyczną i badawczą w dziedzinie nauk medycznych;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  <w:tab w:val="num" w:pos="-567"/>
        </w:tabs>
        <w:suppressAutoHyphens/>
        <w:ind w:left="709" w:hanging="425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organizowanie przewozu zwłok osób zmarłych lub zabitych w miejscach publicznych przed ich pochowaniem do zakładu medycyny sądowej, a w razie jego braku na obszarze powiatu, do najbliższego szpitala mającego prosektorium, celem ustalenia przyczyny zgonu;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  <w:tab w:val="num" w:pos="-567"/>
        </w:tabs>
        <w:suppressAutoHyphens/>
        <w:ind w:left="709" w:hanging="425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w zakresie powołania, w razie braku lekarza, osoby stwierdzającej zgon i jego przyczynę;</w:t>
      </w:r>
    </w:p>
    <w:p w:rsidR="004E71CA" w:rsidRPr="00AA2EF5" w:rsidRDefault="004E71CA" w:rsidP="00986405">
      <w:pPr>
        <w:widowControl w:val="0"/>
        <w:numPr>
          <w:ilvl w:val="0"/>
          <w:numId w:val="111"/>
        </w:numPr>
        <w:tabs>
          <w:tab w:val="clear" w:pos="360"/>
          <w:tab w:val="num" w:pos="-567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koordynacja działań instytucji zajmujących się opieką nad przewlekle chorymi, starszymi i niepełnosprawnymi;</w:t>
      </w:r>
    </w:p>
    <w:p w:rsidR="004E71CA" w:rsidRPr="00AA2EF5" w:rsidRDefault="004E71CA" w:rsidP="00986405">
      <w:pPr>
        <w:widowControl w:val="0"/>
        <w:numPr>
          <w:ilvl w:val="0"/>
          <w:numId w:val="111"/>
        </w:numPr>
        <w:tabs>
          <w:tab w:val="clear" w:pos="360"/>
          <w:tab w:val="num" w:pos="-567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i wdrażanie programów propagujących zdrowy styl życia:</w:t>
      </w:r>
    </w:p>
    <w:p w:rsidR="004E71CA" w:rsidRPr="00AA2EF5" w:rsidRDefault="004E71CA" w:rsidP="00986405">
      <w:pPr>
        <w:widowControl w:val="0"/>
        <w:numPr>
          <w:ilvl w:val="0"/>
          <w:numId w:val="112"/>
        </w:numPr>
        <w:tabs>
          <w:tab w:val="left" w:pos="480"/>
          <w:tab w:val="left" w:pos="720"/>
        </w:tabs>
        <w:suppressAutoHyphens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upowszechniających aktywne formy wypoczynku i rekreacji wśród dzieci, młodzieży i dorosłych;</w:t>
      </w:r>
    </w:p>
    <w:p w:rsidR="004E71CA" w:rsidRPr="00AA2EF5" w:rsidRDefault="004E71CA" w:rsidP="00986405">
      <w:pPr>
        <w:widowControl w:val="0"/>
        <w:numPr>
          <w:ilvl w:val="0"/>
          <w:numId w:val="112"/>
        </w:numPr>
        <w:tabs>
          <w:tab w:val="left" w:pos="480"/>
          <w:tab w:val="left" w:pos="720"/>
        </w:tabs>
        <w:suppressAutoHyphens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zmierzających do ograniczenia zapadalności na choroby cywilizacyjne (takie jak: choroby układu krążenia, cukrzyca, nowotwory, AIDS, choroby psychiczne);</w:t>
      </w:r>
    </w:p>
    <w:p w:rsidR="004E71CA" w:rsidRPr="00AA2EF5" w:rsidRDefault="004E71CA" w:rsidP="00986405">
      <w:pPr>
        <w:widowControl w:val="0"/>
        <w:numPr>
          <w:ilvl w:val="0"/>
          <w:numId w:val="112"/>
        </w:numPr>
        <w:tabs>
          <w:tab w:val="left" w:pos="480"/>
          <w:tab w:val="left" w:pos="720"/>
        </w:tabs>
        <w:suppressAutoHyphens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zmierzających do skuteczniejszego przestrzegania przepisów dotyczących ochrony zdrowia;</w:t>
      </w:r>
    </w:p>
    <w:p w:rsidR="004E71CA" w:rsidRPr="00AA2EF5" w:rsidRDefault="004E71CA" w:rsidP="00986405">
      <w:pPr>
        <w:numPr>
          <w:ilvl w:val="0"/>
          <w:numId w:val="116"/>
        </w:numPr>
        <w:tabs>
          <w:tab w:val="left" w:pos="-993"/>
        </w:tabs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wspomaganie, obsługa i kontrola działań promujących zachowania prozdrowotne finansowanych z budżetu Powiatu;</w:t>
      </w:r>
    </w:p>
    <w:p w:rsidR="004E71CA" w:rsidRPr="00AA2EF5" w:rsidRDefault="004E71CA" w:rsidP="00986405">
      <w:pPr>
        <w:numPr>
          <w:ilvl w:val="0"/>
          <w:numId w:val="116"/>
        </w:numPr>
        <w:tabs>
          <w:tab w:val="left" w:pos="-993"/>
        </w:tabs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analiza ilości i rodzajów świadczeń zdrowotnych wykonywanych przez Szpital Powiatowy;</w:t>
      </w:r>
    </w:p>
    <w:p w:rsidR="004E71CA" w:rsidRPr="00AA2EF5" w:rsidRDefault="004E71CA" w:rsidP="00986405">
      <w:pPr>
        <w:numPr>
          <w:ilvl w:val="0"/>
          <w:numId w:val="116"/>
        </w:numPr>
        <w:tabs>
          <w:tab w:val="left" w:pos="-993"/>
        </w:tabs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wykrywanie patologii społecznych poprzez organizację i koordynację działań służb;</w:t>
      </w:r>
    </w:p>
    <w:p w:rsidR="004E71CA" w:rsidRPr="00AA2EF5" w:rsidRDefault="004E71CA" w:rsidP="00986405">
      <w:pPr>
        <w:numPr>
          <w:ilvl w:val="0"/>
          <w:numId w:val="116"/>
        </w:numPr>
        <w:tabs>
          <w:tab w:val="left" w:pos="-993"/>
        </w:tabs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współpraca z innymi wydziałami Starostwa i urzędami gmin, a także organizacjami pozarządowymi w zakresie patologii społecznych;</w:t>
      </w:r>
    </w:p>
    <w:p w:rsidR="004E71CA" w:rsidRPr="00AA2EF5" w:rsidRDefault="004E71CA" w:rsidP="00986405">
      <w:pPr>
        <w:numPr>
          <w:ilvl w:val="0"/>
          <w:numId w:val="116"/>
        </w:numPr>
        <w:tabs>
          <w:tab w:val="left" w:pos="-993"/>
        </w:tabs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kierowanie zmianami systemowymi w zakresie organizacji usług leczniczych;</w:t>
      </w:r>
    </w:p>
    <w:p w:rsidR="004E71CA" w:rsidRPr="00AA2EF5" w:rsidRDefault="004E71CA" w:rsidP="00986405">
      <w:pPr>
        <w:numPr>
          <w:ilvl w:val="0"/>
          <w:numId w:val="116"/>
        </w:numPr>
        <w:tabs>
          <w:tab w:val="left" w:pos="-993"/>
        </w:tabs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analiza i ocena zjawisk generujących zapotrzebowanie na świadczenia pomocy społecznej;</w:t>
      </w:r>
    </w:p>
    <w:p w:rsidR="004E71CA" w:rsidRPr="00AA2EF5" w:rsidRDefault="004E71CA" w:rsidP="00986405">
      <w:pPr>
        <w:numPr>
          <w:ilvl w:val="0"/>
          <w:numId w:val="116"/>
        </w:numPr>
        <w:tabs>
          <w:tab w:val="left" w:pos="-993"/>
        </w:tabs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ogłaszanie konkursu na stanowisko kierownika zakładu opieki zdrowotnej oraz zastępcy kierownika zakładu, w którym kierownik nie jest lekarzem;</w:t>
      </w:r>
    </w:p>
    <w:p w:rsidR="004E71CA" w:rsidRPr="00AA2EF5" w:rsidRDefault="004E71CA" w:rsidP="00986405">
      <w:pPr>
        <w:numPr>
          <w:ilvl w:val="0"/>
          <w:numId w:val="116"/>
        </w:numPr>
        <w:tabs>
          <w:tab w:val="left" w:pos="-993"/>
        </w:tabs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sprawowanie nadzoru nad przestrzeganiem przepisów ustawy o cmentarzach i chowaniu zmarłych;</w:t>
      </w:r>
    </w:p>
    <w:p w:rsidR="004E71CA" w:rsidRPr="00AA2EF5" w:rsidRDefault="004E71CA" w:rsidP="00986405">
      <w:pPr>
        <w:numPr>
          <w:ilvl w:val="0"/>
          <w:numId w:val="116"/>
        </w:numPr>
        <w:tabs>
          <w:tab w:val="left" w:pos="-993"/>
        </w:tabs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współpraca z Powiatowym Inspektorem Sanitarnym w zakresie stanu sanitarno-epidemiologicznego powiatu;</w:t>
      </w:r>
    </w:p>
    <w:p w:rsidR="004E71CA" w:rsidRPr="00AA2EF5" w:rsidRDefault="004E71CA" w:rsidP="00986405">
      <w:pPr>
        <w:numPr>
          <w:ilvl w:val="0"/>
          <w:numId w:val="116"/>
        </w:numPr>
        <w:tabs>
          <w:tab w:val="left" w:pos="-993"/>
        </w:tabs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współpraca z właściwymi organami w zakresie działań służących ochronie zdrowia publicznego przed zakażeniami i chorobami zakaźnymi;</w:t>
      </w:r>
    </w:p>
    <w:p w:rsidR="004E71CA" w:rsidRPr="00AA2EF5" w:rsidRDefault="004E71CA" w:rsidP="00986405">
      <w:pPr>
        <w:numPr>
          <w:ilvl w:val="0"/>
          <w:numId w:val="116"/>
        </w:numPr>
        <w:tabs>
          <w:tab w:val="left" w:pos="-993"/>
        </w:tabs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współpraca z Narodowym Funduszem Zdrowia, Państwowym Funduszem Rehabilitacji Osób Niepełnosprawnych oraz innymi instytucjami mającymi wpływ na zakres działania i funkcjonowanie powiatu;</w:t>
      </w:r>
    </w:p>
    <w:p w:rsidR="004E71CA" w:rsidRPr="00AA2EF5" w:rsidRDefault="004E71CA" w:rsidP="00986405">
      <w:pPr>
        <w:pStyle w:val="Akapitzlist"/>
        <w:numPr>
          <w:ilvl w:val="0"/>
          <w:numId w:val="116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nadzorowanie i współpraca ze Szpitalem Powiatowym w Pyrzycach, Powiatowym Centrum Pomocy Rodzinie w Pyrzycach, a także za pośrednictwem dyrektora tej jednostki z Centrum Placówek Opiekuńczo-Wychowawczych w Pyrzycach i Domem Pomocy Społecznej w Pyrzycach </w:t>
      </w:r>
      <w:r w:rsidR="002D36F0" w:rsidRPr="00AA2EF5">
        <w:rPr>
          <w:rFonts w:ascii="Arial" w:hAnsi="Arial" w:cs="Arial"/>
          <w:sz w:val="24"/>
          <w:szCs w:val="24"/>
        </w:rPr>
        <w:br/>
      </w:r>
      <w:r w:rsidRPr="00AA2EF5">
        <w:rPr>
          <w:rFonts w:ascii="Arial" w:hAnsi="Arial" w:cs="Arial"/>
          <w:sz w:val="24"/>
          <w:szCs w:val="24"/>
        </w:rPr>
        <w:t>z siedzibą w Żabowie oraz współpraca z Powiatowym Zespołem ds. Orzekania o Niepełnosprawności.</w:t>
      </w:r>
    </w:p>
    <w:p w:rsidR="005D69B8" w:rsidRPr="00AA2EF5" w:rsidRDefault="005D69B8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4</w:t>
      </w:r>
      <w:r w:rsidR="000A0886">
        <w:rPr>
          <w:rFonts w:ascii="Arial" w:hAnsi="Arial" w:cs="Arial"/>
          <w:sz w:val="24"/>
          <w:szCs w:val="24"/>
        </w:rPr>
        <w:t>8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3"/>
        <w:rPr>
          <w:rFonts w:ascii="Arial" w:hAnsi="Arial" w:cs="Arial"/>
          <w:b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Radca Prawny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Zadania realizowane przez Radcę Prawnego:</w:t>
      </w:r>
    </w:p>
    <w:p w:rsidR="008E31F6" w:rsidRPr="00AA2EF5" w:rsidRDefault="008E31F6" w:rsidP="00986405">
      <w:pPr>
        <w:numPr>
          <w:ilvl w:val="0"/>
          <w:numId w:val="84"/>
        </w:numPr>
        <w:tabs>
          <w:tab w:val="clear" w:pos="927"/>
          <w:tab w:val="left" w:pos="-18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opiniowanie pod względem prawnym i redakcyjnym projektów aktów prawa miejscowego;</w:t>
      </w:r>
    </w:p>
    <w:p w:rsidR="008E31F6" w:rsidRPr="00AA2EF5" w:rsidRDefault="008E31F6" w:rsidP="00986405">
      <w:pPr>
        <w:numPr>
          <w:ilvl w:val="0"/>
          <w:numId w:val="84"/>
        </w:numPr>
        <w:tabs>
          <w:tab w:val="clear" w:pos="927"/>
          <w:tab w:val="left" w:pos="-18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opiniowanie projektów umów i porozumień, których stroną jest Zarząd                    i Starosta;</w:t>
      </w:r>
    </w:p>
    <w:p w:rsidR="008E31F6" w:rsidRPr="00AA2EF5" w:rsidRDefault="008E31F6" w:rsidP="00986405">
      <w:pPr>
        <w:numPr>
          <w:ilvl w:val="0"/>
          <w:numId w:val="84"/>
        </w:numPr>
        <w:tabs>
          <w:tab w:val="clear" w:pos="927"/>
          <w:tab w:val="left" w:pos="-18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opinii prawnych na rzecz Starostwa;</w:t>
      </w:r>
    </w:p>
    <w:p w:rsidR="008E31F6" w:rsidRPr="00AA2EF5" w:rsidRDefault="008E31F6" w:rsidP="00986405">
      <w:pPr>
        <w:numPr>
          <w:ilvl w:val="0"/>
          <w:numId w:val="84"/>
        </w:numPr>
        <w:tabs>
          <w:tab w:val="clear" w:pos="927"/>
          <w:tab w:val="left" w:pos="-18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opiniowanie uchwał Rady i Zarządu, statutów, regulaminów;</w:t>
      </w:r>
    </w:p>
    <w:p w:rsidR="008E31F6" w:rsidRPr="00AA2EF5" w:rsidRDefault="008E31F6" w:rsidP="00986405">
      <w:pPr>
        <w:numPr>
          <w:ilvl w:val="0"/>
          <w:numId w:val="84"/>
        </w:numPr>
        <w:tabs>
          <w:tab w:val="clear" w:pos="927"/>
          <w:tab w:val="left" w:pos="-18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udział w posiedzeniach kolegialnych organów Powiatu, jako strony opiniodawczej;</w:t>
      </w:r>
    </w:p>
    <w:p w:rsidR="008E31F6" w:rsidRPr="00AA2EF5" w:rsidRDefault="008E31F6" w:rsidP="00986405">
      <w:pPr>
        <w:numPr>
          <w:ilvl w:val="0"/>
          <w:numId w:val="84"/>
        </w:numPr>
        <w:tabs>
          <w:tab w:val="clear" w:pos="927"/>
          <w:tab w:val="left" w:pos="-18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zastępstwo procesowe.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2"/>
        <w:numPr>
          <w:ilvl w:val="0"/>
          <w:numId w:val="0"/>
        </w:numPr>
        <w:tabs>
          <w:tab w:val="clear" w:pos="720"/>
        </w:tabs>
        <w:jc w:val="center"/>
        <w:rPr>
          <w:rFonts w:ascii="Arial" w:hAnsi="Arial" w:cs="Arial"/>
          <w:color w:val="auto"/>
          <w:szCs w:val="24"/>
        </w:rPr>
      </w:pPr>
      <w:r w:rsidRPr="00AA2EF5">
        <w:rPr>
          <w:rFonts w:ascii="Arial" w:hAnsi="Arial" w:cs="Arial"/>
          <w:color w:val="auto"/>
          <w:szCs w:val="24"/>
        </w:rPr>
        <w:t>§ 4</w:t>
      </w:r>
      <w:r w:rsidR="000A0886">
        <w:rPr>
          <w:rFonts w:ascii="Arial" w:hAnsi="Arial" w:cs="Arial"/>
          <w:color w:val="auto"/>
          <w:szCs w:val="24"/>
        </w:rPr>
        <w:t>9</w:t>
      </w:r>
      <w:r w:rsidRPr="00AA2EF5">
        <w:rPr>
          <w:rFonts w:ascii="Arial" w:hAnsi="Arial" w:cs="Arial"/>
          <w:color w:val="auto"/>
          <w:szCs w:val="24"/>
        </w:rPr>
        <w:t>.</w:t>
      </w:r>
    </w:p>
    <w:p w:rsidR="008E31F6" w:rsidRPr="00AA2EF5" w:rsidRDefault="008E31F6" w:rsidP="00AB5B6D">
      <w:pPr>
        <w:pStyle w:val="Nagwek2"/>
        <w:numPr>
          <w:ilvl w:val="0"/>
          <w:numId w:val="0"/>
        </w:numPr>
        <w:tabs>
          <w:tab w:val="clear" w:pos="720"/>
        </w:tabs>
        <w:jc w:val="both"/>
        <w:rPr>
          <w:rFonts w:ascii="Arial" w:hAnsi="Arial" w:cs="Arial"/>
          <w:i/>
          <w:color w:val="auto"/>
          <w:szCs w:val="24"/>
        </w:rPr>
      </w:pPr>
    </w:p>
    <w:p w:rsidR="008E31F6" w:rsidRPr="00AA2EF5" w:rsidRDefault="008E31F6" w:rsidP="00AB5B6D">
      <w:pPr>
        <w:pStyle w:val="Nagwek2"/>
        <w:numPr>
          <w:ilvl w:val="0"/>
          <w:numId w:val="0"/>
        </w:numPr>
        <w:tabs>
          <w:tab w:val="clear" w:pos="720"/>
        </w:tabs>
        <w:jc w:val="center"/>
        <w:rPr>
          <w:rFonts w:ascii="Arial" w:hAnsi="Arial" w:cs="Arial"/>
          <w:color w:val="auto"/>
          <w:szCs w:val="24"/>
        </w:rPr>
      </w:pPr>
      <w:r w:rsidRPr="00AA2EF5">
        <w:rPr>
          <w:rFonts w:ascii="Arial" w:hAnsi="Arial" w:cs="Arial"/>
          <w:color w:val="auto"/>
          <w:szCs w:val="24"/>
        </w:rPr>
        <w:t xml:space="preserve">Pełnomocnik Starosty ds. Obrony Cywilnej i Zarządzania Kryzysowego, </w:t>
      </w:r>
    </w:p>
    <w:p w:rsidR="008E31F6" w:rsidRPr="00AA2EF5" w:rsidRDefault="008E31F6" w:rsidP="00AB5B6D">
      <w:pPr>
        <w:pStyle w:val="Nagwek2"/>
        <w:numPr>
          <w:ilvl w:val="0"/>
          <w:numId w:val="0"/>
        </w:numPr>
        <w:tabs>
          <w:tab w:val="clear" w:pos="720"/>
        </w:tabs>
        <w:jc w:val="center"/>
        <w:rPr>
          <w:rFonts w:ascii="Arial" w:hAnsi="Arial" w:cs="Arial"/>
          <w:color w:val="auto"/>
          <w:szCs w:val="24"/>
        </w:rPr>
      </w:pPr>
      <w:r w:rsidRPr="00AA2EF5">
        <w:rPr>
          <w:rFonts w:ascii="Arial" w:hAnsi="Arial" w:cs="Arial"/>
          <w:color w:val="auto"/>
          <w:szCs w:val="24"/>
        </w:rPr>
        <w:t>Spraw Obronnych</w:t>
      </w:r>
    </w:p>
    <w:p w:rsidR="008E31F6" w:rsidRPr="00AA2EF5" w:rsidRDefault="008E31F6" w:rsidP="00AB5B6D">
      <w:pPr>
        <w:pStyle w:val="Nagwek2"/>
        <w:numPr>
          <w:ilvl w:val="0"/>
          <w:numId w:val="0"/>
        </w:numPr>
        <w:tabs>
          <w:tab w:val="clear" w:pos="720"/>
        </w:tabs>
        <w:jc w:val="center"/>
        <w:rPr>
          <w:rFonts w:ascii="Arial" w:hAnsi="Arial" w:cs="Arial"/>
          <w:color w:val="auto"/>
          <w:szCs w:val="24"/>
        </w:rPr>
      </w:pPr>
      <w:r w:rsidRPr="00AA2EF5">
        <w:rPr>
          <w:rFonts w:ascii="Arial" w:hAnsi="Arial" w:cs="Arial"/>
          <w:color w:val="auto"/>
          <w:szCs w:val="24"/>
        </w:rPr>
        <w:t>oraz Współpracy ze Służbami i Strażami Powiatowymi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pStyle w:val="Tekstpodstawowy2"/>
        <w:numPr>
          <w:ilvl w:val="0"/>
          <w:numId w:val="85"/>
        </w:numPr>
        <w:tabs>
          <w:tab w:val="clear" w:pos="927"/>
          <w:tab w:val="num" w:pos="-600"/>
        </w:tabs>
        <w:ind w:left="36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 xml:space="preserve">Pełnomocnik zajmuje się w imieniu Starosty sprawami w zakresie, jaki wynika               z treści pełnomocnictwa. </w:t>
      </w:r>
    </w:p>
    <w:p w:rsidR="008E31F6" w:rsidRPr="00AA2EF5" w:rsidRDefault="008E31F6" w:rsidP="00986405">
      <w:pPr>
        <w:pStyle w:val="Tekstpodstawowy2"/>
        <w:numPr>
          <w:ilvl w:val="0"/>
          <w:numId w:val="85"/>
        </w:numPr>
        <w:tabs>
          <w:tab w:val="clear" w:pos="927"/>
          <w:tab w:val="num" w:pos="-600"/>
        </w:tabs>
        <w:ind w:left="36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Do zadań Pełnomocnika w zakresie obrony cywilnej należy w szczególności:</w:t>
      </w:r>
    </w:p>
    <w:p w:rsidR="008E31F6" w:rsidRPr="00AA2EF5" w:rsidRDefault="008E31F6" w:rsidP="00986405">
      <w:pPr>
        <w:pStyle w:val="Tekstpodstawowy2"/>
        <w:numPr>
          <w:ilvl w:val="0"/>
          <w:numId w:val="49"/>
        </w:numPr>
        <w:tabs>
          <w:tab w:val="clear" w:pos="540"/>
          <w:tab w:val="num" w:pos="-36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nadzór nad powiatowymi formacjami OC;</w:t>
      </w:r>
    </w:p>
    <w:p w:rsidR="008E31F6" w:rsidRPr="00AA2EF5" w:rsidRDefault="008E31F6" w:rsidP="00986405">
      <w:pPr>
        <w:pStyle w:val="Tekstpodstawowy2"/>
        <w:numPr>
          <w:ilvl w:val="0"/>
          <w:numId w:val="49"/>
        </w:numPr>
        <w:tabs>
          <w:tab w:val="clear" w:pos="540"/>
          <w:tab w:val="num" w:pos="-36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 xml:space="preserve">nadzór nad Powiatową Formacją Analizy Danych i Alarmowania; </w:t>
      </w:r>
    </w:p>
    <w:p w:rsidR="008E31F6" w:rsidRPr="00AA2EF5" w:rsidRDefault="008E31F6" w:rsidP="00986405">
      <w:pPr>
        <w:pStyle w:val="Tekstpodstawowy2"/>
        <w:numPr>
          <w:ilvl w:val="0"/>
          <w:numId w:val="49"/>
        </w:numPr>
        <w:tabs>
          <w:tab w:val="clear" w:pos="540"/>
          <w:tab w:val="num" w:pos="-36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koordynacja działań obrony cywilnej na terenie powiatu pyrzyckiego;</w:t>
      </w:r>
    </w:p>
    <w:p w:rsidR="008E31F6" w:rsidRPr="00AA2EF5" w:rsidRDefault="008E31F6" w:rsidP="00986405">
      <w:pPr>
        <w:pStyle w:val="Tekstpodstawowy2"/>
        <w:numPr>
          <w:ilvl w:val="0"/>
          <w:numId w:val="49"/>
        </w:numPr>
        <w:tabs>
          <w:tab w:val="clear" w:pos="540"/>
          <w:tab w:val="num" w:pos="-36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aktualizowanie i opracowywanie planu obrony cywilnej powiatu;</w:t>
      </w:r>
    </w:p>
    <w:p w:rsidR="008E31F6" w:rsidRPr="00AA2EF5" w:rsidRDefault="008E31F6" w:rsidP="00986405">
      <w:pPr>
        <w:pStyle w:val="Tekstpodstawowy2"/>
        <w:numPr>
          <w:ilvl w:val="0"/>
          <w:numId w:val="49"/>
        </w:numPr>
        <w:tabs>
          <w:tab w:val="clear" w:pos="540"/>
          <w:tab w:val="num" w:pos="-36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opracowywanie rocznych planów działania;</w:t>
      </w:r>
    </w:p>
    <w:p w:rsidR="008E31F6" w:rsidRPr="00AA2EF5" w:rsidRDefault="008E31F6" w:rsidP="00986405">
      <w:pPr>
        <w:pStyle w:val="Tekstpodstawowy2"/>
        <w:numPr>
          <w:ilvl w:val="0"/>
          <w:numId w:val="49"/>
        </w:numPr>
        <w:tabs>
          <w:tab w:val="clear" w:pos="540"/>
          <w:tab w:val="num" w:pos="-36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organizowanie i koordynowanie szkoleń oraz ćwiczeń obrony cywilnej;</w:t>
      </w:r>
    </w:p>
    <w:p w:rsidR="008E31F6" w:rsidRPr="00AA2EF5" w:rsidRDefault="008E31F6" w:rsidP="00986405">
      <w:pPr>
        <w:pStyle w:val="Tekstpodstawowy2"/>
        <w:numPr>
          <w:ilvl w:val="0"/>
          <w:numId w:val="49"/>
        </w:numPr>
        <w:tabs>
          <w:tab w:val="clear" w:pos="540"/>
          <w:tab w:val="num" w:pos="-36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przygotowanie oraz zapewnienie działania systemu wykrywania i alarmowania oraz systemu wczesnego ostrzegania o zagrożeniach;</w:t>
      </w:r>
    </w:p>
    <w:p w:rsidR="008E31F6" w:rsidRPr="00AA2EF5" w:rsidRDefault="008E31F6" w:rsidP="00986405">
      <w:pPr>
        <w:pStyle w:val="Tekstpodstawowy2"/>
        <w:numPr>
          <w:ilvl w:val="0"/>
          <w:numId w:val="49"/>
        </w:numPr>
        <w:tabs>
          <w:tab w:val="clear" w:pos="540"/>
          <w:tab w:val="num" w:pos="-36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lastRenderedPageBreak/>
        <w:t>zaopatrywanie organów i powiatowych formacji OC w niezbędny sprzęt do wykonywania zadań obrony cywilnej;</w:t>
      </w:r>
    </w:p>
    <w:p w:rsidR="008E31F6" w:rsidRPr="00AA2EF5" w:rsidRDefault="008E31F6" w:rsidP="00986405">
      <w:pPr>
        <w:pStyle w:val="Tekstpodstawowy2"/>
        <w:numPr>
          <w:ilvl w:val="0"/>
          <w:numId w:val="49"/>
        </w:numPr>
        <w:tabs>
          <w:tab w:val="clear" w:pos="540"/>
          <w:tab w:val="num" w:pos="-36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integrowanie sił OC oraz służb, w tym sanitarno-epidemiologicznych                            i społecznych organizacji ratowniczych do prowadzenia akcji ratunkowych na terenie powiatu;</w:t>
      </w:r>
    </w:p>
    <w:p w:rsidR="008E31F6" w:rsidRPr="00AA2EF5" w:rsidRDefault="008E31F6" w:rsidP="00986405">
      <w:pPr>
        <w:pStyle w:val="Tekstpodstawowy2"/>
        <w:numPr>
          <w:ilvl w:val="0"/>
          <w:numId w:val="49"/>
        </w:numPr>
        <w:tabs>
          <w:tab w:val="clear" w:pos="540"/>
          <w:tab w:val="num" w:pos="-360"/>
        </w:tabs>
        <w:ind w:left="720" w:hanging="436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współpraca z terenowymi organami administracji wojskowej;</w:t>
      </w:r>
    </w:p>
    <w:p w:rsidR="008E31F6" w:rsidRPr="00AA2EF5" w:rsidRDefault="008E31F6" w:rsidP="00986405">
      <w:pPr>
        <w:pStyle w:val="Tekstpodstawowy2"/>
        <w:numPr>
          <w:ilvl w:val="0"/>
          <w:numId w:val="49"/>
        </w:numPr>
        <w:tabs>
          <w:tab w:val="clear" w:pos="540"/>
          <w:tab w:val="num" w:pos="-360"/>
        </w:tabs>
        <w:ind w:left="720" w:hanging="436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kontrola realizacji zadań OC na terenie powiatu;</w:t>
      </w:r>
    </w:p>
    <w:p w:rsidR="008E31F6" w:rsidRPr="00AA2EF5" w:rsidRDefault="008E31F6" w:rsidP="00986405">
      <w:pPr>
        <w:pStyle w:val="Tekstpodstawowy2"/>
        <w:numPr>
          <w:ilvl w:val="0"/>
          <w:numId w:val="49"/>
        </w:numPr>
        <w:tabs>
          <w:tab w:val="clear" w:pos="540"/>
          <w:tab w:val="num" w:pos="-360"/>
        </w:tabs>
        <w:ind w:left="720" w:hanging="436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opracowywanie informacji dotyczących realizowanych zadań OC.</w:t>
      </w:r>
    </w:p>
    <w:p w:rsidR="008E31F6" w:rsidRPr="00AA2EF5" w:rsidRDefault="008E31F6" w:rsidP="00986405">
      <w:pPr>
        <w:pStyle w:val="Tekstpodstawowy2"/>
        <w:numPr>
          <w:ilvl w:val="0"/>
          <w:numId w:val="86"/>
        </w:numPr>
        <w:tabs>
          <w:tab w:val="clear" w:pos="927"/>
          <w:tab w:val="num" w:pos="-840"/>
        </w:tabs>
        <w:ind w:left="36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Do zadań Pełnomocnika w zakresie zarządzania kryzysowego należy:</w:t>
      </w:r>
    </w:p>
    <w:p w:rsidR="008E31F6" w:rsidRPr="00AA2EF5" w:rsidRDefault="008E31F6" w:rsidP="00986405">
      <w:pPr>
        <w:pStyle w:val="Tekstpodstawowy2"/>
        <w:numPr>
          <w:ilvl w:val="0"/>
          <w:numId w:val="50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koordynacja działań zarządzania kryzysowego na terenie powiatu pyrzyckiego   z uwzględnieniem zadań gmin wchodzących w skład powiatu pyrzyckiego;</w:t>
      </w:r>
    </w:p>
    <w:p w:rsidR="008E31F6" w:rsidRPr="00AA2EF5" w:rsidRDefault="008E31F6" w:rsidP="00986405">
      <w:pPr>
        <w:pStyle w:val="Tekstpodstawowy2"/>
        <w:numPr>
          <w:ilvl w:val="0"/>
          <w:numId w:val="50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organizacja działań i funkcjonowania Powiatowego Zespołu Zarządzania  Kryzysowego;</w:t>
      </w:r>
    </w:p>
    <w:p w:rsidR="008E31F6" w:rsidRPr="00AA2EF5" w:rsidRDefault="008E31F6" w:rsidP="00986405">
      <w:pPr>
        <w:pStyle w:val="Tekstpodstawowy2"/>
        <w:numPr>
          <w:ilvl w:val="0"/>
          <w:numId w:val="50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kierowanie pracami Powiatowego Centrum Zarządzania Kryzysowego;</w:t>
      </w:r>
    </w:p>
    <w:p w:rsidR="008E31F6" w:rsidRPr="00AA2EF5" w:rsidRDefault="008E31F6" w:rsidP="00986405">
      <w:pPr>
        <w:pStyle w:val="Tekstpodstawowy2"/>
        <w:numPr>
          <w:ilvl w:val="0"/>
          <w:numId w:val="50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współpraca z Powiatowymi Inspekcjami w zakresie zarządzania kryzysowego;</w:t>
      </w:r>
    </w:p>
    <w:p w:rsidR="008E31F6" w:rsidRPr="00AA2EF5" w:rsidRDefault="008E31F6" w:rsidP="00986405">
      <w:pPr>
        <w:pStyle w:val="Tekstpodstawowy2"/>
        <w:numPr>
          <w:ilvl w:val="0"/>
          <w:numId w:val="50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kierowanie działaniami na obszarze powiatu w celu zapobieżenia skutkom klęski żywiołowej lub ich usunięcia, zgodnie z ustawą o stanie klęski żywiołowej;</w:t>
      </w:r>
    </w:p>
    <w:p w:rsidR="008E31F6" w:rsidRPr="00AA2EF5" w:rsidRDefault="008E31F6" w:rsidP="00986405">
      <w:pPr>
        <w:pStyle w:val="Tekstpodstawowy2"/>
        <w:numPr>
          <w:ilvl w:val="0"/>
          <w:numId w:val="50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kierowanie działaniami związanymi z monitorowaniem, planowaniem, reagowaniem i usuwaniem zagrożeń na terenie powiatu;</w:t>
      </w:r>
    </w:p>
    <w:p w:rsidR="008E31F6" w:rsidRPr="00AA2EF5" w:rsidRDefault="008E31F6" w:rsidP="00986405">
      <w:pPr>
        <w:pStyle w:val="Tekstpodstawowy2"/>
        <w:numPr>
          <w:ilvl w:val="0"/>
          <w:numId w:val="50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opracowanie i aktualizowanie powiatowego planu zarządzania kryzysowego;</w:t>
      </w:r>
    </w:p>
    <w:p w:rsidR="008E31F6" w:rsidRPr="00AA2EF5" w:rsidRDefault="008E31F6" w:rsidP="00986405">
      <w:pPr>
        <w:pStyle w:val="Tekstpodstawowy2"/>
        <w:numPr>
          <w:ilvl w:val="0"/>
          <w:numId w:val="50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zarządzanie, organizowanie i prowadzenie szkoleń, ćwiczeń i treningów                z zakresu reagowania na potencjalne zagrożenia na terenie powiatu;</w:t>
      </w:r>
    </w:p>
    <w:p w:rsidR="008E31F6" w:rsidRPr="00AA2EF5" w:rsidRDefault="008E31F6" w:rsidP="00986405">
      <w:pPr>
        <w:pStyle w:val="Tekstpodstawowy2"/>
        <w:numPr>
          <w:ilvl w:val="0"/>
          <w:numId w:val="50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na polecenie Starosty zorganizowanie całodobowego dyżuru w celu zapewnienia przepływu informacji w przypadku zaistnienia realnego zagrożenia kryzysowego lub powstania nagłego zdarzenia o tym charakterze na terenie powiatu;</w:t>
      </w:r>
    </w:p>
    <w:p w:rsidR="008E31F6" w:rsidRPr="00AA2EF5" w:rsidRDefault="008E31F6" w:rsidP="00986405">
      <w:pPr>
        <w:pStyle w:val="Tekstpodstawowy2"/>
        <w:numPr>
          <w:ilvl w:val="0"/>
          <w:numId w:val="50"/>
        </w:numPr>
        <w:tabs>
          <w:tab w:val="clear" w:pos="540"/>
        </w:tabs>
        <w:ind w:left="720" w:hanging="436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zapewnienie współdziałania z centrami zarządzania kryzysowego organów administracji publicznej oraz z podmiotami realizującymi monitoring środowiska i podmiotami prowadzącymi akcje ratownicze, poszukiwawcze                            i humanitarne.</w:t>
      </w:r>
    </w:p>
    <w:p w:rsidR="008E31F6" w:rsidRPr="00AA2EF5" w:rsidRDefault="008E31F6" w:rsidP="00986405">
      <w:pPr>
        <w:pStyle w:val="Tekstpodstawowy2"/>
        <w:numPr>
          <w:ilvl w:val="0"/>
          <w:numId w:val="86"/>
        </w:numPr>
        <w:tabs>
          <w:tab w:val="clear" w:pos="927"/>
          <w:tab w:val="num" w:pos="-960"/>
        </w:tabs>
        <w:ind w:left="36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Do zadań Pełnomocnika w zakresie spraw obronnych należy:</w:t>
      </w:r>
    </w:p>
    <w:p w:rsidR="008E31F6" w:rsidRPr="00AA2EF5" w:rsidRDefault="008E31F6" w:rsidP="00986405">
      <w:pPr>
        <w:pStyle w:val="Tekstpodstawowy2"/>
        <w:numPr>
          <w:ilvl w:val="0"/>
          <w:numId w:val="51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organizacja i przeprowadzenie kwalifikacji wojskowej;</w:t>
      </w:r>
    </w:p>
    <w:p w:rsidR="008E31F6" w:rsidRPr="00AA2EF5" w:rsidRDefault="008E31F6" w:rsidP="00986405">
      <w:pPr>
        <w:pStyle w:val="Tekstpodstawowy2"/>
        <w:numPr>
          <w:ilvl w:val="0"/>
          <w:numId w:val="51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przygotowanie i prowadzenie „Akcji kurierskiej”;</w:t>
      </w:r>
    </w:p>
    <w:p w:rsidR="008E31F6" w:rsidRPr="00AA2EF5" w:rsidRDefault="008E31F6" w:rsidP="00986405">
      <w:pPr>
        <w:pStyle w:val="Tekstpodstawowy2"/>
        <w:numPr>
          <w:ilvl w:val="0"/>
          <w:numId w:val="51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prowadzenie spraw z zakresu „odtwarzania ewidencji wojskowej”, reklamowania od służby wojskowej i unieszkodliwiania niewybuchów;</w:t>
      </w:r>
    </w:p>
    <w:p w:rsidR="008E31F6" w:rsidRPr="00AA2EF5" w:rsidRDefault="008E31F6" w:rsidP="00986405">
      <w:pPr>
        <w:pStyle w:val="Tekstpodstawowy2"/>
        <w:numPr>
          <w:ilvl w:val="0"/>
          <w:numId w:val="51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nadzór nad wykonywaniem zadań obronnych w służbie zdrowia;</w:t>
      </w:r>
    </w:p>
    <w:p w:rsidR="008E31F6" w:rsidRPr="00AA2EF5" w:rsidRDefault="008E31F6" w:rsidP="00986405">
      <w:pPr>
        <w:pStyle w:val="Tekstpodstawowy2"/>
        <w:numPr>
          <w:ilvl w:val="0"/>
          <w:numId w:val="51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opracowanie i nadzór nad realizacją Planu Operacyjnego funkcjonowania Powiatu w warunkach kryzysu polityczno-militarnego i w czasie wojny;</w:t>
      </w:r>
    </w:p>
    <w:p w:rsidR="008E31F6" w:rsidRPr="00AA2EF5" w:rsidRDefault="008E31F6" w:rsidP="00986405">
      <w:pPr>
        <w:pStyle w:val="Tekstpodstawowy2"/>
        <w:numPr>
          <w:ilvl w:val="0"/>
          <w:numId w:val="51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organizacja i dokumentacja Stanowiska Kierowania Starosty;</w:t>
      </w:r>
    </w:p>
    <w:p w:rsidR="008E31F6" w:rsidRPr="00AA2EF5" w:rsidRDefault="008E31F6" w:rsidP="00986405">
      <w:pPr>
        <w:pStyle w:val="Tekstpodstawowy2"/>
        <w:numPr>
          <w:ilvl w:val="0"/>
          <w:numId w:val="51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organizacja i dokumentacja „Stałego Dyżuru”;</w:t>
      </w:r>
    </w:p>
    <w:p w:rsidR="008E31F6" w:rsidRPr="00AA2EF5" w:rsidRDefault="008E31F6" w:rsidP="00986405">
      <w:pPr>
        <w:pStyle w:val="Tekstpodstawowy2"/>
        <w:numPr>
          <w:ilvl w:val="0"/>
          <w:numId w:val="51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planowanie i organizacja szkolenia obronnego;</w:t>
      </w:r>
    </w:p>
    <w:p w:rsidR="008E31F6" w:rsidRPr="00AA2EF5" w:rsidRDefault="008E31F6" w:rsidP="00986405">
      <w:pPr>
        <w:pStyle w:val="Tekstpodstawowy2"/>
        <w:numPr>
          <w:ilvl w:val="0"/>
          <w:numId w:val="51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organizacja i planowanie kontroli realizacji zadań obronnych.</w:t>
      </w:r>
    </w:p>
    <w:p w:rsidR="008E31F6" w:rsidRPr="00AA2EF5" w:rsidRDefault="008E31F6" w:rsidP="00986405">
      <w:pPr>
        <w:pStyle w:val="Tekstpodstawowy2"/>
        <w:numPr>
          <w:ilvl w:val="0"/>
          <w:numId w:val="86"/>
        </w:numPr>
        <w:tabs>
          <w:tab w:val="clear" w:pos="927"/>
          <w:tab w:val="num" w:pos="-240"/>
        </w:tabs>
        <w:ind w:left="36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Do zadań Pełnomocnika w zakresie ochrony informacji niejawnych należy:</w:t>
      </w:r>
    </w:p>
    <w:p w:rsidR="008E31F6" w:rsidRPr="00AA2EF5" w:rsidRDefault="008E31F6" w:rsidP="00986405">
      <w:pPr>
        <w:pStyle w:val="Tekstpodstawowy2"/>
        <w:numPr>
          <w:ilvl w:val="0"/>
          <w:numId w:val="52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kierowanie działalnością Kancelarii Informacji Niejawnych Starostwa;</w:t>
      </w:r>
    </w:p>
    <w:p w:rsidR="008E31F6" w:rsidRPr="00AA2EF5" w:rsidRDefault="008E31F6" w:rsidP="00986405">
      <w:pPr>
        <w:pStyle w:val="Tekstpodstawowy2"/>
        <w:numPr>
          <w:ilvl w:val="0"/>
          <w:numId w:val="52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organizacja tzw. „poczty specjalnej”;</w:t>
      </w:r>
    </w:p>
    <w:p w:rsidR="008E31F6" w:rsidRPr="00AA2EF5" w:rsidRDefault="008E31F6" w:rsidP="00986405">
      <w:pPr>
        <w:pStyle w:val="Tekstpodstawowy2"/>
        <w:numPr>
          <w:ilvl w:val="0"/>
          <w:numId w:val="52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współpraca z pełnomocnikiem ochrony informacji niejawnych Starostwa.</w:t>
      </w:r>
    </w:p>
    <w:p w:rsidR="008E31F6" w:rsidRPr="00AA2EF5" w:rsidRDefault="008E31F6" w:rsidP="00986405">
      <w:pPr>
        <w:pStyle w:val="Tekstpodstawowy2"/>
        <w:numPr>
          <w:ilvl w:val="0"/>
          <w:numId w:val="86"/>
        </w:numPr>
        <w:tabs>
          <w:tab w:val="clear" w:pos="927"/>
        </w:tabs>
        <w:ind w:left="36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Do zadań Pełnomocnika w zakresie ochrony ludności należy:</w:t>
      </w:r>
    </w:p>
    <w:p w:rsidR="008E31F6" w:rsidRPr="00AA2EF5" w:rsidRDefault="008E31F6" w:rsidP="00986405">
      <w:pPr>
        <w:pStyle w:val="Tekstpodstawowy2"/>
        <w:numPr>
          <w:ilvl w:val="0"/>
          <w:numId w:val="53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udział w pracach Komisji Bezpieczeństwa i Porządku Publicznego Powiatu Pyrzyckiego;</w:t>
      </w:r>
    </w:p>
    <w:p w:rsidR="008E31F6" w:rsidRPr="00AA2EF5" w:rsidRDefault="008E31F6" w:rsidP="00986405">
      <w:pPr>
        <w:pStyle w:val="Tekstpodstawowy2"/>
        <w:numPr>
          <w:ilvl w:val="0"/>
          <w:numId w:val="53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ochrona imprez masowych i sprawy z tym związane;</w:t>
      </w:r>
    </w:p>
    <w:p w:rsidR="008E31F6" w:rsidRPr="00AA2EF5" w:rsidRDefault="008E31F6" w:rsidP="00986405">
      <w:pPr>
        <w:pStyle w:val="Tekstpodstawowy2"/>
        <w:numPr>
          <w:ilvl w:val="0"/>
          <w:numId w:val="53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 xml:space="preserve">wykonywanie zadań powiatu określonych w art. 30 ust. 4 ustawy z dnia 18 sierpnia 2011 r. o bezpieczeństwie osób przebywających na obszarach </w:t>
      </w:r>
      <w:r w:rsidRPr="00AA2EF5">
        <w:rPr>
          <w:rFonts w:ascii="Arial" w:hAnsi="Arial" w:cs="Arial"/>
          <w:b w:val="0"/>
          <w:i w:val="0"/>
          <w:sz w:val="24"/>
          <w:szCs w:val="24"/>
        </w:rPr>
        <w:lastRenderedPageBreak/>
        <w:t xml:space="preserve">wodnych w zakresie usuwania statków lub innych obiektów pływających, prowadzenia przystani dla usuniętych jednostek pływających poprzez powierzanie tego zadania podmiotom zewnętrznym z uwzględnieniem przepisów ustawy prawo zamówień publicznych oraz przygotowanie </w:t>
      </w:r>
      <w:r w:rsidRPr="00AA2EF5">
        <w:rPr>
          <w:rFonts w:ascii="Arial" w:hAnsi="Arial" w:cs="Arial"/>
          <w:b w:val="0"/>
          <w:i w:val="0"/>
          <w:sz w:val="24"/>
          <w:szCs w:val="24"/>
        </w:rPr>
        <w:br/>
        <w:t xml:space="preserve">i uaktualnianie projektu uchwały rady ustalającej wysokość opłat za usuwanie </w:t>
      </w:r>
      <w:r w:rsidRPr="00AA2EF5">
        <w:rPr>
          <w:rFonts w:ascii="Arial" w:hAnsi="Arial" w:cs="Arial"/>
          <w:b w:val="0"/>
          <w:i w:val="0"/>
          <w:sz w:val="24"/>
          <w:szCs w:val="24"/>
        </w:rPr>
        <w:br/>
        <w:t>i przechowywanie obiektów pływających;</w:t>
      </w:r>
    </w:p>
    <w:p w:rsidR="008E31F6" w:rsidRPr="00AA2EF5" w:rsidRDefault="008E31F6" w:rsidP="00986405">
      <w:pPr>
        <w:pStyle w:val="Tekstpodstawowy2"/>
        <w:numPr>
          <w:ilvl w:val="0"/>
          <w:numId w:val="53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współpraca z powiatowymi inspekcjami w zakresie ochrony ludności.</w:t>
      </w:r>
    </w:p>
    <w:p w:rsidR="008E31F6" w:rsidRPr="00AA2EF5" w:rsidRDefault="008E31F6" w:rsidP="00986405">
      <w:pPr>
        <w:pStyle w:val="Tekstpodstawowy2"/>
        <w:numPr>
          <w:ilvl w:val="0"/>
          <w:numId w:val="86"/>
        </w:numPr>
        <w:tabs>
          <w:tab w:val="clear" w:pos="927"/>
          <w:tab w:val="num" w:pos="-480"/>
        </w:tabs>
        <w:ind w:left="36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Do zadań Pełnomocnika w zakresie współpracy ze służbami i strażami powiatowymi należy:</w:t>
      </w:r>
    </w:p>
    <w:p w:rsidR="008E31F6" w:rsidRPr="00AA2EF5" w:rsidRDefault="008E31F6" w:rsidP="00986405">
      <w:pPr>
        <w:pStyle w:val="Tekstpodstawowy2"/>
        <w:numPr>
          <w:ilvl w:val="0"/>
          <w:numId w:val="54"/>
        </w:numPr>
        <w:tabs>
          <w:tab w:val="clear" w:pos="1494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dokonywanie analiz okresowych i rocznych sprawozdań Powiatowego Komendanta Policji i przedstawianie wniosków;</w:t>
      </w:r>
    </w:p>
    <w:p w:rsidR="008E31F6" w:rsidRPr="00AA2EF5" w:rsidRDefault="008E31F6" w:rsidP="00986405">
      <w:pPr>
        <w:pStyle w:val="Tekstpodstawowy2"/>
        <w:numPr>
          <w:ilvl w:val="0"/>
          <w:numId w:val="54"/>
        </w:numPr>
        <w:tabs>
          <w:tab w:val="clear" w:pos="1494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analiza stanu potencjalnych zagrożeń bezpieczeństwa wspólnoty powiatowej oraz życia i zdrowia ludzi;</w:t>
      </w:r>
    </w:p>
    <w:p w:rsidR="008E31F6" w:rsidRPr="00AA2EF5" w:rsidRDefault="008E31F6" w:rsidP="00986405">
      <w:pPr>
        <w:pStyle w:val="Tekstpodstawowy2"/>
        <w:numPr>
          <w:ilvl w:val="0"/>
          <w:numId w:val="54"/>
        </w:numPr>
        <w:tabs>
          <w:tab w:val="clear" w:pos="1494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współdziałanie z Wojewódzkim Komendantem Policji przy powoływaniu                        i odwoływaniu Powiatowego Komendanta Policji;</w:t>
      </w:r>
    </w:p>
    <w:p w:rsidR="008E31F6" w:rsidRPr="00AA2EF5" w:rsidRDefault="008E31F6" w:rsidP="00986405">
      <w:pPr>
        <w:pStyle w:val="Tekstpodstawowy2"/>
        <w:numPr>
          <w:ilvl w:val="0"/>
          <w:numId w:val="54"/>
        </w:numPr>
        <w:tabs>
          <w:tab w:val="clear" w:pos="1494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dokonywanie analiz okresowych i rocznych sprawozdań Komendanta Powiatowego Państwowej Straży Pożarnej i przedstawianie wniosków;</w:t>
      </w:r>
    </w:p>
    <w:p w:rsidR="008E31F6" w:rsidRPr="00AA2EF5" w:rsidRDefault="008E31F6" w:rsidP="00986405">
      <w:pPr>
        <w:pStyle w:val="Tekstpodstawowy2"/>
        <w:numPr>
          <w:ilvl w:val="0"/>
          <w:numId w:val="54"/>
        </w:numPr>
        <w:tabs>
          <w:tab w:val="clear" w:pos="1494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współdziałanie z Wojewódzkim Komendantem Państwowej Straży Pożarnej przy powoływaniu i odwoływaniu Komendanta Powiatowego Państwowej Straży Pożarnej;</w:t>
      </w:r>
    </w:p>
    <w:p w:rsidR="008E31F6" w:rsidRPr="00AA2EF5" w:rsidRDefault="008E31F6" w:rsidP="00986405">
      <w:pPr>
        <w:pStyle w:val="Tekstpodstawowy2"/>
        <w:numPr>
          <w:ilvl w:val="0"/>
          <w:numId w:val="54"/>
        </w:numPr>
        <w:tabs>
          <w:tab w:val="clear" w:pos="1494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przedstawianie Staroście wniosków dotyczących wystąpień do właściwych służb, inspekcji i straży oraz projektów wystąpień  z żądaniem przywrócenia porządku prawnego lub podjęcia działań dla uniknięcia zagrożeń.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0A088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§ 50</w:t>
      </w:r>
      <w:r w:rsidR="008E31F6"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6"/>
        <w:rPr>
          <w:rFonts w:cs="Arial"/>
          <w:b w:val="0"/>
          <w:szCs w:val="24"/>
        </w:rPr>
      </w:pPr>
      <w:r w:rsidRPr="00AA2EF5">
        <w:rPr>
          <w:rFonts w:cs="Arial"/>
          <w:b w:val="0"/>
          <w:szCs w:val="24"/>
        </w:rPr>
        <w:t>Pełnomocnik Starosty ds. Ochrony Informacji Niejawnych</w:t>
      </w:r>
    </w:p>
    <w:p w:rsidR="008E31F6" w:rsidRPr="00AA2EF5" w:rsidRDefault="008E31F6" w:rsidP="00AB5B6D">
      <w:pPr>
        <w:spacing w:after="0" w:line="240" w:lineRule="auto"/>
        <w:rPr>
          <w:sz w:val="24"/>
          <w:szCs w:val="24"/>
          <w:lang w:eastAsia="pl-PL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Pełnomocnika należy:</w:t>
      </w:r>
    </w:p>
    <w:p w:rsidR="008E31F6" w:rsidRPr="00AA2EF5" w:rsidRDefault="008E31F6" w:rsidP="00986405">
      <w:pPr>
        <w:widowControl w:val="0"/>
        <w:numPr>
          <w:ilvl w:val="0"/>
          <w:numId w:val="138"/>
        </w:numPr>
        <w:tabs>
          <w:tab w:val="right" w:pos="-1134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zapewnienie ochrony informacji niejawnych w Starostwie Powiatowym </w:t>
      </w:r>
      <w:r w:rsidRPr="00AA2EF5">
        <w:rPr>
          <w:rFonts w:ascii="Arial" w:hAnsi="Arial" w:cs="Arial"/>
          <w:sz w:val="24"/>
          <w:szCs w:val="24"/>
        </w:rPr>
        <w:br/>
        <w:t>w Pyrzycach, w tym stosowanie środków bezpieczeństwa fizycznego;</w:t>
      </w:r>
    </w:p>
    <w:p w:rsidR="008E31F6" w:rsidRPr="00AA2EF5" w:rsidRDefault="008E31F6" w:rsidP="00986405">
      <w:pPr>
        <w:widowControl w:val="0"/>
        <w:numPr>
          <w:ilvl w:val="0"/>
          <w:numId w:val="138"/>
        </w:numPr>
        <w:tabs>
          <w:tab w:val="right" w:pos="-1134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zapewnienie ochrony systemów teleinformatycznych, w których są przetwarzane informacje niejawne;</w:t>
      </w:r>
    </w:p>
    <w:p w:rsidR="008E31F6" w:rsidRPr="00AA2EF5" w:rsidRDefault="008E31F6" w:rsidP="00986405">
      <w:pPr>
        <w:widowControl w:val="0"/>
        <w:numPr>
          <w:ilvl w:val="0"/>
          <w:numId w:val="138"/>
        </w:numPr>
        <w:tabs>
          <w:tab w:val="right" w:pos="-1134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zarządzanie ryzykiem bezpieczeństwa informacji niejawnych, w szczególności szacowanie ryzyka;</w:t>
      </w:r>
    </w:p>
    <w:p w:rsidR="008E31F6" w:rsidRPr="00AA2EF5" w:rsidRDefault="008E31F6" w:rsidP="00986405">
      <w:pPr>
        <w:widowControl w:val="0"/>
        <w:numPr>
          <w:ilvl w:val="0"/>
          <w:numId w:val="138"/>
        </w:numPr>
        <w:tabs>
          <w:tab w:val="right" w:pos="-1134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kontrola ochrony informacji niejawnych oraz przestrzegania przepisów </w:t>
      </w:r>
      <w:r w:rsidRPr="00AA2EF5">
        <w:rPr>
          <w:rFonts w:ascii="Arial" w:hAnsi="Arial" w:cs="Arial"/>
          <w:sz w:val="24"/>
          <w:szCs w:val="24"/>
        </w:rPr>
        <w:br/>
        <w:t>o ochronie tych informacji, w szczególności okresowa (co najmniej raz na trzy lata) kontrola ewidencji, materiałów i obiegu dokumentów;</w:t>
      </w:r>
    </w:p>
    <w:p w:rsidR="008E31F6" w:rsidRPr="00AA2EF5" w:rsidRDefault="008E31F6" w:rsidP="00986405">
      <w:pPr>
        <w:widowControl w:val="0"/>
        <w:numPr>
          <w:ilvl w:val="0"/>
          <w:numId w:val="138"/>
        </w:numPr>
        <w:tabs>
          <w:tab w:val="right" w:pos="-1134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opracowywanie i aktualizowanie, wymagającego akceptacji kierownika jednostki organizacyjnej, planu ochrony informacji niejawnych w jednostce organizacyjnej, w tym w razie wprowadzenia stanu nadzwyczajnego, </w:t>
      </w:r>
      <w:r w:rsidRPr="00AA2EF5">
        <w:rPr>
          <w:rFonts w:ascii="Arial" w:hAnsi="Arial" w:cs="Arial"/>
          <w:sz w:val="24"/>
          <w:szCs w:val="24"/>
        </w:rPr>
        <w:br/>
        <w:t>i nadzorowanie jego realizacji;</w:t>
      </w:r>
    </w:p>
    <w:p w:rsidR="008E31F6" w:rsidRPr="00AA2EF5" w:rsidRDefault="008E31F6" w:rsidP="00986405">
      <w:pPr>
        <w:widowControl w:val="0"/>
        <w:numPr>
          <w:ilvl w:val="0"/>
          <w:numId w:val="138"/>
        </w:numPr>
        <w:tabs>
          <w:tab w:val="right" w:pos="-1134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szkoleń w zakresie ochrony informacji niejawnych;</w:t>
      </w:r>
    </w:p>
    <w:p w:rsidR="008E31F6" w:rsidRPr="00AA2EF5" w:rsidRDefault="008E31F6" w:rsidP="00986405">
      <w:pPr>
        <w:widowControl w:val="0"/>
        <w:numPr>
          <w:ilvl w:val="0"/>
          <w:numId w:val="138"/>
        </w:numPr>
        <w:tabs>
          <w:tab w:val="right" w:pos="-1134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zwykłych postępowań sprawdzających oraz kontrolnych postępowań sprawdzających;</w:t>
      </w:r>
    </w:p>
    <w:p w:rsidR="008E31F6" w:rsidRPr="00AA2EF5" w:rsidRDefault="008E31F6" w:rsidP="00986405">
      <w:pPr>
        <w:widowControl w:val="0"/>
        <w:numPr>
          <w:ilvl w:val="0"/>
          <w:numId w:val="138"/>
        </w:numPr>
        <w:tabs>
          <w:tab w:val="right" w:pos="-1134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 aktualnego wykazu osób zatrudnionych lub pełniących służbę </w:t>
      </w:r>
      <w:r w:rsidRPr="00AA2EF5">
        <w:rPr>
          <w:rFonts w:ascii="Arial" w:hAnsi="Arial" w:cs="Arial"/>
          <w:sz w:val="24"/>
          <w:szCs w:val="24"/>
        </w:rPr>
        <w:br/>
        <w:t>w jednostce organizacyjnej albo wykonujących czynności zlecone, które posiadają uprawnienia do dostępu do informacji niejawnych, oraz osób, którym odmówiono wydania poświadczenia bezpieczeństwa lub je cofnięto, obejmującego wyłącznie:</w:t>
      </w:r>
    </w:p>
    <w:p w:rsidR="008E31F6" w:rsidRPr="00AA2EF5" w:rsidRDefault="008E31F6" w:rsidP="00986405">
      <w:pPr>
        <w:widowControl w:val="0"/>
        <w:numPr>
          <w:ilvl w:val="0"/>
          <w:numId w:val="139"/>
        </w:numPr>
        <w:tabs>
          <w:tab w:val="right" w:pos="-1134"/>
        </w:tabs>
        <w:suppressAutoHyphens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imię i nazwisko;</w:t>
      </w:r>
    </w:p>
    <w:p w:rsidR="008E31F6" w:rsidRPr="00AA2EF5" w:rsidRDefault="008E31F6" w:rsidP="00986405">
      <w:pPr>
        <w:widowControl w:val="0"/>
        <w:numPr>
          <w:ilvl w:val="0"/>
          <w:numId w:val="139"/>
        </w:numPr>
        <w:tabs>
          <w:tab w:val="right" w:pos="-1134"/>
        </w:tabs>
        <w:suppressAutoHyphens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numer PESEL;</w:t>
      </w:r>
    </w:p>
    <w:p w:rsidR="008E31F6" w:rsidRPr="00AA2EF5" w:rsidRDefault="008E31F6" w:rsidP="00986405">
      <w:pPr>
        <w:widowControl w:val="0"/>
        <w:numPr>
          <w:ilvl w:val="0"/>
          <w:numId w:val="139"/>
        </w:numPr>
        <w:tabs>
          <w:tab w:val="right" w:pos="-1134"/>
        </w:tabs>
        <w:suppressAutoHyphens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imię ojca;</w:t>
      </w:r>
    </w:p>
    <w:p w:rsidR="008E31F6" w:rsidRPr="00AA2EF5" w:rsidRDefault="008E31F6" w:rsidP="00986405">
      <w:pPr>
        <w:widowControl w:val="0"/>
        <w:numPr>
          <w:ilvl w:val="0"/>
          <w:numId w:val="139"/>
        </w:numPr>
        <w:tabs>
          <w:tab w:val="right" w:pos="-1134"/>
        </w:tabs>
        <w:suppressAutoHyphens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datę i miejsce urodzenia;</w:t>
      </w:r>
    </w:p>
    <w:p w:rsidR="008E31F6" w:rsidRPr="00AA2EF5" w:rsidRDefault="008E31F6" w:rsidP="00986405">
      <w:pPr>
        <w:widowControl w:val="0"/>
        <w:numPr>
          <w:ilvl w:val="0"/>
          <w:numId w:val="139"/>
        </w:numPr>
        <w:tabs>
          <w:tab w:val="right" w:pos="-1134"/>
        </w:tabs>
        <w:suppressAutoHyphens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adres miejsca zamieszkania lub pobytu;</w:t>
      </w:r>
    </w:p>
    <w:p w:rsidR="008E31F6" w:rsidRPr="00AA2EF5" w:rsidRDefault="008E31F6" w:rsidP="00986405">
      <w:pPr>
        <w:widowControl w:val="0"/>
        <w:numPr>
          <w:ilvl w:val="0"/>
          <w:numId w:val="139"/>
        </w:numPr>
        <w:tabs>
          <w:tab w:val="right" w:pos="-1134"/>
        </w:tabs>
        <w:suppressAutoHyphens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określenie dokumentu kończącego procedurę, datę jego wydania </w:t>
      </w:r>
      <w:r w:rsidR="00BF0C97">
        <w:rPr>
          <w:rFonts w:ascii="Arial" w:hAnsi="Arial" w:cs="Arial"/>
          <w:sz w:val="24"/>
          <w:szCs w:val="24"/>
        </w:rPr>
        <w:t>i</w:t>
      </w:r>
      <w:r w:rsidRPr="00AA2EF5">
        <w:rPr>
          <w:rFonts w:ascii="Arial" w:hAnsi="Arial" w:cs="Arial"/>
          <w:sz w:val="24"/>
          <w:szCs w:val="24"/>
        </w:rPr>
        <w:t xml:space="preserve"> numer;</w:t>
      </w:r>
    </w:p>
    <w:p w:rsidR="008E31F6" w:rsidRPr="00AA2EF5" w:rsidRDefault="008E31F6" w:rsidP="00986405">
      <w:pPr>
        <w:widowControl w:val="0"/>
        <w:numPr>
          <w:ilvl w:val="0"/>
          <w:numId w:val="138"/>
        </w:numPr>
        <w:tabs>
          <w:tab w:val="right" w:pos="-709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przekazywanie Agencji Bezpieczeństwa Wewnętrznego do ewidencji, </w:t>
      </w:r>
      <w:r w:rsidRPr="00AA2EF5">
        <w:rPr>
          <w:rFonts w:ascii="Arial" w:hAnsi="Arial" w:cs="Arial"/>
          <w:sz w:val="24"/>
          <w:szCs w:val="24"/>
        </w:rPr>
        <w:br/>
        <w:t xml:space="preserve">o których mowa w art. 73 ust. 1 ustawy o ochronie informacji niejawnych, danych, o których mowa w art. 73 ust. 2, osób uprawnionych do dostępu do informacji niejawnych, a także osób, którym odmówiono wydania poświadczenia bezpieczeństwa lub wobec których podjęto decyzję o cofnięciu poświadczenia bezpieczeństwa, na podstawie wykazu, o którym mowa </w:t>
      </w:r>
      <w:r w:rsidRPr="00AA2EF5">
        <w:rPr>
          <w:rFonts w:ascii="Arial" w:hAnsi="Arial" w:cs="Arial"/>
          <w:sz w:val="24"/>
          <w:szCs w:val="24"/>
        </w:rPr>
        <w:br/>
        <w:t>w punkcie 8.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0A088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</w:rPr>
        <w:t>§ 51</w:t>
      </w:r>
      <w:r w:rsidR="008E31F6" w:rsidRPr="00AA2EF5">
        <w:rPr>
          <w:rFonts w:ascii="Arial" w:hAnsi="Arial" w:cs="Arial"/>
        </w:rPr>
        <w:t>.</w:t>
      </w:r>
    </w:p>
    <w:p w:rsidR="008E31F6" w:rsidRPr="00AA2EF5" w:rsidRDefault="008E31F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</w:p>
    <w:p w:rsidR="008E31F6" w:rsidRPr="00AA2EF5" w:rsidRDefault="008E31F6" w:rsidP="00AB5B6D">
      <w:pPr>
        <w:pStyle w:val="Nagwek6"/>
        <w:rPr>
          <w:rFonts w:cs="Arial"/>
          <w:b w:val="0"/>
          <w:szCs w:val="24"/>
        </w:rPr>
      </w:pPr>
      <w:r w:rsidRPr="00AA2EF5">
        <w:rPr>
          <w:rFonts w:cs="Arial"/>
          <w:b w:val="0"/>
          <w:szCs w:val="24"/>
        </w:rPr>
        <w:t>Główny Specjalista ds. Kontroli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tego stanowiska należy kontrola wewnętrzna, w tym gospodarki finansowej w Starostwie i jednostkach organizacyjnych Powiatu zgodnie z planem kontroli zatwierdzonym przez Starostę, jak również poza planem kontroli w zakresie wskazanym przez Starostę.</w:t>
      </w:r>
    </w:p>
    <w:p w:rsidR="002D36F0" w:rsidRPr="00AA2EF5" w:rsidRDefault="002D36F0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5</w:t>
      </w:r>
      <w:r w:rsidR="000A0886">
        <w:rPr>
          <w:rFonts w:ascii="Arial" w:hAnsi="Arial" w:cs="Arial"/>
          <w:sz w:val="24"/>
          <w:szCs w:val="24"/>
        </w:rPr>
        <w:t>2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3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Powiatowy Rzecznik Konsumentów</w:t>
      </w:r>
    </w:p>
    <w:p w:rsidR="008E31F6" w:rsidRPr="00AA2EF5" w:rsidRDefault="008E31F6" w:rsidP="00AB5B6D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tego stanowiska należy w szczególności:</w:t>
      </w:r>
    </w:p>
    <w:p w:rsidR="008E31F6" w:rsidRPr="00AA2EF5" w:rsidRDefault="008E31F6" w:rsidP="00986405">
      <w:pPr>
        <w:numPr>
          <w:ilvl w:val="0"/>
          <w:numId w:val="61"/>
        </w:numPr>
        <w:tabs>
          <w:tab w:val="clear" w:pos="1068"/>
          <w:tab w:val="num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zapewnienie bezpłatnego poradnictwa konsumenckiego i informacji prawnej w zakresie ochrony interesów konsumentów;</w:t>
      </w:r>
    </w:p>
    <w:p w:rsidR="008E31F6" w:rsidRPr="00AA2EF5" w:rsidRDefault="008E31F6" w:rsidP="00986405">
      <w:pPr>
        <w:numPr>
          <w:ilvl w:val="0"/>
          <w:numId w:val="61"/>
        </w:numPr>
        <w:tabs>
          <w:tab w:val="clear" w:pos="1068"/>
          <w:tab w:val="num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składanie wniosków w sprawie stanowienia i zmiany przepisów prawa miejscowego w zakresie ochrony interesów konsumentów;</w:t>
      </w:r>
    </w:p>
    <w:p w:rsidR="008E31F6" w:rsidRPr="00AA2EF5" w:rsidRDefault="008E31F6" w:rsidP="00986405">
      <w:pPr>
        <w:numPr>
          <w:ilvl w:val="0"/>
          <w:numId w:val="61"/>
        </w:numPr>
        <w:tabs>
          <w:tab w:val="clear" w:pos="1068"/>
          <w:tab w:val="num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występowanie do przedsiębiorców w sprawach ochrony praw i interesów konsumentów;</w:t>
      </w:r>
    </w:p>
    <w:p w:rsidR="008E31F6" w:rsidRPr="00AA2EF5" w:rsidRDefault="008E31F6" w:rsidP="00986405">
      <w:pPr>
        <w:numPr>
          <w:ilvl w:val="0"/>
          <w:numId w:val="61"/>
        </w:numPr>
        <w:tabs>
          <w:tab w:val="clear" w:pos="1068"/>
          <w:tab w:val="num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współdziałanie z właściwymi miejscowo delegaturami Urzędu Ochrony Konkurencji i Konsumentów, organami Inspekcji Handlowej oraz organizacjami konsumenckimi;</w:t>
      </w:r>
    </w:p>
    <w:p w:rsidR="008E31F6" w:rsidRPr="00AA2EF5" w:rsidRDefault="008E31F6" w:rsidP="00986405">
      <w:pPr>
        <w:numPr>
          <w:ilvl w:val="0"/>
          <w:numId w:val="61"/>
        </w:numPr>
        <w:tabs>
          <w:tab w:val="clear" w:pos="1068"/>
          <w:tab w:val="num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wykonywanie innych zadań określonych w ustawie lub w przepisach odrębnych;</w:t>
      </w:r>
    </w:p>
    <w:p w:rsidR="008E31F6" w:rsidRPr="00AA2EF5" w:rsidRDefault="008E31F6" w:rsidP="00986405">
      <w:pPr>
        <w:numPr>
          <w:ilvl w:val="0"/>
          <w:numId w:val="61"/>
        </w:numPr>
        <w:tabs>
          <w:tab w:val="clear" w:pos="1068"/>
          <w:tab w:val="num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wytaczanie, w szczególnie uzasadnionych przypadkach powództw na rzecz konsumentów oraz wstępowanie za ich zgodą do toczącego się postępowania w sprawach ochrony interesów konsumentów.</w:t>
      </w:r>
    </w:p>
    <w:p w:rsidR="008E31F6" w:rsidRPr="00AA2EF5" w:rsidRDefault="008E31F6" w:rsidP="00AB5B6D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 rzecznikiem konsumentów stosunek pracy nawiązuje Starosta.</w:t>
      </w:r>
    </w:p>
    <w:p w:rsidR="008E31F6" w:rsidRPr="00AA2EF5" w:rsidRDefault="008E31F6" w:rsidP="00AB5B6D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Rzecznik konsumentów jest bezpośrednio podporządkowany Staroście.</w:t>
      </w:r>
    </w:p>
    <w:p w:rsidR="008E31F6" w:rsidRPr="00AA2EF5" w:rsidRDefault="008E31F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</w:p>
    <w:p w:rsidR="008E31F6" w:rsidRPr="00AA2EF5" w:rsidRDefault="008E31F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  <w:r w:rsidRPr="00AA2EF5">
        <w:rPr>
          <w:rFonts w:ascii="Arial" w:hAnsi="Arial" w:cs="Arial"/>
        </w:rPr>
        <w:t>§ 5</w:t>
      </w:r>
      <w:r w:rsidR="00922A2A" w:rsidRPr="00AA2EF5">
        <w:rPr>
          <w:rFonts w:ascii="Arial" w:hAnsi="Arial" w:cs="Arial"/>
        </w:rPr>
        <w:t>3</w:t>
      </w:r>
      <w:r w:rsidRPr="00AA2EF5">
        <w:rPr>
          <w:rFonts w:ascii="Arial" w:hAnsi="Arial" w:cs="Arial"/>
        </w:rPr>
        <w:t>.</w:t>
      </w:r>
    </w:p>
    <w:p w:rsidR="008E31F6" w:rsidRPr="00AA2EF5" w:rsidRDefault="008E31F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Powiatowe Centrum Zarządzania Kryzysowego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numPr>
          <w:ilvl w:val="0"/>
          <w:numId w:val="8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Powiatowego Centrum Zarządzania Kryzysowego należy: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zbieranie, aktualizowanie i wymiana informacji o zagrożeniach                              i możliwościach sił i środków do ich likwidacji;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dokonywanie oceny, analiz i prognoz powstałej sytuacji kryzysowej;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ustalenie procedur reagowania kryzysowego oraz tworzenie warunków zarządzania w sytuacjach kryzysowych;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nadzorowanie uruchomienia kolejnych sił i środków reagowania kryzysowego, odpowiednie do decyzji Starosty;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organizacja ratowania ludzi i zwierząt przed skutkami zagrożeń;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proponowanie wykorzystania sprzętu oraz technik ratowniczych do rodzaju           i miejsca zagrożenia;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opracowanie niezbędnych dokumentów decyzyjnych i informacyjno-sprawozdawczych;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ostrzeganie i alarmowanie ludności poprzez istniejące systemy PSP </w:t>
      </w:r>
      <w:r w:rsidRPr="00AA2EF5">
        <w:rPr>
          <w:rFonts w:ascii="Arial" w:hAnsi="Arial" w:cs="Arial"/>
          <w:sz w:val="24"/>
          <w:szCs w:val="24"/>
        </w:rPr>
        <w:br/>
        <w:t>i obrony cywilnej oraz posiadane środki łączności;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utrzymywanie ciągłej łączności z wyższymi i niższymi poziomami reagowania kryzysowego;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ewidencji w zakresie wymaganych danych o członkach Powiatowego Zespołu Zarządzania Kryzysowego i innych niezbędnych specjalistach oraz określenie sposobu ich powiadamiania;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posiadanie aktualnej informacji o infrastrukturze drogowej, komunikacyjnej, energetycznej, komunalnej itp. na obszarze powiatu;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 stwarzanie warunków umożliwiających Staroście sprawne kierowanie akcjami w oparciu o pełną informację o zaistniałej sytuacji przy wykorzystaniu określonych procedur i oprogramowania wspomagającego, podejmowanie decyzji w określonych sytuacjach kryzysowych;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koordynowanie działań służb ratowniczych, komunalnych oraz innych uczestników biorących udział w akcji ratunkowej;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zakładanie i aktualizacja baz danych o siłach i środkach biorących udział               w działaniach ratowniczych;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komputerowo wspieranej analizy i oceny sytuacji zagrożeń lub sytuacji kryzysowej na podkładzie mapy cyfrowej powiatu;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zbieranie meldunków o wynikach prowadzonych działań ratowniczych;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szacowanie i prowadzenie ewidencji wyrządzonych strat i szkód ludzkich oraz materialnych, spowodowanych zaistniałymi zdarzeniami lub kryzysem;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formułowanie i stawianie zadań w zakresie ochrony i obrony przed zagrożeniami instytucjom i podmiotom gospodarczym oraz prowadzenie kontroli ich realizacji;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organizowanie szkoleń i ćwiczeń z zakresu zarządzania kryzysowego;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opracowanie zasad współdziałania z jednostkami organizacyjnymi zajmującymi się realizacją zadań wynikających z ustaleń Powiatowego Zespołu Zarządzania Kryzysowego;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tworzenie i przygotowanie do działania powszechnego systemu wykrywania i alarmowania oraz współdziałanie w organizacji monitoringu i prowadzeniu analizy zagrożeń;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 do działania oraz nadzór nad funkcjonowaniem Służby Dyżurnej Starosty (Stanowiska Kierowania Starosty);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obsługa kancelaryjno-organizacyjna Powiatowego Zespołu Zarządzania Kryzysowego.</w:t>
      </w:r>
    </w:p>
    <w:p w:rsidR="008E31F6" w:rsidRPr="00AA2EF5" w:rsidRDefault="008E31F6" w:rsidP="00986405">
      <w:pPr>
        <w:numPr>
          <w:ilvl w:val="0"/>
          <w:numId w:val="14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Szczegółowe zasady funkcjonowania Centrum określa Starosta w drodze zarządzenia.</w:t>
      </w:r>
    </w:p>
    <w:p w:rsidR="008E31F6" w:rsidRPr="00AA2EF5" w:rsidRDefault="008E31F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5</w:t>
      </w:r>
      <w:r w:rsidR="00922A2A" w:rsidRPr="00AA2EF5">
        <w:rPr>
          <w:rFonts w:ascii="Arial" w:hAnsi="Arial" w:cs="Arial"/>
          <w:sz w:val="24"/>
          <w:szCs w:val="24"/>
        </w:rPr>
        <w:t>4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Archiwum Zakładowe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autoSpaceDE w:val="0"/>
        <w:autoSpaceDN w:val="0"/>
        <w:adjustRightInd w:val="0"/>
        <w:spacing w:after="0" w:line="240" w:lineRule="auto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>Do zadań Archiwum Zakładowego należy:</w:t>
      </w:r>
    </w:p>
    <w:p w:rsidR="008E31F6" w:rsidRPr="00AA2EF5" w:rsidRDefault="008E31F6" w:rsidP="00986405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>przejmowanie dokumentacji:</w:t>
      </w:r>
    </w:p>
    <w:p w:rsidR="008E31F6" w:rsidRPr="00AA2EF5" w:rsidRDefault="008E31F6" w:rsidP="00986405">
      <w:pPr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>spraw zakończonych z poszczególnych komórek organizacyjnych;</w:t>
      </w:r>
    </w:p>
    <w:p w:rsidR="008E31F6" w:rsidRPr="00AA2EF5" w:rsidRDefault="008E31F6" w:rsidP="00986405">
      <w:pPr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lastRenderedPageBreak/>
        <w:t>na nośniku papierowym ze składu chronologicznego;</w:t>
      </w:r>
    </w:p>
    <w:p w:rsidR="008E31F6" w:rsidRPr="00AA2EF5" w:rsidRDefault="008E31F6" w:rsidP="00986405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>przechowywanie i zabezpieczanie zgromadzonej dokumentacji oraz prowadzenie jej ewidencji;</w:t>
      </w:r>
    </w:p>
    <w:p w:rsidR="008E31F6" w:rsidRPr="00AA2EF5" w:rsidRDefault="008E31F6" w:rsidP="00986405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>przeprowadzanie skontrum dokumentacji;</w:t>
      </w:r>
    </w:p>
    <w:p w:rsidR="008E31F6" w:rsidRPr="00AA2EF5" w:rsidRDefault="008E31F6" w:rsidP="00986405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>porządkowanie przechowywanej dokumentacji przejętej w latach wcześniejszych w stanie nieuporządkowanym;</w:t>
      </w:r>
    </w:p>
    <w:p w:rsidR="008E31F6" w:rsidRPr="00AA2EF5" w:rsidRDefault="008E31F6" w:rsidP="00986405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>udostępnianie przechowywanej dokumentacji;</w:t>
      </w:r>
    </w:p>
    <w:p w:rsidR="008E31F6" w:rsidRPr="00AA2EF5" w:rsidRDefault="008E31F6" w:rsidP="00986405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>wycofywanie dokumentacji ze stanu archiwum zakładowego w przypadku wznowienia sprawy w komórce organizacyjnej;</w:t>
      </w:r>
    </w:p>
    <w:p w:rsidR="008E31F6" w:rsidRPr="00AA2EF5" w:rsidRDefault="008E31F6" w:rsidP="00986405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>przeprowadzanie kwerend archiwalnych, czyli poszukiwanie w dokumentacji informacji na temat osób, zdarzeń czy problemów;</w:t>
      </w:r>
    </w:p>
    <w:p w:rsidR="008E31F6" w:rsidRPr="00AA2EF5" w:rsidRDefault="008E31F6" w:rsidP="00986405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>inicjowanie brakowania dokumentacji niearchiwalnej oraz udział w jej komisyjnym brakowaniu;</w:t>
      </w:r>
    </w:p>
    <w:p w:rsidR="008E31F6" w:rsidRPr="00AA2EF5" w:rsidRDefault="008E31F6" w:rsidP="00986405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>przygotowanie materiałów archiwalnych do przekazania i udział w ich przekazaniu do właściwego archiwum państwowego;</w:t>
      </w:r>
    </w:p>
    <w:p w:rsidR="008E31F6" w:rsidRPr="00AA2EF5" w:rsidRDefault="008E31F6" w:rsidP="00986405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 xml:space="preserve">sporządzanie rocznych sprawozdań z działalności archiwum zakładowego </w:t>
      </w:r>
      <w:r w:rsidRPr="00AA2EF5">
        <w:rPr>
          <w:rFonts w:ascii="Arial" w:eastAsia="UniversPro-Roman" w:hAnsi="Arial" w:cs="Arial"/>
          <w:sz w:val="24"/>
          <w:szCs w:val="24"/>
        </w:rPr>
        <w:br/>
        <w:t>i stanu dokumentacji w archiwum zakładowym;</w:t>
      </w:r>
    </w:p>
    <w:p w:rsidR="008E31F6" w:rsidRPr="00AA2EF5" w:rsidRDefault="008E31F6" w:rsidP="00986405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 xml:space="preserve">doradzanie komórkom organizacyjnym w zakresie właściwego postępowania </w:t>
      </w:r>
      <w:r w:rsidRPr="00AA2EF5">
        <w:rPr>
          <w:rFonts w:ascii="Arial" w:eastAsia="UniversPro-Roman" w:hAnsi="Arial" w:cs="Arial"/>
          <w:sz w:val="24"/>
          <w:szCs w:val="24"/>
        </w:rPr>
        <w:br/>
        <w:t>z dokumentacją.</w:t>
      </w:r>
    </w:p>
    <w:p w:rsidR="008E31F6" w:rsidRPr="00AA2EF5" w:rsidRDefault="008E31F6" w:rsidP="00AB5B6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UniversPro-Roman" w:hAnsi="Arial" w:cs="Arial"/>
          <w:sz w:val="24"/>
          <w:szCs w:val="24"/>
        </w:rPr>
      </w:pPr>
    </w:p>
    <w:p w:rsidR="008E31F6" w:rsidRPr="00AA2EF5" w:rsidRDefault="008E31F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  <w:r w:rsidRPr="00AA2EF5">
        <w:rPr>
          <w:rFonts w:ascii="Arial" w:hAnsi="Arial" w:cs="Arial"/>
        </w:rPr>
        <w:t>§ 5</w:t>
      </w:r>
      <w:r w:rsidR="00922A2A" w:rsidRPr="00AA2EF5">
        <w:rPr>
          <w:rFonts w:ascii="Arial" w:hAnsi="Arial" w:cs="Arial"/>
        </w:rPr>
        <w:t>5</w:t>
      </w:r>
      <w:r w:rsidRPr="00AA2EF5">
        <w:rPr>
          <w:rFonts w:ascii="Arial" w:hAnsi="Arial" w:cs="Arial"/>
        </w:rPr>
        <w:t>.</w:t>
      </w:r>
    </w:p>
    <w:p w:rsidR="008E31F6" w:rsidRPr="00AA2EF5" w:rsidRDefault="008E31F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</w:p>
    <w:p w:rsidR="008E31F6" w:rsidRPr="00AA2EF5" w:rsidRDefault="008E31F6" w:rsidP="00AB5B6D">
      <w:pPr>
        <w:pStyle w:val="Nagwek2"/>
        <w:numPr>
          <w:ilvl w:val="0"/>
          <w:numId w:val="0"/>
        </w:numPr>
        <w:tabs>
          <w:tab w:val="clear" w:pos="720"/>
        </w:tabs>
        <w:jc w:val="center"/>
        <w:rPr>
          <w:rFonts w:ascii="Arial" w:hAnsi="Arial" w:cs="Arial"/>
          <w:color w:val="auto"/>
          <w:szCs w:val="24"/>
        </w:rPr>
      </w:pPr>
      <w:r w:rsidRPr="00AA2EF5">
        <w:rPr>
          <w:rFonts w:ascii="Arial" w:hAnsi="Arial" w:cs="Arial"/>
          <w:color w:val="auto"/>
          <w:szCs w:val="24"/>
        </w:rPr>
        <w:t xml:space="preserve">Inspektor Ochrony Danych Osobowych </w:t>
      </w:r>
    </w:p>
    <w:p w:rsidR="008E31F6" w:rsidRPr="00AA2EF5" w:rsidRDefault="008E31F6" w:rsidP="00AB5B6D">
      <w:pPr>
        <w:spacing w:after="0" w:line="240" w:lineRule="auto"/>
        <w:rPr>
          <w:sz w:val="24"/>
          <w:szCs w:val="24"/>
          <w:lang w:eastAsia="pl-PL"/>
        </w:rPr>
      </w:pP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  <w:lang w:eastAsia="pl-PL"/>
        </w:rPr>
      </w:pPr>
      <w:r w:rsidRPr="00AA2EF5">
        <w:rPr>
          <w:rFonts w:ascii="Arial" w:hAnsi="Arial" w:cs="Arial"/>
          <w:sz w:val="24"/>
          <w:szCs w:val="24"/>
          <w:lang w:eastAsia="pl-PL"/>
        </w:rPr>
        <w:t>Do zadań Inspektora należy: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informowanie pracowników, którzy przetwarzają dane osobowe </w:t>
      </w:r>
      <w:r w:rsidRPr="00AA2EF5">
        <w:rPr>
          <w:rFonts w:ascii="Arial" w:hAnsi="Arial" w:cs="Arial"/>
          <w:sz w:val="24"/>
          <w:szCs w:val="24"/>
        </w:rPr>
        <w:br/>
        <w:t>o obowiązkach spoczywających na nich na mocy rozporządzenia Parlamentu Europejskiego i Rady (UE) 2016/679 z dnia 27 kwietnia 2016 r. w sprawie ochrony osób fizycznych w związku z przetwarzaniem danych osobowych;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monitorowanie przestrzegania ww. rozporządzenia oraz „Polityki bezpieczeństwa systemów informatycznych służących do przetwarzania danych osobowych w Starostwie Powiatowym w Pyrzycach”.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działań zwiększających świadomość personelu uczestniczącego w operacjach przetwarzania danych;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szkolenie pracowników;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kontrola prawidłowości działań wydziałów związanych z przetwarzaniem </w:t>
      </w:r>
      <w:r w:rsidRPr="00AA2EF5">
        <w:rPr>
          <w:rFonts w:ascii="Arial" w:hAnsi="Arial" w:cs="Arial"/>
          <w:sz w:val="24"/>
          <w:szCs w:val="24"/>
        </w:rPr>
        <w:br/>
        <w:t>w zakresie ochrony danych osobowych;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audytów sprawdzających stan przestrzegania zasad ochrony danych osobowych przez personel przetwarzający dane osobowe;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współpraca z organem nadzorczym tj. Prezesem Urzędu Ochrony Danych Osobowych;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nadzór nad przestrzeganiem danych zgodnie z rozporządzeniem i innymi przepisami prawa;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nadzorowanie i opiniowanie nadawania upoważnień i uprawnień osobom zaangażowanym w proces przetwarzania informacji;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opiniowanie umów i innych dokumentów Urzędu pod kątem ich zgodności </w:t>
      </w:r>
      <w:r w:rsidRPr="00AA2EF5">
        <w:rPr>
          <w:rFonts w:ascii="Arial" w:hAnsi="Arial" w:cs="Arial"/>
          <w:sz w:val="24"/>
          <w:szCs w:val="24"/>
        </w:rPr>
        <w:br/>
        <w:t>z przepisami w zakresie ochrony danych osobowych;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rejestrów czynności przetwarzania danych osobowych.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udostępnianie rejestrów czynności przetwarzania danych osobowych do wglądu zainteresowanych w siedzibie Administratora Danych Osobowych (ADO);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przeprowadzanie sprawdzenia pozaplanowego niezwłocznie po powzięciu przez IOD, informacji o naruszeniu ochrony danych osobowych lub </w:t>
      </w:r>
      <w:r w:rsidRPr="00AA2EF5">
        <w:rPr>
          <w:rFonts w:ascii="Arial" w:hAnsi="Arial" w:cs="Arial"/>
          <w:sz w:val="24"/>
          <w:szCs w:val="24"/>
        </w:rPr>
        <w:lastRenderedPageBreak/>
        <w:t xml:space="preserve">uzasadnionym podejrzeniu takiego naruszenia. Powiadomienie ADO </w:t>
      </w:r>
      <w:r w:rsidRPr="00AA2EF5">
        <w:rPr>
          <w:rFonts w:ascii="Arial" w:hAnsi="Arial" w:cs="Arial"/>
          <w:sz w:val="24"/>
          <w:szCs w:val="24"/>
        </w:rPr>
        <w:br/>
        <w:t>o rozpoczęciu sprawdzenia pozaplanowego, jeszcze przed podjęciem pierwszych czynności;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przekazanie ADO sprawozdania:</w:t>
      </w:r>
    </w:p>
    <w:p w:rsidR="008E31F6" w:rsidRPr="00AA2EF5" w:rsidRDefault="008E31F6" w:rsidP="00986405">
      <w:pPr>
        <w:numPr>
          <w:ilvl w:val="0"/>
          <w:numId w:val="146"/>
        </w:numPr>
        <w:suppressAutoHyphens/>
        <w:spacing w:after="0" w:line="240" w:lineRule="auto"/>
        <w:ind w:left="1276" w:hanging="425"/>
        <w:contextualSpacing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planowego – w terminie określonym w planie sprawozdań, nie później niż w terminie 30 dni od zakończenia sprawdzenia;   </w:t>
      </w:r>
    </w:p>
    <w:p w:rsidR="008E31F6" w:rsidRPr="00AA2EF5" w:rsidRDefault="008E31F6" w:rsidP="00986405">
      <w:pPr>
        <w:numPr>
          <w:ilvl w:val="0"/>
          <w:numId w:val="146"/>
        </w:numPr>
        <w:suppressAutoHyphens/>
        <w:spacing w:after="0" w:line="240" w:lineRule="auto"/>
        <w:ind w:left="1276" w:hanging="425"/>
        <w:contextualSpacing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ze sprawdzenia pozaplanowego – niezwłocznie po zakończeniu sprawdzenia;</w:t>
      </w:r>
    </w:p>
    <w:p w:rsidR="008E31F6" w:rsidRPr="00AA2EF5" w:rsidRDefault="008E31F6" w:rsidP="00986405">
      <w:pPr>
        <w:numPr>
          <w:ilvl w:val="0"/>
          <w:numId w:val="146"/>
        </w:numPr>
        <w:suppressAutoHyphens/>
        <w:spacing w:after="0" w:line="240" w:lineRule="auto"/>
        <w:ind w:left="1276" w:hanging="425"/>
        <w:contextualSpacing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ze sprawdzenia, o które zwrócił się UODO – w terminie umożliwiającym zachowanie przez ADO terminu wskazanego przez UODO;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przechowywanie sprawozdania oraz dokumentów z nim związanych prze okres, co najmniej pięciu lat od dnia sporządzenia;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zapewnienie zapoznania osób upoważnionych do przetwarzania danych osobowych z przepisami o ochronie danych osobowych;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nadzór nad opracowaniem i aktualizacją dokumentacji przetwarzania danych;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przypadku wykrycia podczas weryfikacji nieprawidłowości, IOD:</w:t>
      </w:r>
    </w:p>
    <w:p w:rsidR="008E31F6" w:rsidRPr="00AA2EF5" w:rsidRDefault="008E31F6" w:rsidP="00986405">
      <w:pPr>
        <w:pStyle w:val="Akapitzlist"/>
        <w:numPr>
          <w:ilvl w:val="1"/>
          <w:numId w:val="168"/>
        </w:numPr>
        <w:spacing w:after="0" w:line="240" w:lineRule="auto"/>
        <w:ind w:left="127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zawiadamia ADO o ustalonych nieprawidłowościach oraz definiuje działania mające na celu doprowadzenie do wymaganego stanu;</w:t>
      </w:r>
    </w:p>
    <w:p w:rsidR="008E31F6" w:rsidRPr="00AA2EF5" w:rsidRDefault="008E31F6" w:rsidP="00986405">
      <w:pPr>
        <w:pStyle w:val="Akapitzlist"/>
        <w:numPr>
          <w:ilvl w:val="1"/>
          <w:numId w:val="168"/>
        </w:numPr>
        <w:spacing w:after="0" w:line="240" w:lineRule="auto"/>
        <w:ind w:left="127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poucza lub instruuje osoby nieprzestrzegające zasad określonych </w:t>
      </w:r>
      <w:r w:rsidRPr="00AA2EF5">
        <w:rPr>
          <w:rFonts w:ascii="Arial" w:hAnsi="Arial" w:cs="Arial"/>
          <w:sz w:val="24"/>
          <w:szCs w:val="24"/>
        </w:rPr>
        <w:br/>
        <w:t>w dokumentacji przetwarzania danych osobowych o prawidłowym sposobie ich realizacji lub zawiadamia ADO, wskazując osoby odpowiedzialne za naruszenie tych zasad oraz jego zakres;</w:t>
      </w:r>
    </w:p>
    <w:p w:rsidR="008E31F6" w:rsidRPr="00AA2EF5" w:rsidRDefault="008E31F6" w:rsidP="00986405">
      <w:pPr>
        <w:pStyle w:val="Akapitzlist"/>
        <w:numPr>
          <w:ilvl w:val="0"/>
          <w:numId w:val="169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przeprowadza, co najmniej raz w roku, z pomocą ASI analizę ryzyka;</w:t>
      </w:r>
    </w:p>
    <w:p w:rsidR="008E31F6" w:rsidRPr="00AA2EF5" w:rsidRDefault="008E31F6" w:rsidP="00986405">
      <w:pPr>
        <w:pStyle w:val="Akapitzlist"/>
        <w:numPr>
          <w:ilvl w:val="0"/>
          <w:numId w:val="169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sprawuje nadzór nad procesem wydawania i ewidencjonowania wydawanych upoważnień i uprawnień do systemów informatycznych.</w:t>
      </w:r>
    </w:p>
    <w:p w:rsidR="008E31F6" w:rsidRPr="00AA2EF5" w:rsidRDefault="008E31F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</w:p>
    <w:p w:rsidR="008E31F6" w:rsidRPr="00AA2EF5" w:rsidRDefault="008E31F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  <w:r w:rsidRPr="00AA2EF5">
        <w:rPr>
          <w:rFonts w:ascii="Arial" w:hAnsi="Arial" w:cs="Arial"/>
        </w:rPr>
        <w:t>§ 5</w:t>
      </w:r>
      <w:r w:rsidR="00922A2A" w:rsidRPr="00AA2EF5">
        <w:rPr>
          <w:rFonts w:ascii="Arial" w:hAnsi="Arial" w:cs="Arial"/>
        </w:rPr>
        <w:t>6</w:t>
      </w:r>
      <w:r w:rsidRPr="00AA2EF5">
        <w:rPr>
          <w:rFonts w:ascii="Arial" w:hAnsi="Arial" w:cs="Arial"/>
        </w:rPr>
        <w:t>.</w:t>
      </w:r>
    </w:p>
    <w:p w:rsidR="008E31F6" w:rsidRPr="00AA2EF5" w:rsidRDefault="008E31F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</w:p>
    <w:p w:rsidR="008E31F6" w:rsidRPr="00AA2EF5" w:rsidRDefault="008E31F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  <w:r w:rsidRPr="00AA2EF5">
        <w:rPr>
          <w:rFonts w:ascii="Arial" w:hAnsi="Arial" w:cs="Arial"/>
        </w:rPr>
        <w:t>Administrator Systemu Informatycznego</w:t>
      </w:r>
    </w:p>
    <w:p w:rsidR="008E31F6" w:rsidRPr="00AA2EF5" w:rsidRDefault="008E31F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</w:p>
    <w:p w:rsidR="008E31F6" w:rsidRPr="00AA2EF5" w:rsidRDefault="008E31F6" w:rsidP="00AB5B6D">
      <w:pPr>
        <w:pStyle w:val="NormalnyWeb"/>
        <w:spacing w:before="0" w:beforeAutospacing="0" w:after="0" w:afterAutospacing="0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Do zadań Administratora należy:</w:t>
      </w:r>
    </w:p>
    <w:p w:rsidR="008E31F6" w:rsidRPr="00AA2EF5" w:rsidRDefault="008E31F6" w:rsidP="00986405">
      <w:pPr>
        <w:pStyle w:val="ww-zawarto-tabeli"/>
        <w:numPr>
          <w:ilvl w:val="0"/>
          <w:numId w:val="104"/>
        </w:numPr>
        <w:tabs>
          <w:tab w:val="clear" w:pos="720"/>
        </w:tabs>
        <w:spacing w:before="0" w:beforeAutospacing="0" w:after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opracowywanie szczególnych wymagań bezpieczeństwa systemu lub sieci teleinformatycznej oraz propozycji ich uaktualnienia;</w:t>
      </w:r>
    </w:p>
    <w:p w:rsidR="008E31F6" w:rsidRPr="00AA2EF5" w:rsidRDefault="008E31F6" w:rsidP="00986405">
      <w:pPr>
        <w:pStyle w:val="ww-zawarto-tabeli"/>
        <w:numPr>
          <w:ilvl w:val="0"/>
          <w:numId w:val="104"/>
        </w:numPr>
        <w:tabs>
          <w:tab w:val="clear" w:pos="720"/>
        </w:tabs>
        <w:spacing w:before="0" w:beforeAutospacing="0" w:after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instalacja systemu operacyjnego i przydział uprawnień użytkownikom;</w:t>
      </w:r>
    </w:p>
    <w:p w:rsidR="008E31F6" w:rsidRPr="00AA2EF5" w:rsidRDefault="008E31F6" w:rsidP="00986405">
      <w:pPr>
        <w:pStyle w:val="ww-zawarto-tabeli"/>
        <w:numPr>
          <w:ilvl w:val="0"/>
          <w:numId w:val="104"/>
        </w:numPr>
        <w:tabs>
          <w:tab w:val="clear" w:pos="720"/>
        </w:tabs>
        <w:spacing w:before="0" w:beforeAutospacing="0" w:after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szkolenie użytkowników na temat zasad i procedur bezpieczeństwa obowiązujących podczas pracy z systemem;</w:t>
      </w:r>
    </w:p>
    <w:p w:rsidR="008E31F6" w:rsidRPr="00AA2EF5" w:rsidRDefault="008E31F6" w:rsidP="00986405">
      <w:pPr>
        <w:pStyle w:val="ww-zawarto-tabeli"/>
        <w:numPr>
          <w:ilvl w:val="0"/>
          <w:numId w:val="104"/>
        </w:numPr>
        <w:tabs>
          <w:tab w:val="clear" w:pos="720"/>
        </w:tabs>
        <w:spacing w:before="0" w:beforeAutospacing="0" w:after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codzienna obsługa techniczna systemu;</w:t>
      </w:r>
    </w:p>
    <w:p w:rsidR="008E31F6" w:rsidRPr="00AA2EF5" w:rsidRDefault="008E31F6" w:rsidP="00986405">
      <w:pPr>
        <w:pStyle w:val="ww-zawarto-tabeli"/>
        <w:numPr>
          <w:ilvl w:val="0"/>
          <w:numId w:val="104"/>
        </w:numPr>
        <w:tabs>
          <w:tab w:val="clear" w:pos="720"/>
        </w:tabs>
        <w:spacing w:before="0" w:beforeAutospacing="0" w:after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wykonywanie kopii zapasowych danych;</w:t>
      </w:r>
    </w:p>
    <w:p w:rsidR="008E31F6" w:rsidRPr="00AA2EF5" w:rsidRDefault="008E31F6" w:rsidP="00986405">
      <w:pPr>
        <w:pStyle w:val="ww-zawarto-tabeli"/>
        <w:numPr>
          <w:ilvl w:val="0"/>
          <w:numId w:val="104"/>
        </w:numPr>
        <w:tabs>
          <w:tab w:val="clear" w:pos="720"/>
        </w:tabs>
        <w:spacing w:before="0" w:beforeAutospacing="0" w:after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sprawdzenie poprawności działania systemu oraz jego zabezpieczeń;</w:t>
      </w:r>
    </w:p>
    <w:p w:rsidR="008E31F6" w:rsidRPr="00AA2EF5" w:rsidRDefault="008E31F6" w:rsidP="00986405">
      <w:pPr>
        <w:pStyle w:val="ww-zawarto-tabeli"/>
        <w:numPr>
          <w:ilvl w:val="0"/>
          <w:numId w:val="104"/>
        </w:numPr>
        <w:tabs>
          <w:tab w:val="clear" w:pos="720"/>
        </w:tabs>
        <w:spacing w:before="0" w:beforeAutospacing="0" w:after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wdrażanie procedur bezpieczeństwa oraz nadzór nad funkcjonowaniem systemu;</w:t>
      </w:r>
    </w:p>
    <w:p w:rsidR="008E31F6" w:rsidRPr="00AA2EF5" w:rsidRDefault="008E31F6" w:rsidP="00986405">
      <w:pPr>
        <w:pStyle w:val="ww-zawarto-tabeli"/>
        <w:numPr>
          <w:ilvl w:val="0"/>
          <w:numId w:val="104"/>
        </w:numPr>
        <w:tabs>
          <w:tab w:val="clear" w:pos="720"/>
        </w:tabs>
        <w:spacing w:before="0" w:beforeAutospacing="0" w:after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wdrażanie procedur ochrony antywirusowej;</w:t>
      </w:r>
    </w:p>
    <w:p w:rsidR="008E31F6" w:rsidRPr="00AA2EF5" w:rsidRDefault="008E31F6" w:rsidP="00986405">
      <w:pPr>
        <w:pStyle w:val="ww-zawarto-tabeli"/>
        <w:numPr>
          <w:ilvl w:val="0"/>
          <w:numId w:val="104"/>
        </w:numPr>
        <w:tabs>
          <w:tab w:val="clear" w:pos="720"/>
        </w:tabs>
        <w:spacing w:before="0" w:beforeAutospacing="0" w:after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opracowanie planów awaryjnych i planu napraw systemu;</w:t>
      </w:r>
    </w:p>
    <w:p w:rsidR="008E31F6" w:rsidRPr="00AA2EF5" w:rsidRDefault="008E31F6" w:rsidP="00986405">
      <w:pPr>
        <w:pStyle w:val="ww-zawarto-tabeli"/>
        <w:numPr>
          <w:ilvl w:val="0"/>
          <w:numId w:val="104"/>
        </w:numPr>
        <w:tabs>
          <w:tab w:val="clear" w:pos="720"/>
        </w:tabs>
        <w:spacing w:before="0" w:beforeAutospacing="0" w:after="0"/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informowanie Pełnomocnika Starosty ds. Ochrony Informacji Niejawnych</w:t>
      </w:r>
      <w:r w:rsidRPr="00AA2EF5">
        <w:rPr>
          <w:rFonts w:ascii="Arial" w:hAnsi="Arial" w:cs="Arial"/>
        </w:rPr>
        <w:br/>
        <w:t>i Inspektora Ochrony Danych Osobowych o stwierdzonych naruszeniach bezpieczeństwa systemu oraz wykrytych wirusach;</w:t>
      </w:r>
    </w:p>
    <w:p w:rsidR="008E31F6" w:rsidRPr="00AA2EF5" w:rsidRDefault="008E31F6" w:rsidP="00986405">
      <w:pPr>
        <w:pStyle w:val="ww-zawarto-tabeli"/>
        <w:numPr>
          <w:ilvl w:val="0"/>
          <w:numId w:val="104"/>
        </w:numPr>
        <w:tabs>
          <w:tab w:val="clear" w:pos="720"/>
        </w:tabs>
        <w:spacing w:before="0" w:beforeAutospacing="0" w:after="0"/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proponowanie zmian mających na celu zwiększenie bezpieczeństwa systemu lub sieci teleinformatycznej;</w:t>
      </w:r>
    </w:p>
    <w:p w:rsidR="008E31F6" w:rsidRPr="00AA2EF5" w:rsidRDefault="008E31F6" w:rsidP="00986405">
      <w:pPr>
        <w:pStyle w:val="ww-zawarto-tabeli"/>
        <w:numPr>
          <w:ilvl w:val="0"/>
          <w:numId w:val="104"/>
        </w:numPr>
        <w:tabs>
          <w:tab w:val="clear" w:pos="720"/>
        </w:tabs>
        <w:spacing w:before="0" w:beforeAutospacing="0" w:after="0"/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wykonywanie innych zadań związanych z funkcjonowaniem systemów teleinformatycznych;</w:t>
      </w:r>
    </w:p>
    <w:p w:rsidR="008E31F6" w:rsidRPr="00AA2EF5" w:rsidRDefault="008E31F6" w:rsidP="00986405">
      <w:pPr>
        <w:pStyle w:val="Akapitzlist"/>
        <w:numPr>
          <w:ilvl w:val="0"/>
          <w:numId w:val="104"/>
        </w:numPr>
        <w:spacing w:after="0" w:line="240" w:lineRule="auto"/>
        <w:ind w:hanging="436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ewidencji sprzętu informatycznego i oprogramowania służącego do przetwarzania informacji;</w:t>
      </w:r>
    </w:p>
    <w:p w:rsidR="008E31F6" w:rsidRPr="00AA2EF5" w:rsidRDefault="008E31F6" w:rsidP="00986405">
      <w:pPr>
        <w:pStyle w:val="Akapitzlist"/>
        <w:numPr>
          <w:ilvl w:val="0"/>
          <w:numId w:val="104"/>
        </w:numPr>
        <w:spacing w:after="0" w:line="240" w:lineRule="auto"/>
        <w:ind w:hanging="436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ścisła współpraca z Inspektorem Ochrony Danych.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§ 5</w:t>
      </w:r>
      <w:r w:rsidR="00922A2A" w:rsidRPr="00AA2EF5">
        <w:rPr>
          <w:rFonts w:ascii="Arial" w:hAnsi="Arial" w:cs="Arial"/>
          <w:sz w:val="24"/>
          <w:szCs w:val="24"/>
        </w:rPr>
        <w:t>7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Default="008E31F6" w:rsidP="00AB5B6D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AA2EF5">
        <w:rPr>
          <w:rFonts w:ascii="Arial" w:hAnsi="Arial" w:cs="Arial"/>
          <w:bCs/>
          <w:sz w:val="24"/>
          <w:szCs w:val="24"/>
        </w:rPr>
        <w:t>Inspektor Bezpieczeństwa Informatycznego</w:t>
      </w:r>
    </w:p>
    <w:p w:rsidR="00BF0C97" w:rsidRPr="00AA2EF5" w:rsidRDefault="00BF0C97" w:rsidP="00AB5B6D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bCs/>
          <w:sz w:val="24"/>
          <w:szCs w:val="24"/>
        </w:rPr>
        <w:t>Do zadań Inspektora należy:</w:t>
      </w:r>
    </w:p>
    <w:p w:rsidR="008E31F6" w:rsidRPr="00AA2EF5" w:rsidRDefault="008E31F6" w:rsidP="00986405">
      <w:pPr>
        <w:pStyle w:val="NormalnyWeb"/>
        <w:numPr>
          <w:ilvl w:val="0"/>
          <w:numId w:val="103"/>
        </w:numPr>
        <w:tabs>
          <w:tab w:val="clear" w:pos="720"/>
          <w:tab w:val="num" w:pos="-720"/>
        </w:tabs>
        <w:spacing w:before="0" w:beforeAutospacing="0" w:after="0" w:afterAutospacing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uczestniczenie w opracowaniu szczególnych wymagań bezpieczeństwa           i procedur bezpieczeństwa;</w:t>
      </w:r>
    </w:p>
    <w:p w:rsidR="008E31F6" w:rsidRPr="00AA2EF5" w:rsidRDefault="008E31F6" w:rsidP="00986405">
      <w:pPr>
        <w:pStyle w:val="NormalnyWeb"/>
        <w:numPr>
          <w:ilvl w:val="0"/>
          <w:numId w:val="103"/>
        </w:numPr>
        <w:tabs>
          <w:tab w:val="clear" w:pos="720"/>
          <w:tab w:val="num" w:pos="-720"/>
        </w:tabs>
        <w:spacing w:before="0" w:beforeAutospacing="0" w:after="0" w:afterAutospacing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nadzorowanie i kontrola konfiguracji systemu, przemieszczanie sprzętu oraz prowadzenie jego ewidencji;</w:t>
      </w:r>
    </w:p>
    <w:p w:rsidR="008E31F6" w:rsidRPr="00AA2EF5" w:rsidRDefault="008E31F6" w:rsidP="00986405">
      <w:pPr>
        <w:pStyle w:val="NormalnyWeb"/>
        <w:numPr>
          <w:ilvl w:val="0"/>
          <w:numId w:val="103"/>
        </w:numPr>
        <w:tabs>
          <w:tab w:val="clear" w:pos="720"/>
          <w:tab w:val="num" w:pos="-720"/>
        </w:tabs>
        <w:spacing w:before="0" w:beforeAutospacing="0" w:after="0" w:afterAutospacing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kontrola znajomości procedur bezpieczeństwa przez wszystkich użytkowników systemu lub sieci teleinformatycznej;</w:t>
      </w:r>
    </w:p>
    <w:p w:rsidR="008E31F6" w:rsidRPr="00AA2EF5" w:rsidRDefault="008E31F6" w:rsidP="00986405">
      <w:pPr>
        <w:pStyle w:val="NormalnyWeb"/>
        <w:numPr>
          <w:ilvl w:val="0"/>
          <w:numId w:val="103"/>
        </w:numPr>
        <w:tabs>
          <w:tab w:val="clear" w:pos="720"/>
          <w:tab w:val="num" w:pos="-720"/>
        </w:tabs>
        <w:spacing w:before="0" w:beforeAutospacing="0" w:after="0" w:afterAutospacing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prowadzenie bieżącej kontroli zabezpieczeń oraz zgodność funkcjonowania systemu ze szczególnymi wymaganiami bezpieczeństwa;</w:t>
      </w:r>
    </w:p>
    <w:p w:rsidR="008E31F6" w:rsidRPr="00AA2EF5" w:rsidRDefault="008E31F6" w:rsidP="00986405">
      <w:pPr>
        <w:pStyle w:val="NormalnyWeb"/>
        <w:numPr>
          <w:ilvl w:val="0"/>
          <w:numId w:val="103"/>
        </w:numPr>
        <w:tabs>
          <w:tab w:val="clear" w:pos="720"/>
          <w:tab w:val="num" w:pos="-720"/>
        </w:tabs>
        <w:spacing w:before="0" w:beforeAutospacing="0" w:after="0" w:afterAutospacing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prowadzenie szkoleń z zakresu bezpieczeństwa teleinformatycznego dla pracowników Starostwa;</w:t>
      </w:r>
    </w:p>
    <w:p w:rsidR="008E31F6" w:rsidRPr="00AA2EF5" w:rsidRDefault="008E31F6" w:rsidP="00986405">
      <w:pPr>
        <w:pStyle w:val="NormalnyWeb"/>
        <w:numPr>
          <w:ilvl w:val="0"/>
          <w:numId w:val="103"/>
        </w:numPr>
        <w:tabs>
          <w:tab w:val="clear" w:pos="720"/>
          <w:tab w:val="num" w:pos="-720"/>
        </w:tabs>
        <w:spacing w:before="0" w:beforeAutospacing="0" w:after="0" w:afterAutospacing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wykonywanie innych zadań związanych z funkcjonowaniem systemów teleinformatycznych.</w:t>
      </w:r>
    </w:p>
    <w:p w:rsidR="008E31F6" w:rsidRPr="00AA2EF5" w:rsidRDefault="008E31F6" w:rsidP="00AB5B6D">
      <w:pPr>
        <w:spacing w:after="0" w:line="240" w:lineRule="auto"/>
        <w:rPr>
          <w:sz w:val="24"/>
          <w:szCs w:val="24"/>
          <w:lang w:eastAsia="pl-PL"/>
        </w:rPr>
      </w:pPr>
    </w:p>
    <w:p w:rsidR="008E31F6" w:rsidRPr="00AA2EF5" w:rsidRDefault="008E31F6" w:rsidP="00AB5B6D">
      <w:pPr>
        <w:pStyle w:val="Nagwek2"/>
        <w:numPr>
          <w:ilvl w:val="0"/>
          <w:numId w:val="0"/>
        </w:numPr>
        <w:tabs>
          <w:tab w:val="clear" w:pos="720"/>
        </w:tabs>
        <w:jc w:val="center"/>
        <w:rPr>
          <w:rFonts w:ascii="Arial" w:hAnsi="Arial" w:cs="Arial"/>
          <w:color w:val="auto"/>
          <w:szCs w:val="24"/>
        </w:rPr>
      </w:pPr>
      <w:r w:rsidRPr="00AA2EF5">
        <w:rPr>
          <w:rFonts w:ascii="Arial" w:hAnsi="Arial" w:cs="Arial"/>
          <w:color w:val="auto"/>
          <w:szCs w:val="24"/>
        </w:rPr>
        <w:t>§ 5</w:t>
      </w:r>
      <w:r w:rsidR="00922A2A" w:rsidRPr="00AA2EF5">
        <w:rPr>
          <w:rFonts w:ascii="Arial" w:hAnsi="Arial" w:cs="Arial"/>
          <w:color w:val="auto"/>
          <w:szCs w:val="24"/>
        </w:rPr>
        <w:t>8</w:t>
      </w:r>
      <w:r w:rsidRPr="00AA2EF5">
        <w:rPr>
          <w:rFonts w:ascii="Arial" w:hAnsi="Arial" w:cs="Arial"/>
          <w:color w:val="auto"/>
          <w:szCs w:val="24"/>
        </w:rPr>
        <w:t>.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Kancelaria Informacji Niejawnych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Kancelarii należy rejestrowanie, przechowywanie, obieg i wydawanie uprawnionym osobom dokumentów zawierających informacje niejawne, oznaczone klauzulą zastrzeżone lub poufne.</w:t>
      </w:r>
    </w:p>
    <w:p w:rsidR="00AB5B6D" w:rsidRDefault="00AB5B6D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B5B6D" w:rsidRPr="00AA2EF5" w:rsidRDefault="00AB5B6D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59.</w:t>
      </w:r>
    </w:p>
    <w:p w:rsidR="00AB5B6D" w:rsidRDefault="00AB5B6D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B5B6D" w:rsidRDefault="00AB5B6D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Koordynator ds. Dostępności</w:t>
      </w:r>
    </w:p>
    <w:p w:rsidR="00625D52" w:rsidRDefault="00625D52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25D52" w:rsidRDefault="00625D52" w:rsidP="00625D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</w:t>
      </w:r>
      <w:r>
        <w:rPr>
          <w:rFonts w:ascii="Arial" w:hAnsi="Arial" w:cs="Arial"/>
          <w:sz w:val="24"/>
          <w:szCs w:val="24"/>
        </w:rPr>
        <w:t xml:space="preserve"> Koordynatora należy w szczególności:</w:t>
      </w:r>
    </w:p>
    <w:p w:rsidR="00625D52" w:rsidRDefault="00625D52" w:rsidP="00986405">
      <w:pPr>
        <w:pStyle w:val="Akapitzlist"/>
        <w:numPr>
          <w:ilvl w:val="2"/>
          <w:numId w:val="117"/>
        </w:numPr>
        <w:tabs>
          <w:tab w:val="clear" w:pos="180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wsparcie osób ze szczególnymi potrzebami w dostępie do usług świadczonych przez Starostwo;</w:t>
      </w:r>
    </w:p>
    <w:p w:rsidR="00625D52" w:rsidRDefault="00625D52" w:rsidP="00986405">
      <w:pPr>
        <w:pStyle w:val="Akapitzlist"/>
        <w:numPr>
          <w:ilvl w:val="2"/>
          <w:numId w:val="117"/>
        </w:numPr>
        <w:tabs>
          <w:tab w:val="clear" w:pos="180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przygotowanie i koordynacja wdrożenia planu działania na rzecz poprawy zapewnienia dostępności osobom ze szczególnymi potrzebami, zgodnie </w:t>
      </w:r>
      <w:r>
        <w:rPr>
          <w:rFonts w:ascii="Arial" w:hAnsi="Arial" w:cs="Arial"/>
          <w:sz w:val="24"/>
          <w:szCs w:val="24"/>
        </w:rPr>
        <w:br/>
        <w:t>z minimalnymi wymaganiami służącymi zapewnieniu dostępności, określonymi w art. 6 i 7 ustawy z dnia 19 lipca 2019 r. o zapewnianiu dostępności osobom ze szczególnymi potrzebami w obszarze dostępności architektonicznej, cyfrowej, informacyjno-komunikacyjnej, a także alternatywnej;</w:t>
      </w:r>
    </w:p>
    <w:p w:rsidR="00625D52" w:rsidRPr="00625D52" w:rsidRDefault="00625D52" w:rsidP="00986405">
      <w:pPr>
        <w:pStyle w:val="Akapitzlist"/>
        <w:numPr>
          <w:ilvl w:val="2"/>
          <w:numId w:val="117"/>
        </w:numPr>
        <w:tabs>
          <w:tab w:val="clear" w:pos="180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monitorowanie działalności Starostwa w zakresie zapewniania dostępności osobom ze szczególnymi potrzebami.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Rozdział 5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OGÓLNE ZASADY WYKONYWANIA KONTROLI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§ </w:t>
      </w:r>
      <w:r w:rsidR="00AB5B6D">
        <w:rPr>
          <w:rFonts w:ascii="Arial" w:hAnsi="Arial" w:cs="Arial"/>
          <w:sz w:val="24"/>
          <w:szCs w:val="24"/>
        </w:rPr>
        <w:t>60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widowControl w:val="0"/>
        <w:numPr>
          <w:ilvl w:val="0"/>
          <w:numId w:val="89"/>
        </w:numPr>
        <w:suppressAutoHyphens/>
        <w:spacing w:after="0" w:line="240" w:lineRule="auto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Celem kontroli jest:</w:t>
      </w:r>
    </w:p>
    <w:p w:rsidR="008E31F6" w:rsidRPr="00AA2EF5" w:rsidRDefault="008E31F6" w:rsidP="00986405">
      <w:pPr>
        <w:numPr>
          <w:ilvl w:val="0"/>
          <w:numId w:val="90"/>
        </w:numPr>
        <w:tabs>
          <w:tab w:val="clear" w:pos="360"/>
          <w:tab w:val="num" w:pos="-144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zapewnienie Zarządowi informacji niezbędnych do efektywnego kierowania Powiatem i prawidłowego podejmowania decyzji;</w:t>
      </w:r>
    </w:p>
    <w:p w:rsidR="008E31F6" w:rsidRPr="00AA2EF5" w:rsidRDefault="008E31F6" w:rsidP="00986405">
      <w:pPr>
        <w:numPr>
          <w:ilvl w:val="0"/>
          <w:numId w:val="90"/>
        </w:numPr>
        <w:tabs>
          <w:tab w:val="clear" w:pos="360"/>
          <w:tab w:val="num" w:pos="-144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ocena stopnia wykonywania zadań, prawidłowości i legalności działań oraz skuteczności stosowania metod i środków;</w:t>
      </w:r>
    </w:p>
    <w:p w:rsidR="008E31F6" w:rsidRPr="00AA2EF5" w:rsidRDefault="008E31F6" w:rsidP="00986405">
      <w:pPr>
        <w:numPr>
          <w:ilvl w:val="0"/>
          <w:numId w:val="90"/>
        </w:numPr>
        <w:tabs>
          <w:tab w:val="clear" w:pos="360"/>
          <w:tab w:val="num" w:pos="-144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doskonalenie metod pracy Starostwa oraz powiatowych jednostek organizacyjnych.</w:t>
      </w:r>
    </w:p>
    <w:p w:rsidR="008E31F6" w:rsidRPr="00AA2EF5" w:rsidRDefault="008E31F6" w:rsidP="00986405">
      <w:pPr>
        <w:widowControl w:val="0"/>
        <w:numPr>
          <w:ilvl w:val="1"/>
          <w:numId w:val="90"/>
        </w:numPr>
        <w:tabs>
          <w:tab w:val="clear" w:pos="1440"/>
          <w:tab w:val="num" w:pos="-480"/>
        </w:tabs>
        <w:suppressAutoHyphens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Kontrola wewnętrzna polega na:</w:t>
      </w:r>
    </w:p>
    <w:p w:rsidR="008E31F6" w:rsidRPr="00AA2EF5" w:rsidRDefault="008E31F6" w:rsidP="00986405">
      <w:pPr>
        <w:widowControl w:val="0"/>
        <w:numPr>
          <w:ilvl w:val="2"/>
          <w:numId w:val="90"/>
        </w:numPr>
        <w:tabs>
          <w:tab w:val="clear" w:pos="2340"/>
          <w:tab w:val="num" w:pos="-960"/>
        </w:tabs>
        <w:suppressAutoHyphens/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kontroli pracy wydziałów Starostwa;</w:t>
      </w:r>
    </w:p>
    <w:p w:rsidR="008E31F6" w:rsidRPr="00AA2EF5" w:rsidRDefault="008E31F6" w:rsidP="00986405">
      <w:pPr>
        <w:widowControl w:val="0"/>
        <w:numPr>
          <w:ilvl w:val="2"/>
          <w:numId w:val="90"/>
        </w:numPr>
        <w:tabs>
          <w:tab w:val="clear" w:pos="2340"/>
          <w:tab w:val="num" w:pos="-960"/>
        </w:tabs>
        <w:suppressAutoHyphens/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kontroli jednostek organizacyjnych powiatu.</w:t>
      </w:r>
    </w:p>
    <w:p w:rsidR="008E31F6" w:rsidRPr="00AA2EF5" w:rsidRDefault="008E31F6" w:rsidP="00986405">
      <w:pPr>
        <w:widowControl w:val="0"/>
        <w:numPr>
          <w:ilvl w:val="2"/>
          <w:numId w:val="90"/>
        </w:numPr>
        <w:tabs>
          <w:tab w:val="clear" w:pos="2340"/>
          <w:tab w:val="num" w:pos="-720"/>
        </w:tabs>
        <w:suppressAutoHyphens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Kontrola wewnętrzna realizowana jest przez:</w:t>
      </w:r>
    </w:p>
    <w:p w:rsidR="008E31F6" w:rsidRPr="00AA2EF5" w:rsidRDefault="008E31F6" w:rsidP="00986405">
      <w:pPr>
        <w:numPr>
          <w:ilvl w:val="3"/>
          <w:numId w:val="90"/>
        </w:numPr>
        <w:tabs>
          <w:tab w:val="clear" w:pos="2880"/>
          <w:tab w:val="num" w:pos="-60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Głównego Specjalistę ds. Kontroli zgodnie z zasadami określonymi przez Zarząd;</w:t>
      </w:r>
    </w:p>
    <w:p w:rsidR="008E31F6" w:rsidRPr="00AA2EF5" w:rsidRDefault="008E31F6" w:rsidP="00986405">
      <w:pPr>
        <w:numPr>
          <w:ilvl w:val="3"/>
          <w:numId w:val="90"/>
        </w:numPr>
        <w:tabs>
          <w:tab w:val="clear" w:pos="2880"/>
          <w:tab w:val="num" w:pos="-60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Sekretarza, Skarbnika, dyrektorów wydziałów, w zakresie wykonywanych przez nich zadań.</w:t>
      </w:r>
    </w:p>
    <w:p w:rsidR="008E31F6" w:rsidRPr="00AA2EF5" w:rsidRDefault="008E31F6" w:rsidP="00AB5B6D">
      <w:pPr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§ </w:t>
      </w:r>
      <w:r w:rsidR="00922A2A" w:rsidRPr="00AA2EF5">
        <w:rPr>
          <w:rFonts w:ascii="Arial" w:hAnsi="Arial" w:cs="Arial"/>
          <w:sz w:val="24"/>
          <w:szCs w:val="24"/>
        </w:rPr>
        <w:t>6</w:t>
      </w:r>
      <w:r w:rsidR="00AB5B6D">
        <w:rPr>
          <w:rFonts w:ascii="Arial" w:hAnsi="Arial" w:cs="Arial"/>
          <w:sz w:val="24"/>
          <w:szCs w:val="24"/>
        </w:rPr>
        <w:t>1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spacing w:after="0" w:line="240" w:lineRule="auto"/>
        <w:ind w:left="283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widowControl w:val="0"/>
        <w:numPr>
          <w:ilvl w:val="0"/>
          <w:numId w:val="91"/>
        </w:numPr>
        <w:tabs>
          <w:tab w:val="clear" w:pos="2340"/>
          <w:tab w:val="num" w:pos="-720"/>
        </w:tabs>
        <w:suppressAutoHyphens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Działalność kontrolną prowadzi się w formie kontroli planowych i doraźnych.</w:t>
      </w:r>
    </w:p>
    <w:p w:rsidR="008E31F6" w:rsidRPr="00AA2EF5" w:rsidRDefault="008E31F6" w:rsidP="00986405">
      <w:pPr>
        <w:widowControl w:val="0"/>
        <w:numPr>
          <w:ilvl w:val="0"/>
          <w:numId w:val="91"/>
        </w:numPr>
        <w:tabs>
          <w:tab w:val="clear" w:pos="2340"/>
          <w:tab w:val="num" w:pos="-720"/>
        </w:tabs>
        <w:suppressAutoHyphens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Ze względu na zakres przedmiotowy rozróżnia się kontrole:</w:t>
      </w:r>
    </w:p>
    <w:p w:rsidR="008E31F6" w:rsidRPr="00AA2EF5" w:rsidRDefault="008E31F6" w:rsidP="00986405">
      <w:pPr>
        <w:numPr>
          <w:ilvl w:val="0"/>
          <w:numId w:val="92"/>
        </w:numPr>
        <w:tabs>
          <w:tab w:val="clear" w:pos="288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kompleksowe - obejmujące całokształt działalności kontrolowanych jednostek;</w:t>
      </w:r>
    </w:p>
    <w:p w:rsidR="008E31F6" w:rsidRPr="00AA2EF5" w:rsidRDefault="008E31F6" w:rsidP="00986405">
      <w:pPr>
        <w:numPr>
          <w:ilvl w:val="0"/>
          <w:numId w:val="92"/>
        </w:numPr>
        <w:tabs>
          <w:tab w:val="clear" w:pos="2880"/>
          <w:tab w:val="num" w:pos="-1080"/>
        </w:tabs>
        <w:spacing w:after="0" w:line="240" w:lineRule="auto"/>
        <w:ind w:left="96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problemowe - oceniające realizację wybranych zagadnień;</w:t>
      </w:r>
    </w:p>
    <w:p w:rsidR="008E31F6" w:rsidRPr="00AA2EF5" w:rsidRDefault="008E31F6" w:rsidP="00986405">
      <w:pPr>
        <w:numPr>
          <w:ilvl w:val="0"/>
          <w:numId w:val="92"/>
        </w:numPr>
        <w:tabs>
          <w:tab w:val="clear" w:pos="288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sprawdzające - oceniające wykonanie zadań wynikających z uprzednio prowadzonych kontroli i wydanych w tym zakresie zaleceń.</w:t>
      </w:r>
    </w:p>
    <w:p w:rsidR="008E31F6" w:rsidRPr="00AA2EF5" w:rsidRDefault="008E31F6" w:rsidP="00986405">
      <w:pPr>
        <w:widowControl w:val="0"/>
        <w:numPr>
          <w:ilvl w:val="0"/>
          <w:numId w:val="91"/>
        </w:numPr>
        <w:tabs>
          <w:tab w:val="clear" w:pos="2340"/>
          <w:tab w:val="num" w:pos="-240"/>
        </w:tabs>
        <w:suppressAutoHyphens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Stosuje się zasadę łączenia kontroli z instruktażem dla pracowników kontrolowanej jednostki.</w:t>
      </w:r>
    </w:p>
    <w:p w:rsidR="008E31F6" w:rsidRPr="00AA2EF5" w:rsidRDefault="008E31F6" w:rsidP="00AB5B6D">
      <w:pPr>
        <w:spacing w:after="0" w:line="240" w:lineRule="auto"/>
        <w:ind w:left="283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6</w:t>
      </w:r>
      <w:r w:rsidR="00AB5B6D">
        <w:rPr>
          <w:rFonts w:ascii="Arial" w:hAnsi="Arial" w:cs="Arial"/>
          <w:sz w:val="24"/>
          <w:szCs w:val="24"/>
        </w:rPr>
        <w:t>2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spacing w:after="0" w:line="240" w:lineRule="auto"/>
        <w:ind w:left="283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numPr>
          <w:ilvl w:val="0"/>
          <w:numId w:val="93"/>
        </w:numPr>
        <w:tabs>
          <w:tab w:val="clear" w:pos="2340"/>
          <w:tab w:val="num" w:pos="-240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Działalność kontrolna prowadzona jest na podstawie półrocznego planu kontroli,</w:t>
      </w:r>
      <w:r w:rsidRPr="00AA2EF5">
        <w:rPr>
          <w:rFonts w:ascii="Arial" w:hAnsi="Arial" w:cs="Arial"/>
          <w:sz w:val="24"/>
          <w:szCs w:val="24"/>
        </w:rPr>
        <w:br/>
        <w:t>przygotowywanego przez Głównego Specjalistę ds. Kontroli i zatwierdzanego przez Starostę.</w:t>
      </w:r>
    </w:p>
    <w:p w:rsidR="008E31F6" w:rsidRPr="00AA2EF5" w:rsidRDefault="008E31F6" w:rsidP="00986405">
      <w:pPr>
        <w:numPr>
          <w:ilvl w:val="0"/>
          <w:numId w:val="93"/>
        </w:numPr>
        <w:tabs>
          <w:tab w:val="clear" w:pos="2340"/>
          <w:tab w:val="num" w:pos="-240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Po zakończeniu półrocza Główny Specjalista ds. Kontroli przedkłada Staroście sprawozdanie z realizacji zadań przyjętych do planu kontroli. </w:t>
      </w:r>
    </w:p>
    <w:p w:rsidR="008E31F6" w:rsidRPr="00AA2EF5" w:rsidRDefault="008E31F6" w:rsidP="00986405">
      <w:pPr>
        <w:numPr>
          <w:ilvl w:val="0"/>
          <w:numId w:val="93"/>
        </w:numPr>
        <w:tabs>
          <w:tab w:val="clear" w:pos="2340"/>
          <w:tab w:val="num" w:pos="-240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Sprawozdanie, o którym mowa w ust. 2, Starosta przedstawia Zarządowi.</w:t>
      </w:r>
    </w:p>
    <w:p w:rsidR="008E31F6" w:rsidRPr="00AA2EF5" w:rsidRDefault="008E31F6" w:rsidP="00AB5B6D">
      <w:pPr>
        <w:spacing w:after="0" w:line="240" w:lineRule="auto"/>
        <w:ind w:left="-14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-14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6</w:t>
      </w:r>
      <w:r w:rsidR="00AB5B6D">
        <w:rPr>
          <w:rFonts w:ascii="Arial" w:hAnsi="Arial" w:cs="Arial"/>
          <w:sz w:val="24"/>
          <w:szCs w:val="24"/>
        </w:rPr>
        <w:t>3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spacing w:after="0" w:line="240" w:lineRule="auto"/>
        <w:ind w:left="-14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-1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Główny specjalista ds. Kontroli współpracuje z innymi organami kontroli (Regionalną Izbą Obrachunkową, Najwyższą Izbą Kontroli i innymi).</w:t>
      </w:r>
    </w:p>
    <w:p w:rsidR="008E31F6" w:rsidRPr="00AA2EF5" w:rsidRDefault="008E31F6" w:rsidP="00AB5B6D">
      <w:pPr>
        <w:spacing w:after="0" w:line="240" w:lineRule="auto"/>
        <w:ind w:left="-14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-14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6</w:t>
      </w:r>
      <w:r w:rsidR="00AB5B6D">
        <w:rPr>
          <w:rFonts w:ascii="Arial" w:hAnsi="Arial" w:cs="Arial"/>
          <w:sz w:val="24"/>
          <w:szCs w:val="24"/>
        </w:rPr>
        <w:t>4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spacing w:after="0" w:line="240" w:lineRule="auto"/>
        <w:ind w:left="-14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-1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Szczegółowe zasady i tryb przeprowadzania czynności kontrolnych oraz postępowania pokontrolnego ustala Zarząd w drodze uchwały.</w:t>
      </w:r>
    </w:p>
    <w:p w:rsidR="008E31F6" w:rsidRPr="00AA2EF5" w:rsidRDefault="008E31F6" w:rsidP="00AB5B6D">
      <w:pPr>
        <w:spacing w:after="0" w:line="240" w:lineRule="auto"/>
        <w:ind w:left="-14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Rozdział 6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ZASADY OPRACOWYWANIA I WYDAWANIA AKTÓW PRAWNYCH                    ZARZĄDU I STAROSTY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6</w:t>
      </w:r>
      <w:r w:rsidR="00AB5B6D">
        <w:rPr>
          <w:rFonts w:ascii="Arial" w:hAnsi="Arial" w:cs="Arial"/>
          <w:sz w:val="24"/>
          <w:szCs w:val="24"/>
        </w:rPr>
        <w:t>5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35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Zarząd na podstawie upoważnień ustawowych podejmuje:</w:t>
      </w:r>
    </w:p>
    <w:p w:rsidR="008E31F6" w:rsidRPr="00AA2EF5" w:rsidRDefault="008E31F6" w:rsidP="00986405">
      <w:pPr>
        <w:numPr>
          <w:ilvl w:val="0"/>
          <w:numId w:val="62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uchwały;</w:t>
      </w:r>
    </w:p>
    <w:p w:rsidR="008E31F6" w:rsidRPr="00AA2EF5" w:rsidRDefault="008E31F6" w:rsidP="00986405">
      <w:pPr>
        <w:numPr>
          <w:ilvl w:val="0"/>
          <w:numId w:val="62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zarządzenia - przepisy porządkowe podlegające zatwierdzeniu na najbliższej sesji Rady;</w:t>
      </w:r>
    </w:p>
    <w:p w:rsidR="008E31F6" w:rsidRPr="00AA2EF5" w:rsidRDefault="008E31F6" w:rsidP="00986405">
      <w:pPr>
        <w:numPr>
          <w:ilvl w:val="0"/>
          <w:numId w:val="62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decyzje i postanowienia - w rozumieniu przepisów kpa.</w:t>
      </w:r>
    </w:p>
    <w:p w:rsidR="008E31F6" w:rsidRPr="00AA2EF5" w:rsidRDefault="008E31F6" w:rsidP="00AB5B6D">
      <w:pPr>
        <w:numPr>
          <w:ilvl w:val="0"/>
          <w:numId w:val="35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Starosta wydaje:</w:t>
      </w:r>
    </w:p>
    <w:p w:rsidR="008E31F6" w:rsidRPr="00AA2EF5" w:rsidRDefault="008E31F6" w:rsidP="00986405">
      <w:pPr>
        <w:numPr>
          <w:ilvl w:val="0"/>
          <w:numId w:val="63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zarządzenia - wydawane na podstawie delegacji zawartych w aktach prawnych;</w:t>
      </w:r>
    </w:p>
    <w:p w:rsidR="008E31F6" w:rsidRPr="00AA2EF5" w:rsidRDefault="008E31F6" w:rsidP="00986405">
      <w:pPr>
        <w:numPr>
          <w:ilvl w:val="0"/>
          <w:numId w:val="63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obwieszczenia - w odniesieniu do uchwał Rady, w celu zapewnienia ich ogłoszenia;</w:t>
      </w:r>
    </w:p>
    <w:p w:rsidR="008E31F6" w:rsidRPr="00AA2EF5" w:rsidRDefault="008E31F6" w:rsidP="00986405">
      <w:pPr>
        <w:numPr>
          <w:ilvl w:val="0"/>
          <w:numId w:val="63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postanowienia - porządkujące wewnętrzne sprawy organizacyjne Starostwa;</w:t>
      </w:r>
    </w:p>
    <w:p w:rsidR="008E31F6" w:rsidRPr="00AA2EF5" w:rsidRDefault="008E31F6" w:rsidP="00986405">
      <w:pPr>
        <w:numPr>
          <w:ilvl w:val="0"/>
          <w:numId w:val="63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pisma okólne - o charakterze instrukcyjnym, regulujące tok pracy;</w:t>
      </w:r>
    </w:p>
    <w:p w:rsidR="008E31F6" w:rsidRPr="00AA2EF5" w:rsidRDefault="008E31F6" w:rsidP="00986405">
      <w:pPr>
        <w:numPr>
          <w:ilvl w:val="0"/>
          <w:numId w:val="63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decyzje i postanowienia - w rozumieniu przepisów kpa.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6</w:t>
      </w:r>
      <w:r w:rsidR="00AB5B6D">
        <w:rPr>
          <w:rFonts w:ascii="Arial" w:hAnsi="Arial" w:cs="Arial"/>
          <w:sz w:val="24"/>
          <w:szCs w:val="24"/>
        </w:rPr>
        <w:t>6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36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Projekty aktów prawnych winny być przygotowywane zgodnie z powszechnie stosowanymi zasadami techniki prawodawczej.</w:t>
      </w:r>
    </w:p>
    <w:p w:rsidR="008E31F6" w:rsidRPr="00AA2EF5" w:rsidRDefault="008E31F6" w:rsidP="00AB5B6D">
      <w:pPr>
        <w:numPr>
          <w:ilvl w:val="0"/>
          <w:numId w:val="36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Redakcja projektów aktów winna być jasna, zwięzła i poprawna pod względem językowym i powszechnie zrozumiała.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6</w:t>
      </w:r>
      <w:r w:rsidR="00AB5B6D">
        <w:rPr>
          <w:rFonts w:ascii="Arial" w:hAnsi="Arial" w:cs="Arial"/>
          <w:sz w:val="24"/>
          <w:szCs w:val="24"/>
        </w:rPr>
        <w:t>7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37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Akt prawny składa się z tytułu, treści i uzasadnienia.</w:t>
      </w:r>
    </w:p>
    <w:p w:rsidR="008E31F6" w:rsidRPr="00AA2EF5" w:rsidRDefault="008E31F6" w:rsidP="00AB5B6D">
      <w:pPr>
        <w:numPr>
          <w:ilvl w:val="0"/>
          <w:numId w:val="37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Tytuł aktu prawnego zawiera następujące części:</w:t>
      </w:r>
    </w:p>
    <w:p w:rsidR="008E31F6" w:rsidRPr="00AA2EF5" w:rsidRDefault="008E31F6" w:rsidP="00986405">
      <w:pPr>
        <w:numPr>
          <w:ilvl w:val="0"/>
          <w:numId w:val="64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oznaczenie rodzaju (uchwała, zarządzenie, decyzja);</w:t>
      </w:r>
    </w:p>
    <w:p w:rsidR="008E31F6" w:rsidRPr="00AA2EF5" w:rsidRDefault="008E31F6" w:rsidP="00986405">
      <w:pPr>
        <w:numPr>
          <w:ilvl w:val="0"/>
          <w:numId w:val="64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numer aktu;</w:t>
      </w:r>
    </w:p>
    <w:p w:rsidR="008E31F6" w:rsidRPr="00AA2EF5" w:rsidRDefault="008E31F6" w:rsidP="00986405">
      <w:pPr>
        <w:numPr>
          <w:ilvl w:val="0"/>
          <w:numId w:val="64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oznaczenie organu podejmującego akt;</w:t>
      </w:r>
    </w:p>
    <w:p w:rsidR="008E31F6" w:rsidRPr="00AA2EF5" w:rsidRDefault="008E31F6" w:rsidP="00986405">
      <w:pPr>
        <w:numPr>
          <w:ilvl w:val="0"/>
          <w:numId w:val="64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datę podjęcia aktu (dzień, miesiąc, rok);</w:t>
      </w:r>
    </w:p>
    <w:p w:rsidR="008E31F6" w:rsidRPr="00AA2EF5" w:rsidRDefault="008E31F6" w:rsidP="00986405">
      <w:pPr>
        <w:numPr>
          <w:ilvl w:val="0"/>
          <w:numId w:val="64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określenie przedmiotu aktu.</w:t>
      </w:r>
    </w:p>
    <w:p w:rsidR="008E31F6" w:rsidRPr="00AA2EF5" w:rsidRDefault="008E31F6" w:rsidP="00AB5B6D">
      <w:pPr>
        <w:numPr>
          <w:ilvl w:val="0"/>
          <w:numId w:val="38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treści aktu należy:</w:t>
      </w:r>
    </w:p>
    <w:p w:rsidR="008E31F6" w:rsidRPr="00AA2EF5" w:rsidRDefault="008E31F6" w:rsidP="00986405">
      <w:pPr>
        <w:numPr>
          <w:ilvl w:val="0"/>
          <w:numId w:val="65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określić podstawę prawną z powołaniem się na konkretne przepisy upoważniające organ do określonego działania i dokładnie wskazać źródło publikacji;</w:t>
      </w:r>
    </w:p>
    <w:p w:rsidR="008E31F6" w:rsidRPr="00AA2EF5" w:rsidRDefault="008E31F6" w:rsidP="00986405">
      <w:pPr>
        <w:numPr>
          <w:ilvl w:val="0"/>
          <w:numId w:val="65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podać zwięźle istotne postanowienia aktu ujęte w paragrafy, ustępy, punkty, podpunkty i litery;</w:t>
      </w:r>
    </w:p>
    <w:p w:rsidR="008E31F6" w:rsidRPr="00AA2EF5" w:rsidRDefault="008E31F6" w:rsidP="00986405">
      <w:pPr>
        <w:numPr>
          <w:ilvl w:val="0"/>
          <w:numId w:val="65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wskazać termin realizacji;</w:t>
      </w:r>
    </w:p>
    <w:p w:rsidR="008E31F6" w:rsidRPr="00AA2EF5" w:rsidRDefault="008E31F6" w:rsidP="00986405">
      <w:pPr>
        <w:numPr>
          <w:ilvl w:val="0"/>
          <w:numId w:val="65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określić podmioty odpowiedzialne za wykonanie lub nadzorujące realizację aktu;</w:t>
      </w:r>
    </w:p>
    <w:p w:rsidR="008E31F6" w:rsidRPr="00AA2EF5" w:rsidRDefault="008E31F6" w:rsidP="00986405">
      <w:pPr>
        <w:numPr>
          <w:ilvl w:val="0"/>
          <w:numId w:val="65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określić sposób wejścia w życie aktu;</w:t>
      </w:r>
    </w:p>
    <w:p w:rsidR="008E31F6" w:rsidRPr="00AA2EF5" w:rsidRDefault="008E31F6" w:rsidP="00986405">
      <w:pPr>
        <w:numPr>
          <w:ilvl w:val="0"/>
          <w:numId w:val="65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podać pełne tytuły aktów, które tracą moc;</w:t>
      </w:r>
    </w:p>
    <w:p w:rsidR="008E31F6" w:rsidRPr="00AA2EF5" w:rsidRDefault="008E31F6" w:rsidP="00986405">
      <w:pPr>
        <w:numPr>
          <w:ilvl w:val="0"/>
          <w:numId w:val="65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umieścić klauzulę o ogłoszeniu w przypadku, jeżeli przewidują to przepisy.</w:t>
      </w:r>
    </w:p>
    <w:p w:rsidR="008E31F6" w:rsidRPr="00AA2EF5" w:rsidRDefault="008E31F6" w:rsidP="00AB5B6D">
      <w:pPr>
        <w:numPr>
          <w:ilvl w:val="0"/>
          <w:numId w:val="38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treści uzasadnienia należy w szczególności wskazać potrzebę podjęcia aktu, oczekiwane skutki społeczne oraz skutki finansowe aktu i źródła ich pokrycia.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6</w:t>
      </w:r>
      <w:r w:rsidR="00AB5B6D">
        <w:rPr>
          <w:rFonts w:ascii="Arial" w:hAnsi="Arial" w:cs="Arial"/>
          <w:sz w:val="24"/>
          <w:szCs w:val="24"/>
        </w:rPr>
        <w:t>8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39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Projekty aktów prawnych przygotowują właściwe pod względem merytorycznym wydziały i powiatowe jednostki organizacyjne oraz powiatowe służby, inspekcje          i straże.</w:t>
      </w:r>
    </w:p>
    <w:p w:rsidR="008E31F6" w:rsidRPr="00AA2EF5" w:rsidRDefault="008E31F6" w:rsidP="00AB5B6D">
      <w:pPr>
        <w:numPr>
          <w:ilvl w:val="0"/>
          <w:numId w:val="39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Projekty uzgodnione z bezpośrednim przełożonym i zaparafowane przez dyrektora wydziału lub jednostki organizacyjnej Powiatu przekazuje się do radcy prawnego celem zaopiniowania pod względem prawnym. </w:t>
      </w:r>
    </w:p>
    <w:p w:rsidR="008E31F6" w:rsidRPr="00AA2EF5" w:rsidRDefault="008E31F6" w:rsidP="00AB5B6D">
      <w:pPr>
        <w:numPr>
          <w:ilvl w:val="0"/>
          <w:numId w:val="40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Prawidłowo sporządzone projekty aktów prawnych wnoszone są do porządku posiedzenia Zarządu.</w:t>
      </w:r>
    </w:p>
    <w:p w:rsidR="008E31F6" w:rsidRPr="00AA2EF5" w:rsidRDefault="008E31F6" w:rsidP="00AB5B6D">
      <w:pPr>
        <w:numPr>
          <w:ilvl w:val="0"/>
          <w:numId w:val="40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Akty prawne, po ich podpisaniu, podlegają ewidencji w rejestrach prowadzonych przez Wydział Organizacyjno-Prawny.</w:t>
      </w:r>
    </w:p>
    <w:p w:rsidR="008E31F6" w:rsidRPr="00AA2EF5" w:rsidRDefault="008E31F6" w:rsidP="00AB5B6D">
      <w:pPr>
        <w:numPr>
          <w:ilvl w:val="0"/>
          <w:numId w:val="40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 xml:space="preserve">Uchwały Rady podlegają przekazaniu Wojewodzie, a uchwały finansowe </w:t>
      </w:r>
      <w:r w:rsidRPr="00AA2EF5">
        <w:rPr>
          <w:rFonts w:ascii="Arial" w:hAnsi="Arial" w:cs="Arial"/>
          <w:sz w:val="24"/>
          <w:szCs w:val="24"/>
        </w:rPr>
        <w:br/>
        <w:t>- Regionalnej Izbie Obrachunkowej w Szczecinie, przez Biuro Rady w ciągu siedmiu dni od ich podjęcia.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Rozdział 7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4"/>
        <w:rPr>
          <w:rFonts w:ascii="Arial" w:hAnsi="Arial" w:cs="Arial"/>
          <w:b w:val="0"/>
          <w:sz w:val="24"/>
          <w:szCs w:val="24"/>
        </w:rPr>
      </w:pPr>
      <w:r w:rsidRPr="00AA2EF5">
        <w:rPr>
          <w:rFonts w:ascii="Arial" w:hAnsi="Arial" w:cs="Arial"/>
          <w:b w:val="0"/>
          <w:sz w:val="24"/>
          <w:szCs w:val="24"/>
        </w:rPr>
        <w:t>ZASADY PODPISYWANIA PISM I AKTÓW PRAWNYCH</w:t>
      </w:r>
    </w:p>
    <w:p w:rsidR="002D36F0" w:rsidRPr="00AA2EF5" w:rsidRDefault="002D36F0" w:rsidP="00AB5B6D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6</w:t>
      </w:r>
      <w:r w:rsidR="00AB5B6D">
        <w:rPr>
          <w:rFonts w:ascii="Arial" w:hAnsi="Arial" w:cs="Arial"/>
          <w:sz w:val="24"/>
          <w:szCs w:val="24"/>
        </w:rPr>
        <w:t>9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57CBC" w:rsidRDefault="008E31F6" w:rsidP="00AB5B6D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57CBC" w:rsidRDefault="00975638" w:rsidP="00975638">
      <w:pPr>
        <w:numPr>
          <w:ilvl w:val="0"/>
          <w:numId w:val="41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Uchwały Zarządu podpisuje Starosta, a w razie jego nieobecności Członek Zarządu Powiatu prowadzący posiedzenie Zarządu.</w:t>
      </w:r>
    </w:p>
    <w:p w:rsidR="008E31F6" w:rsidRPr="00AA2EF5" w:rsidRDefault="008E31F6" w:rsidP="00AB5B6D">
      <w:pPr>
        <w:numPr>
          <w:ilvl w:val="0"/>
          <w:numId w:val="41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Umowy oraz inne dokumenty, zawierające oświadczenia woli w sprawach majątkowych w imieniu Powiatu podpisują:</w:t>
      </w:r>
    </w:p>
    <w:p w:rsidR="008E31F6" w:rsidRPr="00AA2EF5" w:rsidRDefault="008E31F6" w:rsidP="00986405">
      <w:pPr>
        <w:numPr>
          <w:ilvl w:val="0"/>
          <w:numId w:val="71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Starosta i Wicestarosta;</w:t>
      </w:r>
    </w:p>
    <w:p w:rsidR="008E31F6" w:rsidRPr="00AA2EF5" w:rsidRDefault="008E31F6" w:rsidP="00986405">
      <w:pPr>
        <w:numPr>
          <w:ilvl w:val="0"/>
          <w:numId w:val="71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Starosta lub Wicestarosta i członek Zarządu upoważniony przez Zarząd,              w przypadku nieobecności jednej z osób wymienionych w punkcie 1.</w:t>
      </w:r>
    </w:p>
    <w:p w:rsidR="008E31F6" w:rsidRPr="00AA2EF5" w:rsidRDefault="008E31F6" w:rsidP="00AB5B6D">
      <w:pPr>
        <w:numPr>
          <w:ilvl w:val="0"/>
          <w:numId w:val="42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Umowy oraz in</w:t>
      </w:r>
      <w:r w:rsidR="002D36F0" w:rsidRPr="00AA2EF5">
        <w:rPr>
          <w:rFonts w:ascii="Arial" w:hAnsi="Arial" w:cs="Arial"/>
          <w:sz w:val="24"/>
          <w:szCs w:val="24"/>
        </w:rPr>
        <w:t>ne dokumenty określone w ust. 2</w:t>
      </w:r>
      <w:r w:rsidRPr="00AA2EF5">
        <w:rPr>
          <w:rFonts w:ascii="Arial" w:hAnsi="Arial" w:cs="Arial"/>
          <w:sz w:val="24"/>
          <w:szCs w:val="24"/>
        </w:rPr>
        <w:t>, które mogą spowodować powstanie zobowiązań majątkowych, wymagają kontrasygnaty Skarbnika Powiatu lub osoby przez niego upoważnionej.</w:t>
      </w:r>
    </w:p>
    <w:p w:rsidR="008E31F6" w:rsidRPr="00AA2EF5" w:rsidRDefault="008E31F6" w:rsidP="00AB5B6D">
      <w:pPr>
        <w:numPr>
          <w:ilvl w:val="0"/>
          <w:numId w:val="42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Odpowiedzi na wnioski, interpelacje i zapytania radnych podpisuje Starosta lub upoważniony przez niego członek Zarządu.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§ </w:t>
      </w:r>
      <w:r w:rsidR="00AB5B6D">
        <w:rPr>
          <w:rFonts w:ascii="Arial" w:hAnsi="Arial" w:cs="Arial"/>
          <w:sz w:val="24"/>
          <w:szCs w:val="24"/>
        </w:rPr>
        <w:t>70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podpisu Starosty zastrzeżone są pisma i dokumenty:</w:t>
      </w:r>
    </w:p>
    <w:p w:rsidR="008E31F6" w:rsidRPr="00AA2EF5" w:rsidRDefault="008E31F6" w:rsidP="00986405">
      <w:pPr>
        <w:numPr>
          <w:ilvl w:val="0"/>
          <w:numId w:val="66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kierowane do naczelnych organów administracji i władzy państwowej oraz rządowej;</w:t>
      </w:r>
    </w:p>
    <w:p w:rsidR="008E31F6" w:rsidRPr="00AA2EF5" w:rsidRDefault="008E31F6" w:rsidP="00986405">
      <w:pPr>
        <w:numPr>
          <w:ilvl w:val="0"/>
          <w:numId w:val="66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kierowane do przewodniczącego rady, sejmiku województwa                        </w:t>
      </w:r>
      <w:r w:rsidRPr="00AA2EF5">
        <w:rPr>
          <w:rFonts w:ascii="Arial" w:hAnsi="Arial" w:cs="Arial"/>
          <w:sz w:val="24"/>
          <w:szCs w:val="24"/>
        </w:rPr>
        <w:br/>
        <w:t>i przewodniczących innych zarządów województwa, powiatu, wójtów, burmistrzów, prezydentów;</w:t>
      </w:r>
    </w:p>
    <w:p w:rsidR="008E31F6" w:rsidRPr="00AA2EF5" w:rsidRDefault="008E31F6" w:rsidP="00986405">
      <w:pPr>
        <w:numPr>
          <w:ilvl w:val="0"/>
          <w:numId w:val="66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kierowane do Najwyższej Izby Kontroli, Regionalnej Izby Obrachunkowej, Państwowej Inspekcji Pracy i innych instytucji kontroli;</w:t>
      </w:r>
    </w:p>
    <w:p w:rsidR="008E31F6" w:rsidRPr="00AA2EF5" w:rsidRDefault="008E31F6" w:rsidP="00986405">
      <w:pPr>
        <w:numPr>
          <w:ilvl w:val="0"/>
          <w:numId w:val="66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kierowane do przedstawicielstw dyplomatycznych;</w:t>
      </w:r>
    </w:p>
    <w:p w:rsidR="008E31F6" w:rsidRPr="00AA2EF5" w:rsidRDefault="008E31F6" w:rsidP="00986405">
      <w:pPr>
        <w:numPr>
          <w:ilvl w:val="0"/>
          <w:numId w:val="66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pisma i dokumenty związane z wykonywaniem przez Starostę funkcji kierownika Starostwa;</w:t>
      </w:r>
    </w:p>
    <w:p w:rsidR="008E31F6" w:rsidRPr="00AA2EF5" w:rsidRDefault="008E31F6" w:rsidP="00986405">
      <w:pPr>
        <w:numPr>
          <w:ilvl w:val="0"/>
          <w:numId w:val="66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decyzje i postanowienia w rozumieniu przepisów kpa.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§ </w:t>
      </w:r>
      <w:r w:rsidR="00AB5B6D">
        <w:rPr>
          <w:rFonts w:ascii="Arial" w:hAnsi="Arial" w:cs="Arial"/>
          <w:sz w:val="24"/>
          <w:szCs w:val="24"/>
        </w:rPr>
        <w:t>71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43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Wicestarosta podpisuje pisma i dokumenty w sprawach bezpośrednio przez niego nadzorowanych i koordynowanych, z wyjątkiem zastrzeżonych do podpisu Starosty.</w:t>
      </w:r>
    </w:p>
    <w:p w:rsidR="008E31F6" w:rsidRPr="00AA2EF5" w:rsidRDefault="008E31F6" w:rsidP="00AB5B6D">
      <w:pPr>
        <w:numPr>
          <w:ilvl w:val="0"/>
          <w:numId w:val="43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Wicestarosta podpisuje z upoważnienia Starosty, w przypadku jego nieobecności pisma i dokumenty, o których mowa w § </w:t>
      </w:r>
      <w:r w:rsidR="00AB5B6D">
        <w:rPr>
          <w:rFonts w:ascii="Arial" w:hAnsi="Arial" w:cs="Arial"/>
          <w:sz w:val="24"/>
          <w:szCs w:val="24"/>
        </w:rPr>
        <w:t>70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numPr>
          <w:ilvl w:val="0"/>
          <w:numId w:val="43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Etatowy członek zarządu podpisuje z upoważnienia Starosty, w przypadku jego nieobecności oraz nieobecności Wicestarosty pisma i dokumenty, o których mowa w § </w:t>
      </w:r>
      <w:r w:rsidR="00AB5B6D">
        <w:rPr>
          <w:rFonts w:ascii="Arial" w:hAnsi="Arial" w:cs="Arial"/>
          <w:sz w:val="24"/>
          <w:szCs w:val="24"/>
        </w:rPr>
        <w:t>70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7</w:t>
      </w:r>
      <w:r w:rsidR="00AB5B6D">
        <w:rPr>
          <w:rFonts w:ascii="Arial" w:hAnsi="Arial" w:cs="Arial"/>
          <w:sz w:val="24"/>
          <w:szCs w:val="24"/>
        </w:rPr>
        <w:t>2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Skarbnik i Sekretarz podpisują pisma dotyczące spraw powierzonych przez Starostę oraz w sprawach przez nich nadzorowanych.</w:t>
      </w:r>
    </w:p>
    <w:p w:rsidR="008E31F6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§ 7</w:t>
      </w:r>
      <w:r w:rsidR="00AB5B6D">
        <w:rPr>
          <w:rFonts w:ascii="Arial" w:hAnsi="Arial" w:cs="Arial"/>
          <w:sz w:val="24"/>
          <w:szCs w:val="24"/>
        </w:rPr>
        <w:t>3</w:t>
      </w:r>
      <w:r w:rsidRPr="00AA2EF5">
        <w:rPr>
          <w:rFonts w:ascii="Arial" w:hAnsi="Arial" w:cs="Arial"/>
          <w:sz w:val="24"/>
          <w:szCs w:val="24"/>
        </w:rPr>
        <w:t>.</w:t>
      </w:r>
    </w:p>
    <w:p w:rsidR="00652A9D" w:rsidRPr="00AA2EF5" w:rsidRDefault="00652A9D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44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Dyrektorzy wydziałów oraz pracownicy mogą podpisywać decyzje </w:t>
      </w:r>
      <w:r w:rsidRPr="00AA2EF5">
        <w:rPr>
          <w:rFonts w:ascii="Arial" w:hAnsi="Arial" w:cs="Arial"/>
          <w:sz w:val="24"/>
          <w:szCs w:val="24"/>
        </w:rPr>
        <w:br/>
        <w:t>w indywidualnych sprawach w zakresie administracji publicznej na podstawie upoważnień udzielonych przez Starostę.</w:t>
      </w:r>
    </w:p>
    <w:p w:rsidR="008E31F6" w:rsidRPr="00AA2EF5" w:rsidRDefault="008E31F6" w:rsidP="00AB5B6D">
      <w:pPr>
        <w:numPr>
          <w:ilvl w:val="0"/>
          <w:numId w:val="44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Dyrektorzy wydziałów podpisują pisma i dokumenty w sprawach należących do właściwości rzeczowej wydziału, z uwzględnieniem zastrzeżonych do podpisu Starosty i Wicestarosty.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2"/>
        <w:numPr>
          <w:ilvl w:val="0"/>
          <w:numId w:val="0"/>
        </w:numPr>
        <w:jc w:val="center"/>
        <w:rPr>
          <w:rFonts w:ascii="Arial" w:hAnsi="Arial" w:cs="Arial"/>
          <w:b/>
          <w:color w:val="auto"/>
          <w:szCs w:val="24"/>
        </w:rPr>
      </w:pPr>
      <w:r w:rsidRPr="00AA2EF5">
        <w:rPr>
          <w:rFonts w:ascii="Arial" w:hAnsi="Arial" w:cs="Arial"/>
          <w:b/>
          <w:color w:val="auto"/>
          <w:szCs w:val="24"/>
        </w:rPr>
        <w:t>Rozdział 8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ROZPATRYWANIE SKARG, WNIOSKÓW I PETYCJI</w:t>
      </w: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7</w:t>
      </w:r>
      <w:r w:rsidR="00AB5B6D">
        <w:rPr>
          <w:rFonts w:ascii="Arial" w:hAnsi="Arial" w:cs="Arial"/>
          <w:sz w:val="24"/>
          <w:szCs w:val="24"/>
        </w:rPr>
        <w:t>4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Starosta i Wicestarosta przyjmują interesantów w każdy dzień, w godzinach pracy, w tym również w sprawach skarg i wniosków oraz w każdy poniedziałek po godzinach pracy od 16</w:t>
      </w:r>
      <w:r w:rsidRPr="00AA2EF5">
        <w:rPr>
          <w:rFonts w:ascii="Arial" w:hAnsi="Arial" w:cs="Arial"/>
          <w:sz w:val="24"/>
          <w:szCs w:val="24"/>
          <w:vertAlign w:val="superscript"/>
        </w:rPr>
        <w:t>00</w:t>
      </w:r>
      <w:r w:rsidRPr="00AA2EF5">
        <w:rPr>
          <w:rFonts w:ascii="Arial" w:hAnsi="Arial" w:cs="Arial"/>
          <w:sz w:val="24"/>
          <w:szCs w:val="24"/>
        </w:rPr>
        <w:t xml:space="preserve"> do 17</w:t>
      </w:r>
      <w:r w:rsidRPr="00AA2EF5">
        <w:rPr>
          <w:rFonts w:ascii="Arial" w:hAnsi="Arial" w:cs="Arial"/>
          <w:sz w:val="24"/>
          <w:szCs w:val="24"/>
          <w:vertAlign w:val="superscript"/>
        </w:rPr>
        <w:t>00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Dyrektorzy wydziałów przyjmują interesantów w sprawach skarg i wniosków             w miarę możliwości codziennie w godzinach pracy.</w:t>
      </w:r>
    </w:p>
    <w:p w:rsidR="008E31F6" w:rsidRPr="00AA2EF5" w:rsidRDefault="008E31F6" w:rsidP="00AB5B6D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Pracownicy na samodzielnych stanowiskach i pracownicy wydziałów przyjmują interesantów codziennie w godzinach pracy.</w:t>
      </w:r>
    </w:p>
    <w:p w:rsidR="008E31F6" w:rsidRPr="00AA2EF5" w:rsidRDefault="008E31F6" w:rsidP="00AB5B6D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Posłowie, senatorowie i radni oraz pracownicy urzędów, instytucji i innych zakładów pracy w sprawach służbowych przyjmowani są poza kolejnością.</w:t>
      </w: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7</w:t>
      </w:r>
      <w:r w:rsidR="00AB5B6D">
        <w:rPr>
          <w:rFonts w:ascii="Arial" w:hAnsi="Arial" w:cs="Arial"/>
          <w:sz w:val="24"/>
          <w:szCs w:val="24"/>
        </w:rPr>
        <w:t>5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pStyle w:val="Tekstpodstawowy"/>
        <w:numPr>
          <w:ilvl w:val="0"/>
          <w:numId w:val="55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Skargi, wnioski, petycje i listy wpływające do Starostwa winny być traktowane jako sprawy pilne i wymagające terminowego załatwienia.</w:t>
      </w:r>
    </w:p>
    <w:p w:rsidR="008E31F6" w:rsidRPr="00AA2EF5" w:rsidRDefault="008E31F6" w:rsidP="00986405">
      <w:pPr>
        <w:pStyle w:val="Tekstpodstawowy"/>
        <w:numPr>
          <w:ilvl w:val="0"/>
          <w:numId w:val="55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Skargi, wnioski, petycje i listy przed ich merytorycznym załatwieniem winny być zbadane z należytą starannością, wnikliwością oraz poprzedzone rozpatrywaniem wszystkich okoliczności mających znaczenie dla ich prawidłowego załatwienia. Pracownicy Starostwa, którym przekazano skargi, wnioski lub listy w celu ich zbadania ponoszą służbową odpowiedzialność za dokonanie ustaleń niezgodnych z obiektywnym stanem spraw w nich poruszonych.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7</w:t>
      </w:r>
      <w:r w:rsidR="00AB5B6D">
        <w:rPr>
          <w:rFonts w:ascii="Arial" w:hAnsi="Arial" w:cs="Arial"/>
          <w:sz w:val="24"/>
          <w:szCs w:val="24"/>
        </w:rPr>
        <w:t>6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pStyle w:val="Tekstpodstawowy"/>
        <w:numPr>
          <w:ilvl w:val="0"/>
          <w:numId w:val="56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Wszystkie skargi, wnioski, petycje i listy wpływające do Starostwa, a także zgłaszane ustnie do protokołu są ewidencjonowane w rejestrze skarg, wniosków, petycji i listów zwanym dalej „rejestrem” prowadzonym przez Wydział Organizacyjno-Prawny.</w:t>
      </w:r>
    </w:p>
    <w:p w:rsidR="008E31F6" w:rsidRPr="00AA2EF5" w:rsidRDefault="008E31F6" w:rsidP="00986405">
      <w:pPr>
        <w:pStyle w:val="Tekstpodstawowy"/>
        <w:numPr>
          <w:ilvl w:val="0"/>
          <w:numId w:val="56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Kwalifikacji skarg, wniosków, petycji i listów dokonuje Sekretarz, a wpływające bezpośrednio do wydziałów – dyrektorzy wydziałów.</w:t>
      </w:r>
    </w:p>
    <w:p w:rsidR="008E31F6" w:rsidRPr="00AA2EF5" w:rsidRDefault="008E31F6" w:rsidP="00986405">
      <w:pPr>
        <w:pStyle w:val="Tekstpodstawowy"/>
        <w:numPr>
          <w:ilvl w:val="0"/>
          <w:numId w:val="56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Wszystkie skargi, wnioski, petycje i listy wpływające do Starostwa bez względu na to komu i w jakiej formie zostały przekazane podlegają zgłoszeniu w Wydziale Organizacyjno-Prawnym.</w:t>
      </w:r>
    </w:p>
    <w:p w:rsidR="008E31F6" w:rsidRPr="00AA2EF5" w:rsidRDefault="008E31F6" w:rsidP="00986405">
      <w:pPr>
        <w:pStyle w:val="Tekstpodstawowy"/>
        <w:numPr>
          <w:ilvl w:val="0"/>
          <w:numId w:val="56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Wydział Organizacyjno-Prawny po zarejestrowaniu skargi, wniosku, petycji lub listu  w rejestrze – przekazuje niezwłocznie sprawę do załatwienia merytorycznie właściwemu wydziałowi, jeżeli Starosta lub Wicestarosta nie postanowi inaczej.</w:t>
      </w:r>
    </w:p>
    <w:p w:rsidR="008E31F6" w:rsidRPr="00AA2EF5" w:rsidRDefault="008E31F6" w:rsidP="00986405">
      <w:pPr>
        <w:pStyle w:val="Tekstpodstawowy"/>
        <w:numPr>
          <w:ilvl w:val="0"/>
          <w:numId w:val="56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 przypadku, gdy skarga, wniosek, petycja lub list dotyczy działania różnych wydziałów – Starosta wyznacza wydział wiodący, który po uzyskaniu wyjaśnień </w:t>
      </w:r>
      <w:r w:rsidRPr="00AA2EF5">
        <w:rPr>
          <w:rFonts w:ascii="Arial" w:hAnsi="Arial" w:cs="Arial"/>
          <w:sz w:val="24"/>
          <w:szCs w:val="24"/>
        </w:rPr>
        <w:br/>
        <w:t>i stanowisk pozostałych zainteresowanych wydziałów, przygotowuje odpowiedź.</w:t>
      </w: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§ 7</w:t>
      </w:r>
      <w:r w:rsidR="00AB5B6D">
        <w:rPr>
          <w:rFonts w:ascii="Arial" w:hAnsi="Arial" w:cs="Arial"/>
          <w:sz w:val="24"/>
          <w:szCs w:val="24"/>
        </w:rPr>
        <w:t>7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Rejestr skarg, wniosków, petycji i listów w </w:t>
      </w:r>
      <w:r w:rsidR="001C3CF8">
        <w:rPr>
          <w:rFonts w:ascii="Arial" w:hAnsi="Arial" w:cs="Arial"/>
          <w:sz w:val="24"/>
          <w:szCs w:val="24"/>
        </w:rPr>
        <w:t>S</w:t>
      </w:r>
      <w:r w:rsidRPr="00AA2EF5">
        <w:rPr>
          <w:rFonts w:ascii="Arial" w:hAnsi="Arial" w:cs="Arial"/>
          <w:sz w:val="24"/>
          <w:szCs w:val="24"/>
        </w:rPr>
        <w:t>tarostwie obejmuje: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liczbę porządkową;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datę wpływu;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imię i nazwisko lub nazwę instytucji;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adres zgłaszającego;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przedmiot;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datę zlecenia załatwienia;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nazwisko osoby odpowiedzialnej za załatwienie;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termin załatwienia;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datę wpływu po załatwieniu;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tabs>
          <w:tab w:val="clear" w:pos="720"/>
          <w:tab w:val="num" w:pos="-600"/>
        </w:tabs>
        <w:ind w:hanging="48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sposób załatwienia;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tabs>
          <w:tab w:val="clear" w:pos="720"/>
          <w:tab w:val="num" w:pos="-600"/>
        </w:tabs>
        <w:ind w:hanging="48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ostateczny termin załatwienia;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tabs>
          <w:tab w:val="clear" w:pos="720"/>
          <w:tab w:val="num" w:pos="-600"/>
        </w:tabs>
        <w:ind w:hanging="48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kogo zawiadomiono;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tabs>
          <w:tab w:val="clear" w:pos="720"/>
          <w:tab w:val="num" w:pos="-600"/>
        </w:tabs>
        <w:ind w:hanging="48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uwagi.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7</w:t>
      </w:r>
      <w:r w:rsidR="00AB5B6D">
        <w:rPr>
          <w:rFonts w:ascii="Arial" w:hAnsi="Arial" w:cs="Arial"/>
          <w:sz w:val="24"/>
          <w:szCs w:val="24"/>
        </w:rPr>
        <w:t>8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Ostateczny projekt odpowiedzi na skargi, wnioski, petycje i listy zastrzeżony jest do aprobaty dla Starosty.</w:t>
      </w:r>
    </w:p>
    <w:p w:rsidR="008E31F6" w:rsidRPr="00AA2EF5" w:rsidRDefault="008E31F6" w:rsidP="00AB5B6D">
      <w:pPr>
        <w:pStyle w:val="Tekstpodstawowy"/>
        <w:tabs>
          <w:tab w:val="left" w:pos="3960"/>
        </w:tabs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tabs>
          <w:tab w:val="left" w:pos="3960"/>
        </w:tabs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7</w:t>
      </w:r>
      <w:r w:rsidR="00AB5B6D">
        <w:rPr>
          <w:rFonts w:ascii="Arial" w:hAnsi="Arial" w:cs="Arial"/>
          <w:sz w:val="24"/>
          <w:szCs w:val="24"/>
        </w:rPr>
        <w:t>9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Dyrektorzy wydziałów sprawują kontrolę nad udzieleniem odpowiedzi na krytyczne publikacje w środkach masowego przekazu.</w:t>
      </w:r>
    </w:p>
    <w:p w:rsidR="008E31F6" w:rsidRPr="00AA2EF5" w:rsidRDefault="008E31F6" w:rsidP="00AB5B6D">
      <w:pPr>
        <w:pStyle w:val="Nagwek2"/>
        <w:numPr>
          <w:ilvl w:val="0"/>
          <w:numId w:val="0"/>
        </w:numPr>
        <w:jc w:val="center"/>
        <w:rPr>
          <w:rFonts w:ascii="Arial" w:hAnsi="Arial" w:cs="Arial"/>
          <w:b/>
          <w:color w:val="auto"/>
          <w:szCs w:val="24"/>
        </w:rPr>
      </w:pPr>
    </w:p>
    <w:p w:rsidR="008E31F6" w:rsidRPr="00AA2EF5" w:rsidRDefault="008E31F6" w:rsidP="00AB5B6D">
      <w:pPr>
        <w:pStyle w:val="Nagwek2"/>
        <w:numPr>
          <w:ilvl w:val="0"/>
          <w:numId w:val="0"/>
        </w:numPr>
        <w:jc w:val="center"/>
        <w:rPr>
          <w:rFonts w:ascii="Arial" w:hAnsi="Arial" w:cs="Arial"/>
          <w:b/>
          <w:color w:val="auto"/>
          <w:szCs w:val="24"/>
        </w:rPr>
      </w:pPr>
      <w:r w:rsidRPr="00AA2EF5">
        <w:rPr>
          <w:rFonts w:ascii="Arial" w:hAnsi="Arial" w:cs="Arial"/>
          <w:b/>
          <w:color w:val="auto"/>
          <w:szCs w:val="24"/>
        </w:rPr>
        <w:t xml:space="preserve">Rozdział 9 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OBSŁUGA INTERESANTÓW</w:t>
      </w: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§ </w:t>
      </w:r>
      <w:r w:rsidR="00AB5B6D">
        <w:rPr>
          <w:rFonts w:ascii="Arial" w:hAnsi="Arial" w:cs="Arial"/>
          <w:sz w:val="24"/>
          <w:szCs w:val="24"/>
        </w:rPr>
        <w:t>80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pStyle w:val="Tekstpodstawowy"/>
        <w:numPr>
          <w:ilvl w:val="0"/>
          <w:numId w:val="60"/>
        </w:numPr>
        <w:tabs>
          <w:tab w:val="clear" w:pos="720"/>
          <w:tab w:val="num" w:pos="426"/>
        </w:tabs>
        <w:ind w:left="426" w:hanging="437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Interesanci przyjmowani są bez ograniczeń codziennie w pełnym wymiarze ustalonego czasu pracy Starostwa.</w:t>
      </w:r>
    </w:p>
    <w:p w:rsidR="008E31F6" w:rsidRPr="00AA2EF5" w:rsidRDefault="008E31F6" w:rsidP="00986405">
      <w:pPr>
        <w:pStyle w:val="Tekstpodstawowy"/>
        <w:numPr>
          <w:ilvl w:val="0"/>
          <w:numId w:val="60"/>
        </w:numPr>
        <w:tabs>
          <w:tab w:val="clear" w:pos="720"/>
          <w:tab w:val="num" w:pos="426"/>
        </w:tabs>
        <w:ind w:left="426" w:hanging="437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uzasadnionych przypadkach, w szczególności ze względu na specyfikę zadań w danej komórce organizacyjnej, Starosta może wyrazić zgodę na przyjmowanie interesantów w ograniczonym wymiarze u</w:t>
      </w:r>
      <w:r w:rsidR="00E826A5" w:rsidRPr="00AA2EF5">
        <w:rPr>
          <w:rFonts w:ascii="Arial" w:hAnsi="Arial" w:cs="Arial"/>
          <w:sz w:val="24"/>
          <w:szCs w:val="24"/>
        </w:rPr>
        <w:t>stalonego czasu pracy Starostwa bądź po wcześniejszym, telefonicznym umówieniu wizyty.</w:t>
      </w: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922A2A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8</w:t>
      </w:r>
      <w:r w:rsidR="00AB5B6D">
        <w:rPr>
          <w:rFonts w:ascii="Arial" w:hAnsi="Arial" w:cs="Arial"/>
          <w:sz w:val="24"/>
          <w:szCs w:val="24"/>
        </w:rPr>
        <w:t>1</w:t>
      </w:r>
      <w:r w:rsidR="008E31F6"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Pracownik prowadzący sprawę powinien działać w sprawie wnikliwie i szybko, posługując się możliwie najprostszymi środkami prowadzącymi do jej załatwienia.</w:t>
      </w: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8</w:t>
      </w:r>
      <w:r w:rsidR="00AB5B6D">
        <w:rPr>
          <w:rFonts w:ascii="Arial" w:hAnsi="Arial" w:cs="Arial"/>
          <w:sz w:val="24"/>
          <w:szCs w:val="24"/>
        </w:rPr>
        <w:t>2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pStyle w:val="Tekstpodstawowy"/>
        <w:numPr>
          <w:ilvl w:val="0"/>
          <w:numId w:val="57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Sekretarz Powiatu zapewnia należytą informację w budynku Starostwa </w:t>
      </w:r>
      <w:r w:rsidRPr="00AA2EF5">
        <w:rPr>
          <w:rFonts w:ascii="Arial" w:hAnsi="Arial" w:cs="Arial"/>
          <w:sz w:val="24"/>
          <w:szCs w:val="24"/>
        </w:rPr>
        <w:br/>
        <w:t>ze wskazaniem:</w:t>
      </w:r>
    </w:p>
    <w:p w:rsidR="008E31F6" w:rsidRPr="00AA2EF5" w:rsidRDefault="008E31F6" w:rsidP="00986405">
      <w:pPr>
        <w:pStyle w:val="Tekstpodstawowy"/>
        <w:numPr>
          <w:ilvl w:val="0"/>
          <w:numId w:val="58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nazw wydziałów i ich rozmieszczenia;</w:t>
      </w:r>
    </w:p>
    <w:p w:rsidR="008E31F6" w:rsidRPr="00AA2EF5" w:rsidRDefault="008E31F6" w:rsidP="00986405">
      <w:pPr>
        <w:pStyle w:val="Tekstpodstawowy"/>
        <w:numPr>
          <w:ilvl w:val="0"/>
          <w:numId w:val="58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czasu pracy Starostwa;</w:t>
      </w:r>
    </w:p>
    <w:p w:rsidR="008E31F6" w:rsidRPr="00AA2EF5" w:rsidRDefault="008E31F6" w:rsidP="00986405">
      <w:pPr>
        <w:pStyle w:val="Tekstpodstawowy"/>
        <w:numPr>
          <w:ilvl w:val="0"/>
          <w:numId w:val="58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godzin przyjęć interesantów;</w:t>
      </w:r>
    </w:p>
    <w:p w:rsidR="008E31F6" w:rsidRPr="00AA2EF5" w:rsidRDefault="008E31F6" w:rsidP="00986405">
      <w:pPr>
        <w:pStyle w:val="Tekstpodstawowy"/>
        <w:numPr>
          <w:ilvl w:val="0"/>
          <w:numId w:val="58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dni i godzin przyjmowania w sprawach skarg i wniosków przez Starostę.</w:t>
      </w:r>
    </w:p>
    <w:p w:rsidR="002D36F0" w:rsidRPr="00AB5B6D" w:rsidRDefault="008E31F6" w:rsidP="00986405">
      <w:pPr>
        <w:pStyle w:val="Tekstpodstawowy"/>
        <w:numPr>
          <w:ilvl w:val="0"/>
          <w:numId w:val="57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Na drzwiach każdego pokoju powinien być uwidoczniony jego numer nazwa wydziału, imię i nazwisko pracownika, stanowisko służbowe i skrócony zakres załatwianych spraw.</w:t>
      </w:r>
    </w:p>
    <w:p w:rsidR="00BF0C97" w:rsidRDefault="00BF0C97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922A2A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8</w:t>
      </w:r>
      <w:r w:rsidR="00AB5B6D">
        <w:rPr>
          <w:rFonts w:ascii="Arial" w:hAnsi="Arial" w:cs="Arial"/>
          <w:sz w:val="24"/>
          <w:szCs w:val="24"/>
        </w:rPr>
        <w:t>3</w:t>
      </w:r>
      <w:r w:rsidR="008E31F6"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Wszyscy pracownicy są zobowiązani do ścisłego przestrzegania zasad załatwiania spraw, zawartych w Kodeksie postępowania administracyjnego.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922A2A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8</w:t>
      </w:r>
      <w:r w:rsidR="00AB5B6D">
        <w:rPr>
          <w:rFonts w:ascii="Arial" w:hAnsi="Arial" w:cs="Arial"/>
          <w:sz w:val="24"/>
          <w:szCs w:val="24"/>
        </w:rPr>
        <w:t>4</w:t>
      </w:r>
      <w:r w:rsidR="008E31F6"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Dyrektorzy wydziałów są zobowiązani do:</w:t>
      </w:r>
    </w:p>
    <w:p w:rsidR="008E31F6" w:rsidRPr="00AA2EF5" w:rsidRDefault="008E31F6" w:rsidP="00986405">
      <w:pPr>
        <w:pStyle w:val="Tekstpodstawowy"/>
        <w:numPr>
          <w:ilvl w:val="0"/>
          <w:numId w:val="59"/>
        </w:numPr>
        <w:tabs>
          <w:tab w:val="clear" w:pos="360"/>
          <w:tab w:val="num" w:pos="-720"/>
        </w:tabs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stałego zapewnienia zastępstw pracowników obsługujących interesantów;</w:t>
      </w:r>
    </w:p>
    <w:p w:rsidR="008E31F6" w:rsidRPr="00AA2EF5" w:rsidRDefault="008E31F6" w:rsidP="00986405">
      <w:pPr>
        <w:pStyle w:val="Tekstpodstawowy"/>
        <w:numPr>
          <w:ilvl w:val="0"/>
          <w:numId w:val="59"/>
        </w:numPr>
        <w:tabs>
          <w:tab w:val="clear" w:pos="360"/>
          <w:tab w:val="num" w:pos="-720"/>
        </w:tabs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systematycznego działania na rzecz doskonalenia obsługi interesantów.</w:t>
      </w:r>
    </w:p>
    <w:p w:rsidR="008E31F6" w:rsidRPr="00AA2EF5" w:rsidRDefault="008E31F6" w:rsidP="00AB5B6D">
      <w:pPr>
        <w:spacing w:after="0" w:line="240" w:lineRule="auto"/>
        <w:rPr>
          <w:sz w:val="24"/>
          <w:szCs w:val="24"/>
        </w:rPr>
      </w:pPr>
    </w:p>
    <w:p w:rsidR="008E31F6" w:rsidRPr="00AA2EF5" w:rsidRDefault="008E31F6" w:rsidP="00AB5B6D">
      <w:pPr>
        <w:pStyle w:val="Nagwek2"/>
        <w:numPr>
          <w:ilvl w:val="0"/>
          <w:numId w:val="0"/>
        </w:numPr>
        <w:jc w:val="center"/>
        <w:rPr>
          <w:rFonts w:ascii="Arial" w:hAnsi="Arial" w:cs="Arial"/>
          <w:b/>
          <w:color w:val="auto"/>
          <w:szCs w:val="24"/>
        </w:rPr>
      </w:pPr>
      <w:r w:rsidRPr="00AA2EF5">
        <w:rPr>
          <w:rFonts w:ascii="Arial" w:hAnsi="Arial" w:cs="Arial"/>
          <w:b/>
          <w:color w:val="auto"/>
          <w:szCs w:val="24"/>
        </w:rPr>
        <w:t>Rozdział 10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ORGANIZACJA NARAD</w:t>
      </w: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922A2A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8</w:t>
      </w:r>
      <w:r w:rsidR="00AB5B6D">
        <w:rPr>
          <w:rFonts w:ascii="Arial" w:hAnsi="Arial" w:cs="Arial"/>
          <w:sz w:val="24"/>
          <w:szCs w:val="24"/>
        </w:rPr>
        <w:t>5</w:t>
      </w:r>
      <w:r w:rsidR="008E31F6"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Ilekroć w niniejszym dziale jest mowa o naradach – należy przez to rozumieć także odprawy robocze i inne zebrania odrywające od pracy wewnątrz jednostek organizacyjnych.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922A2A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8</w:t>
      </w:r>
      <w:r w:rsidR="00AB5B6D">
        <w:rPr>
          <w:rFonts w:ascii="Arial" w:hAnsi="Arial" w:cs="Arial"/>
          <w:sz w:val="24"/>
          <w:szCs w:val="24"/>
        </w:rPr>
        <w:t>6</w:t>
      </w:r>
      <w:r w:rsidR="008E31F6"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Narady zwołuje Starosta lub z jego upoważnienia inny pracownik.</w:t>
      </w: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922A2A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8</w:t>
      </w:r>
      <w:r w:rsidR="00AB5B6D">
        <w:rPr>
          <w:rFonts w:ascii="Arial" w:hAnsi="Arial" w:cs="Arial"/>
          <w:sz w:val="24"/>
          <w:szCs w:val="24"/>
        </w:rPr>
        <w:t>7</w:t>
      </w:r>
      <w:r w:rsidR="008E31F6"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Organizatorzy narad zobowiązani są do określenia daty, miejsca i zasadniczej tematyki narady oraz przypuszczalnego czasu jej trwania, a także wykazu osób zaproszonych na naradę.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922A2A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8</w:t>
      </w:r>
      <w:r w:rsidR="00AB5B6D">
        <w:rPr>
          <w:rFonts w:ascii="Arial" w:hAnsi="Arial" w:cs="Arial"/>
          <w:sz w:val="24"/>
          <w:szCs w:val="24"/>
        </w:rPr>
        <w:t>8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 narad sporządza się protokół, który powinien zawierać takie zasadnicze elementy jak: sentencje wystąpienia, wnioski zgłoszone podczas dyskusji, ustalenia i wnioski końcowe. Protokół sporządza się w terminie 14 dni od dnia narady.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 </w:t>
      </w:r>
      <w:r w:rsidRPr="00AA2EF5">
        <w:rPr>
          <w:rFonts w:ascii="Arial" w:hAnsi="Arial" w:cs="Arial"/>
          <w:b/>
          <w:sz w:val="24"/>
          <w:szCs w:val="24"/>
        </w:rPr>
        <w:t>Rozdział 11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4"/>
        <w:rPr>
          <w:rFonts w:ascii="Arial" w:hAnsi="Arial" w:cs="Arial"/>
          <w:b w:val="0"/>
          <w:sz w:val="24"/>
          <w:szCs w:val="24"/>
        </w:rPr>
      </w:pPr>
      <w:r w:rsidRPr="00AA2EF5">
        <w:rPr>
          <w:rFonts w:ascii="Arial" w:hAnsi="Arial" w:cs="Arial"/>
          <w:b w:val="0"/>
          <w:sz w:val="24"/>
          <w:szCs w:val="24"/>
        </w:rPr>
        <w:t>POSTANOWIENIA KOŃCOWE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8</w:t>
      </w:r>
      <w:r w:rsidR="00AB5B6D">
        <w:rPr>
          <w:rFonts w:ascii="Arial" w:hAnsi="Arial" w:cs="Arial"/>
          <w:sz w:val="24"/>
          <w:szCs w:val="24"/>
        </w:rPr>
        <w:t>9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Organizację i porządek pracy oraz związane z tym prawa i obowiązki pracodawcy          i pracowników określa „Regulamin pracy” ustalony przez Starostę w drodze zarządzenia.</w:t>
      </w:r>
    </w:p>
    <w:p w:rsidR="008E31F6" w:rsidRPr="00AA2EF5" w:rsidRDefault="008E31F6" w:rsidP="00AB5B6D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Default="008E31F6" w:rsidP="00AB5B6D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§ </w:t>
      </w:r>
      <w:r w:rsidR="00AB5B6D">
        <w:rPr>
          <w:rFonts w:ascii="Arial" w:hAnsi="Arial" w:cs="Arial"/>
          <w:sz w:val="24"/>
          <w:szCs w:val="24"/>
        </w:rPr>
        <w:t>90</w:t>
      </w:r>
      <w:r w:rsidRPr="00AA2EF5">
        <w:rPr>
          <w:rFonts w:ascii="Arial" w:hAnsi="Arial" w:cs="Arial"/>
          <w:sz w:val="24"/>
          <w:szCs w:val="24"/>
        </w:rPr>
        <w:t>.</w:t>
      </w:r>
    </w:p>
    <w:p w:rsidR="00BF0C97" w:rsidRPr="00AA2EF5" w:rsidRDefault="00BF0C97" w:rsidP="00AB5B6D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Zmiana Regulaminu wymaga uchwały Zarządu.</w:t>
      </w: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B5B6D" w:rsidRDefault="00AB5B6D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B5B6D" w:rsidRDefault="00AB5B6D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B5B6D" w:rsidRDefault="00AB5B6D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B5B6D" w:rsidRPr="00AA2EF5" w:rsidRDefault="00AB5B6D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A2EF5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574784" behindDoc="0" locked="0" layoutInCell="1" allowOverlap="1" wp14:anchorId="5D76CA00" wp14:editId="31304176">
            <wp:simplePos x="0" y="0"/>
            <wp:positionH relativeFrom="column">
              <wp:posOffset>5690870</wp:posOffset>
            </wp:positionH>
            <wp:positionV relativeFrom="paragraph">
              <wp:posOffset>-635</wp:posOffset>
            </wp:positionV>
            <wp:extent cx="7606030" cy="5378450"/>
            <wp:effectExtent l="8890" t="0" r="3810" b="381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06030" cy="537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1F6" w:rsidRPr="00AA2EF5" w:rsidRDefault="0058203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1B139888">
            <wp:extent cx="6249035" cy="9504680"/>
            <wp:effectExtent l="0" t="0" r="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49035" cy="950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1F6" w:rsidRPr="00AA2EF5" w:rsidRDefault="007E2ED1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4731C">
        <w:rPr>
          <w:noProof/>
          <w:lang w:eastAsia="pl-PL"/>
        </w:rPr>
        <w:lastRenderedPageBreak/>
        <w:drawing>
          <wp:anchor distT="0" distB="0" distL="114300" distR="114300" simplePos="0" relativeHeight="251741696" behindDoc="0" locked="0" layoutInCell="1" allowOverlap="1" wp14:anchorId="3701D847" wp14:editId="5CD2E0A7">
            <wp:simplePos x="0" y="0"/>
            <wp:positionH relativeFrom="margin">
              <wp:posOffset>-1461770</wp:posOffset>
            </wp:positionH>
            <wp:positionV relativeFrom="paragraph">
              <wp:posOffset>1049020</wp:posOffset>
            </wp:positionV>
            <wp:extent cx="8686800" cy="6217285"/>
            <wp:effectExtent l="0" t="3493" r="0" b="0"/>
            <wp:wrapSquare wrapText="bothSides"/>
            <wp:docPr id="1" name="Obraz 1" descr="C:\Users\mmajak\Desktop\załącznik n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ajak\Desktop\załącznik nr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86800" cy="621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8E31F6" w:rsidRPr="00AA2EF5" w:rsidSect="00432D75">
      <w:footerReference w:type="default" r:id="rId12"/>
      <w:pgSz w:w="11906" w:h="16838"/>
      <w:pgMar w:top="993" w:right="1417" w:bottom="1135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EA2" w:rsidRDefault="00E32EA2" w:rsidP="00353D7E">
      <w:pPr>
        <w:spacing w:after="0" w:line="240" w:lineRule="auto"/>
      </w:pPr>
      <w:r>
        <w:separator/>
      </w:r>
    </w:p>
  </w:endnote>
  <w:endnote w:type="continuationSeparator" w:id="0">
    <w:p w:rsidR="00E32EA2" w:rsidRDefault="00E32EA2" w:rsidP="00353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Pro-Bold">
    <w:altName w:val="MS Mincho"/>
    <w:charset w:val="EE"/>
    <w:family w:val="swiss"/>
    <w:pitch w:val="default"/>
  </w:font>
  <w:font w:name="UniversPro-Roman">
    <w:altName w:val="MS Mincho"/>
    <w:charset w:val="EE"/>
    <w:family w:val="swiss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3107605"/>
      <w:docPartObj>
        <w:docPartGallery w:val="Page Numbers (Bottom of Page)"/>
        <w:docPartUnique/>
      </w:docPartObj>
    </w:sdtPr>
    <w:sdtEndPr/>
    <w:sdtContent>
      <w:p w:rsidR="00826DD9" w:rsidRDefault="00826DD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639D">
          <w:rPr>
            <w:noProof/>
          </w:rPr>
          <w:t>1</w:t>
        </w:r>
        <w:r>
          <w:fldChar w:fldCharType="end"/>
        </w:r>
      </w:p>
    </w:sdtContent>
  </w:sdt>
  <w:p w:rsidR="00826DD9" w:rsidRDefault="00826DD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EA2" w:rsidRDefault="00E32EA2" w:rsidP="00353D7E">
      <w:pPr>
        <w:spacing w:after="0" w:line="240" w:lineRule="auto"/>
      </w:pPr>
      <w:r>
        <w:separator/>
      </w:r>
    </w:p>
  </w:footnote>
  <w:footnote w:type="continuationSeparator" w:id="0">
    <w:p w:rsidR="00E32EA2" w:rsidRDefault="00E32EA2" w:rsidP="00353D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0000004"/>
    <w:multiLevelType w:val="singleLevel"/>
    <w:tmpl w:val="22AEAF54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0000006"/>
    <w:multiLevelType w:val="singleLevel"/>
    <w:tmpl w:val="000000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A6"/>
    <w:multiLevelType w:val="multilevel"/>
    <w:tmpl w:val="000000A6"/>
    <w:name w:val="WW8Num165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Arial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5">
    <w:nsid w:val="000000A8"/>
    <w:multiLevelType w:val="multilevel"/>
    <w:tmpl w:val="000000A8"/>
    <w:name w:val="WW8Num16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A9"/>
    <w:multiLevelType w:val="multilevel"/>
    <w:tmpl w:val="000000A9"/>
    <w:name w:val="WW8Num16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Arial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7">
    <w:nsid w:val="003F0E9E"/>
    <w:multiLevelType w:val="hybridMultilevel"/>
    <w:tmpl w:val="F9F82824"/>
    <w:lvl w:ilvl="0" w:tplc="ECD06576">
      <w:start w:val="1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A02D5C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023F694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>
    <w:nsid w:val="02BD29FF"/>
    <w:multiLevelType w:val="singleLevel"/>
    <w:tmpl w:val="E7C0736E"/>
    <w:lvl w:ilvl="0">
      <w:start w:val="2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1">
    <w:nsid w:val="03DC39C9"/>
    <w:multiLevelType w:val="hybridMultilevel"/>
    <w:tmpl w:val="07B651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43E6C1B"/>
    <w:multiLevelType w:val="multilevel"/>
    <w:tmpl w:val="55DAEA1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color w:val="auto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0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477700E"/>
    <w:multiLevelType w:val="multilevel"/>
    <w:tmpl w:val="40964DBC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04"/>
        </w:tabs>
        <w:ind w:left="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924"/>
        </w:tabs>
        <w:ind w:left="924" w:hanging="180"/>
      </w:pPr>
    </w:lvl>
    <w:lvl w:ilvl="3" w:tentative="1">
      <w:start w:val="1"/>
      <w:numFmt w:val="decimal"/>
      <w:lvlText w:val="%4."/>
      <w:lvlJc w:val="left"/>
      <w:pPr>
        <w:tabs>
          <w:tab w:val="num" w:pos="1644"/>
        </w:tabs>
        <w:ind w:left="1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364"/>
        </w:tabs>
        <w:ind w:left="2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084"/>
        </w:tabs>
        <w:ind w:left="3084" w:hanging="180"/>
      </w:pPr>
    </w:lvl>
    <w:lvl w:ilvl="6" w:tentative="1">
      <w:start w:val="1"/>
      <w:numFmt w:val="decimal"/>
      <w:lvlText w:val="%7."/>
      <w:lvlJc w:val="left"/>
      <w:pPr>
        <w:tabs>
          <w:tab w:val="num" w:pos="3804"/>
        </w:tabs>
        <w:ind w:left="3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4524"/>
        </w:tabs>
        <w:ind w:left="4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244"/>
        </w:tabs>
        <w:ind w:left="5244" w:hanging="180"/>
      </w:pPr>
    </w:lvl>
  </w:abstractNum>
  <w:abstractNum w:abstractNumId="14">
    <w:nsid w:val="04A611C3"/>
    <w:multiLevelType w:val="hybridMultilevel"/>
    <w:tmpl w:val="548039F0"/>
    <w:lvl w:ilvl="0" w:tplc="DD40747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501140A"/>
    <w:multiLevelType w:val="singleLevel"/>
    <w:tmpl w:val="D38096D0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6">
    <w:nsid w:val="05583D9C"/>
    <w:multiLevelType w:val="multilevel"/>
    <w:tmpl w:val="AF888910"/>
    <w:lvl w:ilvl="0">
      <w:start w:val="1"/>
      <w:numFmt w:val="decimal"/>
      <w:lvlText w:val="%1)"/>
      <w:lvlJc w:val="left"/>
      <w:pPr>
        <w:ind w:left="1044" w:hanging="360"/>
      </w:pPr>
    </w:lvl>
    <w:lvl w:ilvl="1">
      <w:start w:val="1"/>
      <w:numFmt w:val="lowerLetter"/>
      <w:lvlText w:val="%2)"/>
      <w:lvlJc w:val="left"/>
      <w:pPr>
        <w:ind w:left="1824" w:hanging="420"/>
      </w:pPr>
    </w:lvl>
    <w:lvl w:ilvl="2">
      <w:start w:val="1"/>
      <w:numFmt w:val="lowerRoman"/>
      <w:lvlText w:val="%3."/>
      <w:lvlJc w:val="right"/>
      <w:pPr>
        <w:ind w:left="2484" w:hanging="180"/>
      </w:pPr>
    </w:lvl>
    <w:lvl w:ilvl="3">
      <w:start w:val="1"/>
      <w:numFmt w:val="decimal"/>
      <w:lvlText w:val="%4."/>
      <w:lvlJc w:val="left"/>
      <w:pPr>
        <w:ind w:left="3204" w:hanging="360"/>
      </w:pPr>
    </w:lvl>
    <w:lvl w:ilvl="4">
      <w:start w:val="1"/>
      <w:numFmt w:val="lowerLetter"/>
      <w:lvlText w:val="%5."/>
      <w:lvlJc w:val="left"/>
      <w:pPr>
        <w:ind w:left="3924" w:hanging="360"/>
      </w:pPr>
    </w:lvl>
    <w:lvl w:ilvl="5">
      <w:start w:val="1"/>
      <w:numFmt w:val="lowerRoman"/>
      <w:lvlText w:val="%6."/>
      <w:lvlJc w:val="right"/>
      <w:pPr>
        <w:ind w:left="4644" w:hanging="180"/>
      </w:pPr>
    </w:lvl>
    <w:lvl w:ilvl="6">
      <w:start w:val="1"/>
      <w:numFmt w:val="decimal"/>
      <w:lvlText w:val="%7."/>
      <w:lvlJc w:val="left"/>
      <w:pPr>
        <w:ind w:left="5364" w:hanging="360"/>
      </w:pPr>
    </w:lvl>
    <w:lvl w:ilvl="7">
      <w:start w:val="1"/>
      <w:numFmt w:val="lowerLetter"/>
      <w:lvlText w:val="%8."/>
      <w:lvlJc w:val="left"/>
      <w:pPr>
        <w:ind w:left="6084" w:hanging="360"/>
      </w:pPr>
    </w:lvl>
    <w:lvl w:ilvl="8">
      <w:start w:val="1"/>
      <w:numFmt w:val="lowerRoman"/>
      <w:lvlText w:val="%9."/>
      <w:lvlJc w:val="right"/>
      <w:pPr>
        <w:ind w:left="6804" w:hanging="180"/>
      </w:pPr>
    </w:lvl>
  </w:abstractNum>
  <w:abstractNum w:abstractNumId="17">
    <w:nsid w:val="05833493"/>
    <w:multiLevelType w:val="hybridMultilevel"/>
    <w:tmpl w:val="70CA64AE"/>
    <w:lvl w:ilvl="0" w:tplc="7744EE42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5E603DC"/>
    <w:multiLevelType w:val="singleLevel"/>
    <w:tmpl w:val="7B9C967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9">
    <w:nsid w:val="06231D38"/>
    <w:multiLevelType w:val="singleLevel"/>
    <w:tmpl w:val="7CEE42E0"/>
    <w:lvl w:ilvl="0">
      <w:start w:val="1"/>
      <w:numFmt w:val="decimal"/>
      <w:lvlText w:val="%1)"/>
      <w:lvlJc w:val="left"/>
      <w:pPr>
        <w:tabs>
          <w:tab w:val="num" w:pos="-283"/>
        </w:tabs>
        <w:ind w:left="340" w:hanging="340"/>
      </w:pPr>
      <w:rPr>
        <w:rFonts w:hint="default"/>
      </w:rPr>
    </w:lvl>
  </w:abstractNum>
  <w:abstractNum w:abstractNumId="20">
    <w:nsid w:val="07125EB2"/>
    <w:multiLevelType w:val="singleLevel"/>
    <w:tmpl w:val="3DF8E29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079C2D59"/>
    <w:multiLevelType w:val="hybridMultilevel"/>
    <w:tmpl w:val="C3F2C6C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07E8093D"/>
    <w:multiLevelType w:val="singleLevel"/>
    <w:tmpl w:val="208E2E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08F727B3"/>
    <w:multiLevelType w:val="hybridMultilevel"/>
    <w:tmpl w:val="6BBEC61C"/>
    <w:lvl w:ilvl="0" w:tplc="DD40747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093B53AC"/>
    <w:multiLevelType w:val="singleLevel"/>
    <w:tmpl w:val="8BA6C16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5">
    <w:nsid w:val="0A1A3D8F"/>
    <w:multiLevelType w:val="hybridMultilevel"/>
    <w:tmpl w:val="3D16CA98"/>
    <w:lvl w:ilvl="0" w:tplc="F1A04E4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0BD802DD"/>
    <w:multiLevelType w:val="hybridMultilevel"/>
    <w:tmpl w:val="29B4217C"/>
    <w:lvl w:ilvl="0" w:tplc="7CEE42E0">
      <w:start w:val="1"/>
      <w:numFmt w:val="decimal"/>
      <w:lvlText w:val="%1)"/>
      <w:lvlJc w:val="left"/>
      <w:pPr>
        <w:tabs>
          <w:tab w:val="num" w:pos="77"/>
        </w:tabs>
        <w:ind w:left="70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0D273F02"/>
    <w:multiLevelType w:val="hybridMultilevel"/>
    <w:tmpl w:val="E07C8294"/>
    <w:lvl w:ilvl="0" w:tplc="B8E4A4B8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8">
    <w:nsid w:val="0D2A392B"/>
    <w:multiLevelType w:val="hybridMultilevel"/>
    <w:tmpl w:val="D6FE78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E673D1B"/>
    <w:multiLevelType w:val="singleLevel"/>
    <w:tmpl w:val="22B83DA8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  <w:rPr>
        <w:color w:val="auto"/>
      </w:rPr>
    </w:lvl>
  </w:abstractNum>
  <w:abstractNum w:abstractNumId="30">
    <w:nsid w:val="0EB8597B"/>
    <w:multiLevelType w:val="singleLevel"/>
    <w:tmpl w:val="7744EE42"/>
    <w:lvl w:ilvl="0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</w:abstractNum>
  <w:abstractNum w:abstractNumId="31">
    <w:nsid w:val="0EE0532D"/>
    <w:multiLevelType w:val="multilevel"/>
    <w:tmpl w:val="E17CDCD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0"/>
      <w:numFmt w:val="decimal"/>
      <w:lvlText w:val="%4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2">
    <w:nsid w:val="104D0809"/>
    <w:multiLevelType w:val="singleLevel"/>
    <w:tmpl w:val="9140E0F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>
    <w:nsid w:val="10B6388C"/>
    <w:multiLevelType w:val="singleLevel"/>
    <w:tmpl w:val="1C2C27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12933E74"/>
    <w:multiLevelType w:val="singleLevel"/>
    <w:tmpl w:val="7CEE42E0"/>
    <w:lvl w:ilvl="0">
      <w:start w:val="1"/>
      <w:numFmt w:val="decimal"/>
      <w:lvlText w:val="%1)"/>
      <w:lvlJc w:val="left"/>
      <w:pPr>
        <w:tabs>
          <w:tab w:val="num" w:pos="-283"/>
        </w:tabs>
        <w:ind w:left="340" w:hanging="340"/>
      </w:pPr>
      <w:rPr>
        <w:rFonts w:hint="default"/>
      </w:rPr>
    </w:lvl>
  </w:abstractNum>
  <w:abstractNum w:abstractNumId="35">
    <w:nsid w:val="153F482B"/>
    <w:multiLevelType w:val="hybridMultilevel"/>
    <w:tmpl w:val="4510C528"/>
    <w:lvl w:ilvl="0" w:tplc="9926D356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76D5D8F"/>
    <w:multiLevelType w:val="hybridMultilevel"/>
    <w:tmpl w:val="01B24654"/>
    <w:lvl w:ilvl="0" w:tplc="33A47AEA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7D56FFA"/>
    <w:multiLevelType w:val="singleLevel"/>
    <w:tmpl w:val="33383ED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8">
    <w:nsid w:val="185C31CE"/>
    <w:multiLevelType w:val="multilevel"/>
    <w:tmpl w:val="CD40C4E2"/>
    <w:styleLink w:val="WWNum3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BEE32B0"/>
    <w:multiLevelType w:val="singleLevel"/>
    <w:tmpl w:val="E7C0736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0">
    <w:nsid w:val="1CE6686C"/>
    <w:multiLevelType w:val="hybridMultilevel"/>
    <w:tmpl w:val="94F630B2"/>
    <w:lvl w:ilvl="0" w:tplc="9604B79C">
      <w:start w:val="19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824DFE"/>
    <w:multiLevelType w:val="multilevel"/>
    <w:tmpl w:val="792C16F4"/>
    <w:styleLink w:val="WW8Num18"/>
    <w:lvl w:ilvl="0">
      <w:start w:val="1"/>
      <w:numFmt w:val="decimal"/>
      <w:lvlText w:val="%1."/>
      <w:lvlJc w:val="left"/>
      <w:rPr>
        <w:rFonts w:cs="Arial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2">
    <w:nsid w:val="1DC96A23"/>
    <w:multiLevelType w:val="hybridMultilevel"/>
    <w:tmpl w:val="1A48B2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E0B3AEE"/>
    <w:multiLevelType w:val="singleLevel"/>
    <w:tmpl w:val="60AE5C20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44">
    <w:nsid w:val="1E955EA6"/>
    <w:multiLevelType w:val="hybridMultilevel"/>
    <w:tmpl w:val="AC944830"/>
    <w:lvl w:ilvl="0" w:tplc="F9EC8812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EEE4883"/>
    <w:multiLevelType w:val="multilevel"/>
    <w:tmpl w:val="2F62236A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04"/>
        </w:tabs>
        <w:ind w:left="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924"/>
        </w:tabs>
        <w:ind w:left="924" w:hanging="180"/>
      </w:pPr>
    </w:lvl>
    <w:lvl w:ilvl="3" w:tentative="1">
      <w:start w:val="1"/>
      <w:numFmt w:val="decimal"/>
      <w:lvlText w:val="%4."/>
      <w:lvlJc w:val="left"/>
      <w:pPr>
        <w:tabs>
          <w:tab w:val="num" w:pos="1644"/>
        </w:tabs>
        <w:ind w:left="1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364"/>
        </w:tabs>
        <w:ind w:left="2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084"/>
        </w:tabs>
        <w:ind w:left="3084" w:hanging="180"/>
      </w:pPr>
    </w:lvl>
    <w:lvl w:ilvl="6" w:tentative="1">
      <w:start w:val="1"/>
      <w:numFmt w:val="decimal"/>
      <w:lvlText w:val="%7."/>
      <w:lvlJc w:val="left"/>
      <w:pPr>
        <w:tabs>
          <w:tab w:val="num" w:pos="3804"/>
        </w:tabs>
        <w:ind w:left="3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4524"/>
        </w:tabs>
        <w:ind w:left="4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244"/>
        </w:tabs>
        <w:ind w:left="5244" w:hanging="180"/>
      </w:pPr>
    </w:lvl>
  </w:abstractNum>
  <w:abstractNum w:abstractNumId="46">
    <w:nsid w:val="1EF95B23"/>
    <w:multiLevelType w:val="hybridMultilevel"/>
    <w:tmpl w:val="21AC1E88"/>
    <w:lvl w:ilvl="0" w:tplc="B23E760C">
      <w:start w:val="26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7">
    <w:nsid w:val="1F7874C5"/>
    <w:multiLevelType w:val="multilevel"/>
    <w:tmpl w:val="353210EE"/>
    <w:lvl w:ilvl="0">
      <w:start w:val="6"/>
      <w:numFmt w:val="decimal"/>
      <w:lvlText w:val="%1)"/>
      <w:lvlJc w:val="left"/>
      <w:pPr>
        <w:tabs>
          <w:tab w:val="num" w:pos="357"/>
        </w:tabs>
        <w:ind w:left="751" w:hanging="391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8">
    <w:nsid w:val="1FEB2D46"/>
    <w:multiLevelType w:val="multilevel"/>
    <w:tmpl w:val="644E6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20727173"/>
    <w:multiLevelType w:val="singleLevel"/>
    <w:tmpl w:val="208E2E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0">
    <w:nsid w:val="211A0BF7"/>
    <w:multiLevelType w:val="hybridMultilevel"/>
    <w:tmpl w:val="725A5018"/>
    <w:lvl w:ilvl="0" w:tplc="DD40747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215C7776"/>
    <w:multiLevelType w:val="singleLevel"/>
    <w:tmpl w:val="6B2039E2"/>
    <w:lvl w:ilvl="0">
      <w:start w:val="1"/>
      <w:numFmt w:val="upperRoman"/>
      <w:pStyle w:val="Nagwek5"/>
      <w:lvlText w:val="%1."/>
      <w:legacy w:legacy="1" w:legacySpace="0" w:legacyIndent="720"/>
      <w:lvlJc w:val="left"/>
      <w:pPr>
        <w:ind w:left="720" w:hanging="720"/>
      </w:pPr>
    </w:lvl>
  </w:abstractNum>
  <w:abstractNum w:abstractNumId="52">
    <w:nsid w:val="22554476"/>
    <w:multiLevelType w:val="hybridMultilevel"/>
    <w:tmpl w:val="325EC4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3D432E0"/>
    <w:multiLevelType w:val="multilevel"/>
    <w:tmpl w:val="04CEC448"/>
    <w:styleLink w:val="WWNum1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54">
    <w:nsid w:val="248953FE"/>
    <w:multiLevelType w:val="hybridMultilevel"/>
    <w:tmpl w:val="2714B438"/>
    <w:lvl w:ilvl="0" w:tplc="4FBC660E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48D67D5"/>
    <w:multiLevelType w:val="singleLevel"/>
    <w:tmpl w:val="E7C0736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56">
    <w:nsid w:val="24D70C50"/>
    <w:multiLevelType w:val="hybridMultilevel"/>
    <w:tmpl w:val="FBB61ED4"/>
    <w:lvl w:ilvl="0" w:tplc="D4BA7E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258C1C76"/>
    <w:multiLevelType w:val="hybridMultilevel"/>
    <w:tmpl w:val="6B4EE6AE"/>
    <w:lvl w:ilvl="0" w:tplc="AA889450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5BF5C71"/>
    <w:multiLevelType w:val="multilevel"/>
    <w:tmpl w:val="910AAF76"/>
    <w:lvl w:ilvl="0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04"/>
        </w:tabs>
        <w:ind w:left="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924"/>
        </w:tabs>
        <w:ind w:left="924" w:hanging="180"/>
      </w:pPr>
    </w:lvl>
    <w:lvl w:ilvl="3" w:tentative="1">
      <w:start w:val="1"/>
      <w:numFmt w:val="decimal"/>
      <w:lvlText w:val="%4."/>
      <w:lvlJc w:val="left"/>
      <w:pPr>
        <w:tabs>
          <w:tab w:val="num" w:pos="1644"/>
        </w:tabs>
        <w:ind w:left="1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364"/>
        </w:tabs>
        <w:ind w:left="2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084"/>
        </w:tabs>
        <w:ind w:left="3084" w:hanging="180"/>
      </w:pPr>
    </w:lvl>
    <w:lvl w:ilvl="6" w:tentative="1">
      <w:start w:val="1"/>
      <w:numFmt w:val="decimal"/>
      <w:lvlText w:val="%7."/>
      <w:lvlJc w:val="left"/>
      <w:pPr>
        <w:tabs>
          <w:tab w:val="num" w:pos="3804"/>
        </w:tabs>
        <w:ind w:left="3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4524"/>
        </w:tabs>
        <w:ind w:left="4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244"/>
        </w:tabs>
        <w:ind w:left="5244" w:hanging="180"/>
      </w:pPr>
    </w:lvl>
  </w:abstractNum>
  <w:abstractNum w:abstractNumId="59">
    <w:nsid w:val="25EF75A0"/>
    <w:multiLevelType w:val="hybridMultilevel"/>
    <w:tmpl w:val="AFE45538"/>
    <w:lvl w:ilvl="0" w:tplc="A948CFA8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60551AF"/>
    <w:multiLevelType w:val="multilevel"/>
    <w:tmpl w:val="A0AEB2F4"/>
    <w:lvl w:ilvl="0">
      <w:start w:val="1"/>
      <w:numFmt w:val="decimal"/>
      <w:lvlText w:val="%1)"/>
      <w:lvlJc w:val="left"/>
      <w:pPr>
        <w:ind w:left="786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810" w:hanging="360"/>
      </w:pPr>
    </w:lvl>
    <w:lvl w:ilvl="2">
      <w:start w:val="1"/>
      <w:numFmt w:val="lowerRoman"/>
      <w:lvlText w:val="%3."/>
      <w:lvlJc w:val="right"/>
      <w:pPr>
        <w:ind w:left="2530" w:hanging="180"/>
      </w:pPr>
    </w:lvl>
    <w:lvl w:ilvl="3">
      <w:start w:val="1"/>
      <w:numFmt w:val="decimal"/>
      <w:lvlText w:val="%4."/>
      <w:lvlJc w:val="left"/>
      <w:pPr>
        <w:ind w:left="3250" w:hanging="360"/>
      </w:pPr>
    </w:lvl>
    <w:lvl w:ilvl="4">
      <w:start w:val="1"/>
      <w:numFmt w:val="lowerLetter"/>
      <w:lvlText w:val="%5."/>
      <w:lvlJc w:val="left"/>
      <w:pPr>
        <w:ind w:left="3970" w:hanging="360"/>
      </w:pPr>
    </w:lvl>
    <w:lvl w:ilvl="5">
      <w:start w:val="1"/>
      <w:numFmt w:val="lowerRoman"/>
      <w:lvlText w:val="%6."/>
      <w:lvlJc w:val="right"/>
      <w:pPr>
        <w:ind w:left="4690" w:hanging="180"/>
      </w:pPr>
    </w:lvl>
    <w:lvl w:ilvl="6">
      <w:start w:val="1"/>
      <w:numFmt w:val="decimal"/>
      <w:lvlText w:val="%7."/>
      <w:lvlJc w:val="left"/>
      <w:pPr>
        <w:ind w:left="5410" w:hanging="360"/>
      </w:pPr>
    </w:lvl>
    <w:lvl w:ilvl="7">
      <w:start w:val="1"/>
      <w:numFmt w:val="lowerLetter"/>
      <w:lvlText w:val="%8."/>
      <w:lvlJc w:val="left"/>
      <w:pPr>
        <w:ind w:left="6130" w:hanging="360"/>
      </w:pPr>
    </w:lvl>
    <w:lvl w:ilvl="8">
      <w:start w:val="1"/>
      <w:numFmt w:val="lowerRoman"/>
      <w:lvlText w:val="%9."/>
      <w:lvlJc w:val="right"/>
      <w:pPr>
        <w:ind w:left="6850" w:hanging="180"/>
      </w:pPr>
    </w:lvl>
  </w:abstractNum>
  <w:abstractNum w:abstractNumId="61">
    <w:nsid w:val="285206F8"/>
    <w:multiLevelType w:val="hybridMultilevel"/>
    <w:tmpl w:val="23B05D2A"/>
    <w:lvl w:ilvl="0" w:tplc="BB66DF50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Arial" w:hAnsi="Arial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29C4733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3">
    <w:nsid w:val="2AA7097B"/>
    <w:multiLevelType w:val="hybridMultilevel"/>
    <w:tmpl w:val="B77219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B27446D"/>
    <w:multiLevelType w:val="hybridMultilevel"/>
    <w:tmpl w:val="B28E6CE6"/>
    <w:lvl w:ilvl="0" w:tplc="FDDCA7EE">
      <w:start w:val="1"/>
      <w:numFmt w:val="decimal"/>
      <w:lvlText w:val="%1)"/>
      <w:lvlJc w:val="left"/>
      <w:pPr>
        <w:tabs>
          <w:tab w:val="num" w:pos="284"/>
        </w:tabs>
        <w:ind w:left="907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2BA2195A"/>
    <w:multiLevelType w:val="hybridMultilevel"/>
    <w:tmpl w:val="9EF2303E"/>
    <w:lvl w:ilvl="0" w:tplc="5B3A16A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DCA53A1"/>
    <w:multiLevelType w:val="hybridMultilevel"/>
    <w:tmpl w:val="30522D5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2E5000ED"/>
    <w:multiLevelType w:val="hybridMultilevel"/>
    <w:tmpl w:val="A9CA2052"/>
    <w:lvl w:ilvl="0" w:tplc="57C8297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F3545E1"/>
    <w:multiLevelType w:val="hybridMultilevel"/>
    <w:tmpl w:val="52ACF7C6"/>
    <w:lvl w:ilvl="0" w:tplc="FDDCA7EE">
      <w:start w:val="1"/>
      <w:numFmt w:val="decimal"/>
      <w:lvlText w:val="%1)"/>
      <w:lvlJc w:val="left"/>
      <w:pPr>
        <w:tabs>
          <w:tab w:val="num" w:pos="284"/>
        </w:tabs>
        <w:ind w:left="907" w:hanging="340"/>
      </w:pPr>
      <w:rPr>
        <w:rFonts w:hint="default"/>
      </w:rPr>
    </w:lvl>
    <w:lvl w:ilvl="1" w:tplc="BAC2184A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4"/>
      </w:rPr>
    </w:lvl>
    <w:lvl w:ilvl="2" w:tplc="B8E4A4B8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2068AEA">
      <w:start w:val="1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2FF055FF"/>
    <w:multiLevelType w:val="multilevel"/>
    <w:tmpl w:val="3B8CB4FA"/>
    <w:lvl w:ilvl="0">
      <w:start w:val="1"/>
      <w:numFmt w:val="decimal"/>
      <w:lvlText w:val="%1)"/>
      <w:lvlJc w:val="left"/>
      <w:pPr>
        <w:tabs>
          <w:tab w:val="num" w:pos="357"/>
        </w:tabs>
        <w:ind w:left="751" w:hanging="391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0">
    <w:nsid w:val="302D7CB7"/>
    <w:multiLevelType w:val="singleLevel"/>
    <w:tmpl w:val="E7C0736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1">
    <w:nsid w:val="30F614ED"/>
    <w:multiLevelType w:val="singleLevel"/>
    <w:tmpl w:val="F7E0094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72">
    <w:nsid w:val="311D725A"/>
    <w:multiLevelType w:val="hybridMultilevel"/>
    <w:tmpl w:val="88E2D6DC"/>
    <w:lvl w:ilvl="0" w:tplc="892CD16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21C190F"/>
    <w:multiLevelType w:val="multilevel"/>
    <w:tmpl w:val="B964A0E0"/>
    <w:lvl w:ilvl="0">
      <w:start w:val="5"/>
      <w:numFmt w:val="decimal"/>
      <w:lvlText w:val="%1."/>
      <w:legacy w:legacy="1" w:legacySpace="0" w:legacyIndent="360"/>
      <w:lvlJc w:val="left"/>
      <w:pPr>
        <w:ind w:left="36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2"/>
      <w:numFmt w:val="decimal"/>
      <w:lvlText w:val="%5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32F05363"/>
    <w:multiLevelType w:val="hybridMultilevel"/>
    <w:tmpl w:val="6EA8A274"/>
    <w:lvl w:ilvl="0" w:tplc="6D5CDFC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343059C2"/>
    <w:multiLevelType w:val="hybridMultilevel"/>
    <w:tmpl w:val="6022754C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6">
    <w:nsid w:val="360B04D4"/>
    <w:multiLevelType w:val="hybridMultilevel"/>
    <w:tmpl w:val="F6CA57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67B54D2"/>
    <w:multiLevelType w:val="singleLevel"/>
    <w:tmpl w:val="ED7A17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8">
    <w:nsid w:val="36B33CAB"/>
    <w:multiLevelType w:val="hybridMultilevel"/>
    <w:tmpl w:val="CB760F58"/>
    <w:lvl w:ilvl="0" w:tplc="103AC53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3AA516A4"/>
    <w:multiLevelType w:val="singleLevel"/>
    <w:tmpl w:val="A33CD4FA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80">
    <w:nsid w:val="3AD5392C"/>
    <w:multiLevelType w:val="hybridMultilevel"/>
    <w:tmpl w:val="977602E6"/>
    <w:lvl w:ilvl="0" w:tplc="103AC53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4"/>
      </w:rPr>
    </w:lvl>
    <w:lvl w:ilvl="1" w:tplc="7B8E87D8">
      <w:start w:val="2"/>
      <w:numFmt w:val="decimal"/>
      <w:lvlText w:val="%2."/>
      <w:lvlJc w:val="left"/>
      <w:pPr>
        <w:tabs>
          <w:tab w:val="num" w:pos="1077"/>
        </w:tabs>
        <w:ind w:left="1471" w:hanging="391"/>
      </w:pPr>
      <w:rPr>
        <w:rFonts w:ascii="Arial" w:hAnsi="Arial" w:cs="Arial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3B15515E"/>
    <w:multiLevelType w:val="hybridMultilevel"/>
    <w:tmpl w:val="DF682DA2"/>
    <w:lvl w:ilvl="0" w:tplc="B4F25258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hint="default"/>
        <w:b w:val="0"/>
        <w:i w:val="0"/>
        <w:sz w:val="24"/>
      </w:rPr>
    </w:lvl>
    <w:lvl w:ilvl="1" w:tplc="E7009C7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3BD3525C"/>
    <w:multiLevelType w:val="hybridMultilevel"/>
    <w:tmpl w:val="B90C7CA6"/>
    <w:lvl w:ilvl="0" w:tplc="EFBCBAB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3C0F4D47"/>
    <w:multiLevelType w:val="singleLevel"/>
    <w:tmpl w:val="D38096D0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84">
    <w:nsid w:val="3C593C26"/>
    <w:multiLevelType w:val="multilevel"/>
    <w:tmpl w:val="ABFA41AC"/>
    <w:lvl w:ilvl="0">
      <w:start w:val="1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3D39770B"/>
    <w:multiLevelType w:val="hybridMultilevel"/>
    <w:tmpl w:val="422295BE"/>
    <w:lvl w:ilvl="0" w:tplc="19E4C7E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0891B4B"/>
    <w:multiLevelType w:val="hybridMultilevel"/>
    <w:tmpl w:val="7F9E69E6"/>
    <w:lvl w:ilvl="0" w:tplc="41ACE5C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41324AB0"/>
    <w:multiLevelType w:val="hybridMultilevel"/>
    <w:tmpl w:val="2AFC8668"/>
    <w:lvl w:ilvl="0" w:tplc="AFA8546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4"/>
      </w:rPr>
    </w:lvl>
    <w:lvl w:ilvl="1" w:tplc="7B8E87D8">
      <w:start w:val="2"/>
      <w:numFmt w:val="decimal"/>
      <w:lvlText w:val="%2."/>
      <w:lvlJc w:val="left"/>
      <w:pPr>
        <w:tabs>
          <w:tab w:val="num" w:pos="1077"/>
        </w:tabs>
        <w:ind w:left="1471" w:hanging="391"/>
      </w:pPr>
      <w:rPr>
        <w:rFonts w:ascii="Arial" w:hAnsi="Arial" w:cs="Arial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413A02C0"/>
    <w:multiLevelType w:val="multilevel"/>
    <w:tmpl w:val="F036D318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04"/>
        </w:tabs>
        <w:ind w:left="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924"/>
        </w:tabs>
        <w:ind w:left="924" w:hanging="180"/>
      </w:pPr>
    </w:lvl>
    <w:lvl w:ilvl="3">
      <w:start w:val="1"/>
      <w:numFmt w:val="decimal"/>
      <w:lvlText w:val="%4)"/>
      <w:lvlJc w:val="left"/>
      <w:pPr>
        <w:tabs>
          <w:tab w:val="num" w:pos="1001"/>
        </w:tabs>
        <w:ind w:left="1624" w:hanging="34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2364"/>
        </w:tabs>
        <w:ind w:left="2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084"/>
        </w:tabs>
        <w:ind w:left="3084" w:hanging="180"/>
      </w:pPr>
    </w:lvl>
    <w:lvl w:ilvl="6" w:tentative="1">
      <w:start w:val="1"/>
      <w:numFmt w:val="decimal"/>
      <w:lvlText w:val="%7."/>
      <w:lvlJc w:val="left"/>
      <w:pPr>
        <w:tabs>
          <w:tab w:val="num" w:pos="3804"/>
        </w:tabs>
        <w:ind w:left="3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4524"/>
        </w:tabs>
        <w:ind w:left="4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244"/>
        </w:tabs>
        <w:ind w:left="5244" w:hanging="180"/>
      </w:pPr>
    </w:lvl>
  </w:abstractNum>
  <w:abstractNum w:abstractNumId="89">
    <w:nsid w:val="41732190"/>
    <w:multiLevelType w:val="singleLevel"/>
    <w:tmpl w:val="979248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0">
    <w:nsid w:val="41772C21"/>
    <w:multiLevelType w:val="hybridMultilevel"/>
    <w:tmpl w:val="3D5423AA"/>
    <w:lvl w:ilvl="0" w:tplc="90FCA1C6">
      <w:start w:val="1"/>
      <w:numFmt w:val="decimal"/>
      <w:lvlText w:val="%1)"/>
      <w:lvlJc w:val="left"/>
      <w:pPr>
        <w:ind w:left="36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>
    <w:nsid w:val="41CD11B2"/>
    <w:multiLevelType w:val="singleLevel"/>
    <w:tmpl w:val="E7C0736E"/>
    <w:lvl w:ilvl="0">
      <w:start w:val="2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92">
    <w:nsid w:val="43D57BB3"/>
    <w:multiLevelType w:val="singleLevel"/>
    <w:tmpl w:val="D38096D0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93">
    <w:nsid w:val="43F13C0D"/>
    <w:multiLevelType w:val="multilevel"/>
    <w:tmpl w:val="DD883D38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04"/>
        </w:tabs>
        <w:ind w:left="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924"/>
        </w:tabs>
        <w:ind w:left="924" w:hanging="180"/>
      </w:pPr>
    </w:lvl>
    <w:lvl w:ilvl="3">
      <w:start w:val="1"/>
      <w:numFmt w:val="decimal"/>
      <w:lvlText w:val="%4."/>
      <w:lvlJc w:val="left"/>
      <w:pPr>
        <w:tabs>
          <w:tab w:val="num" w:pos="1644"/>
        </w:tabs>
        <w:ind w:left="1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364"/>
        </w:tabs>
        <w:ind w:left="2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084"/>
        </w:tabs>
        <w:ind w:left="3084" w:hanging="180"/>
      </w:pPr>
    </w:lvl>
    <w:lvl w:ilvl="6">
      <w:start w:val="1"/>
      <w:numFmt w:val="decimal"/>
      <w:lvlText w:val="%7)"/>
      <w:lvlJc w:val="left"/>
      <w:pPr>
        <w:tabs>
          <w:tab w:val="num" w:pos="3804"/>
        </w:tabs>
        <w:ind w:left="3804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tabs>
          <w:tab w:val="num" w:pos="4524"/>
        </w:tabs>
        <w:ind w:left="4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244"/>
        </w:tabs>
        <w:ind w:left="5244" w:hanging="180"/>
      </w:pPr>
    </w:lvl>
  </w:abstractNum>
  <w:abstractNum w:abstractNumId="94">
    <w:nsid w:val="44F069DE"/>
    <w:multiLevelType w:val="hybridMultilevel"/>
    <w:tmpl w:val="4D4236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5186926"/>
    <w:multiLevelType w:val="hybridMultilevel"/>
    <w:tmpl w:val="2A6A9088"/>
    <w:lvl w:ilvl="0" w:tplc="DD40747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45DF3E9E"/>
    <w:multiLevelType w:val="hybridMultilevel"/>
    <w:tmpl w:val="D29C57C6"/>
    <w:lvl w:ilvl="0" w:tplc="AF9A1F6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4625435E"/>
    <w:multiLevelType w:val="multilevel"/>
    <w:tmpl w:val="598CB7B6"/>
    <w:styleLink w:val="WWNum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465D3097"/>
    <w:multiLevelType w:val="hybridMultilevel"/>
    <w:tmpl w:val="D9F08C10"/>
    <w:lvl w:ilvl="0" w:tplc="DD40747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1A04E4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47926530"/>
    <w:multiLevelType w:val="hybridMultilevel"/>
    <w:tmpl w:val="58CCECF6"/>
    <w:lvl w:ilvl="0" w:tplc="EF70281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9C2539C"/>
    <w:multiLevelType w:val="hybridMultilevel"/>
    <w:tmpl w:val="89A614E2"/>
    <w:lvl w:ilvl="0" w:tplc="FDDCA7EE">
      <w:start w:val="1"/>
      <w:numFmt w:val="decimal"/>
      <w:lvlText w:val="%1)"/>
      <w:lvlJc w:val="left"/>
      <w:pPr>
        <w:tabs>
          <w:tab w:val="num" w:pos="284"/>
        </w:tabs>
        <w:ind w:left="907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4A0C6394"/>
    <w:multiLevelType w:val="hybridMultilevel"/>
    <w:tmpl w:val="D6D2D6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4A5D0A1E"/>
    <w:multiLevelType w:val="hybridMultilevel"/>
    <w:tmpl w:val="C64AB742"/>
    <w:lvl w:ilvl="0" w:tplc="41F0017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4B1362BA"/>
    <w:multiLevelType w:val="singleLevel"/>
    <w:tmpl w:val="34DE7F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4">
    <w:nsid w:val="4BEE29AC"/>
    <w:multiLevelType w:val="hybridMultilevel"/>
    <w:tmpl w:val="A3B6F598"/>
    <w:lvl w:ilvl="0" w:tplc="41F0017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28C412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4"/>
      </w:rPr>
    </w:lvl>
    <w:lvl w:ilvl="2" w:tplc="B4F2525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hint="default"/>
        <w:b w:val="0"/>
        <w:i w:val="0"/>
        <w:sz w:val="24"/>
      </w:rPr>
    </w:lvl>
    <w:lvl w:ilvl="3" w:tplc="9DECE4A4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4C174413"/>
    <w:multiLevelType w:val="hybridMultilevel"/>
    <w:tmpl w:val="A53C8A6A"/>
    <w:lvl w:ilvl="0" w:tplc="6D5CDFC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4C7B5239"/>
    <w:multiLevelType w:val="hybridMultilevel"/>
    <w:tmpl w:val="4436570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4DED4906"/>
    <w:multiLevelType w:val="hybridMultilevel"/>
    <w:tmpl w:val="3CDAF018"/>
    <w:lvl w:ilvl="0" w:tplc="614CF85C">
      <w:start w:val="6"/>
      <w:numFmt w:val="lowerLetter"/>
      <w:lvlText w:val="%1)"/>
      <w:lvlJc w:val="left"/>
      <w:pPr>
        <w:ind w:left="9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93" w:hanging="360"/>
      </w:pPr>
    </w:lvl>
    <w:lvl w:ilvl="2" w:tplc="0415001B" w:tentative="1">
      <w:start w:val="1"/>
      <w:numFmt w:val="lowerRoman"/>
      <w:lvlText w:val="%3."/>
      <w:lvlJc w:val="right"/>
      <w:pPr>
        <w:ind w:left="2713" w:hanging="180"/>
      </w:pPr>
    </w:lvl>
    <w:lvl w:ilvl="3" w:tplc="0415000F" w:tentative="1">
      <w:start w:val="1"/>
      <w:numFmt w:val="decimal"/>
      <w:lvlText w:val="%4."/>
      <w:lvlJc w:val="left"/>
      <w:pPr>
        <w:ind w:left="3433" w:hanging="360"/>
      </w:pPr>
    </w:lvl>
    <w:lvl w:ilvl="4" w:tplc="04150019" w:tentative="1">
      <w:start w:val="1"/>
      <w:numFmt w:val="lowerLetter"/>
      <w:lvlText w:val="%5."/>
      <w:lvlJc w:val="left"/>
      <w:pPr>
        <w:ind w:left="4153" w:hanging="360"/>
      </w:pPr>
    </w:lvl>
    <w:lvl w:ilvl="5" w:tplc="0415001B" w:tentative="1">
      <w:start w:val="1"/>
      <w:numFmt w:val="lowerRoman"/>
      <w:lvlText w:val="%6."/>
      <w:lvlJc w:val="right"/>
      <w:pPr>
        <w:ind w:left="4873" w:hanging="180"/>
      </w:pPr>
    </w:lvl>
    <w:lvl w:ilvl="6" w:tplc="0415000F" w:tentative="1">
      <w:start w:val="1"/>
      <w:numFmt w:val="decimal"/>
      <w:lvlText w:val="%7."/>
      <w:lvlJc w:val="left"/>
      <w:pPr>
        <w:ind w:left="5593" w:hanging="360"/>
      </w:pPr>
    </w:lvl>
    <w:lvl w:ilvl="7" w:tplc="04150019" w:tentative="1">
      <w:start w:val="1"/>
      <w:numFmt w:val="lowerLetter"/>
      <w:lvlText w:val="%8."/>
      <w:lvlJc w:val="left"/>
      <w:pPr>
        <w:ind w:left="6313" w:hanging="360"/>
      </w:pPr>
    </w:lvl>
    <w:lvl w:ilvl="8" w:tplc="0415001B" w:tentative="1">
      <w:start w:val="1"/>
      <w:numFmt w:val="lowerRoman"/>
      <w:lvlText w:val="%9."/>
      <w:lvlJc w:val="right"/>
      <w:pPr>
        <w:ind w:left="7033" w:hanging="180"/>
      </w:pPr>
    </w:lvl>
  </w:abstractNum>
  <w:abstractNum w:abstractNumId="108">
    <w:nsid w:val="4DF730C4"/>
    <w:multiLevelType w:val="hybridMultilevel"/>
    <w:tmpl w:val="FBDCD0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E11346E"/>
    <w:multiLevelType w:val="singleLevel"/>
    <w:tmpl w:val="9C8AF62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0">
    <w:nsid w:val="4E95008E"/>
    <w:multiLevelType w:val="singleLevel"/>
    <w:tmpl w:val="7CEE42E0"/>
    <w:lvl w:ilvl="0">
      <w:start w:val="1"/>
      <w:numFmt w:val="decimal"/>
      <w:lvlText w:val="%1)"/>
      <w:lvlJc w:val="left"/>
      <w:pPr>
        <w:tabs>
          <w:tab w:val="num" w:pos="-283"/>
        </w:tabs>
        <w:ind w:left="340" w:hanging="340"/>
      </w:pPr>
      <w:rPr>
        <w:rFonts w:hint="default"/>
      </w:rPr>
    </w:lvl>
  </w:abstractNum>
  <w:abstractNum w:abstractNumId="111">
    <w:nsid w:val="4EB37542"/>
    <w:multiLevelType w:val="singleLevel"/>
    <w:tmpl w:val="80BAE4C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2">
    <w:nsid w:val="4F0A6C86"/>
    <w:multiLevelType w:val="multilevel"/>
    <w:tmpl w:val="5A866048"/>
    <w:lvl w:ilvl="0">
      <w:start w:val="2"/>
      <w:numFmt w:val="decimal"/>
      <w:lvlText w:val="%1."/>
      <w:legacy w:legacy="1" w:legacySpace="0" w:legacyIndent="360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F0E0143"/>
    <w:multiLevelType w:val="singleLevel"/>
    <w:tmpl w:val="E7C0736E"/>
    <w:lvl w:ilvl="0">
      <w:start w:val="2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14">
    <w:nsid w:val="52C35492"/>
    <w:multiLevelType w:val="hybridMultilevel"/>
    <w:tmpl w:val="4EE2BF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42966D3"/>
    <w:multiLevelType w:val="hybridMultilevel"/>
    <w:tmpl w:val="FD58E6C4"/>
    <w:lvl w:ilvl="0" w:tplc="FDDCA7EE">
      <w:start w:val="1"/>
      <w:numFmt w:val="decimal"/>
      <w:lvlText w:val="%1)"/>
      <w:lvlJc w:val="left"/>
      <w:pPr>
        <w:tabs>
          <w:tab w:val="num" w:pos="284"/>
        </w:tabs>
        <w:ind w:left="907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>
    <w:nsid w:val="56233EC2"/>
    <w:multiLevelType w:val="multilevel"/>
    <w:tmpl w:val="93E42F08"/>
    <w:styleLink w:val="WWNum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7">
    <w:nsid w:val="56722BCB"/>
    <w:multiLevelType w:val="hybridMultilevel"/>
    <w:tmpl w:val="776263EE"/>
    <w:lvl w:ilvl="0" w:tplc="3ED609D6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72025FD"/>
    <w:multiLevelType w:val="singleLevel"/>
    <w:tmpl w:val="1EC4B8F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19">
    <w:nsid w:val="57314151"/>
    <w:multiLevelType w:val="hybridMultilevel"/>
    <w:tmpl w:val="151666F0"/>
    <w:lvl w:ilvl="0" w:tplc="80BAC630">
      <w:start w:val="2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57FD496D"/>
    <w:multiLevelType w:val="hybridMultilevel"/>
    <w:tmpl w:val="51B27F40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1">
    <w:nsid w:val="589A6071"/>
    <w:multiLevelType w:val="hybridMultilevel"/>
    <w:tmpl w:val="B58A0D82"/>
    <w:lvl w:ilvl="0" w:tplc="634A74AE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58D76CB8"/>
    <w:multiLevelType w:val="singleLevel"/>
    <w:tmpl w:val="26D298A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3">
    <w:nsid w:val="5BC272E7"/>
    <w:multiLevelType w:val="multilevel"/>
    <w:tmpl w:val="18609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5D277B1B"/>
    <w:multiLevelType w:val="singleLevel"/>
    <w:tmpl w:val="E7C0736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25">
    <w:nsid w:val="5E202D66"/>
    <w:multiLevelType w:val="hybridMultilevel"/>
    <w:tmpl w:val="75ACE43E"/>
    <w:lvl w:ilvl="0" w:tplc="9942F89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5E6804EB"/>
    <w:multiLevelType w:val="singleLevel"/>
    <w:tmpl w:val="36FE27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7">
    <w:nsid w:val="5FD53B37"/>
    <w:multiLevelType w:val="singleLevel"/>
    <w:tmpl w:val="FFFFFFFF"/>
    <w:lvl w:ilvl="0">
      <w:numFmt w:val="decimal"/>
      <w:pStyle w:val="Nagwek1"/>
      <w:lvlText w:val="%1"/>
      <w:legacy w:legacy="1" w:legacySpace="0" w:legacyIndent="0"/>
      <w:lvlJc w:val="left"/>
    </w:lvl>
  </w:abstractNum>
  <w:abstractNum w:abstractNumId="128">
    <w:nsid w:val="60CD52B6"/>
    <w:multiLevelType w:val="singleLevel"/>
    <w:tmpl w:val="FFFFFFFF"/>
    <w:lvl w:ilvl="0">
      <w:numFmt w:val="decimal"/>
      <w:pStyle w:val="Nagwek2"/>
      <w:lvlText w:val="%1"/>
      <w:legacy w:legacy="1" w:legacySpace="0" w:legacyIndent="0"/>
      <w:lvlJc w:val="left"/>
    </w:lvl>
  </w:abstractNum>
  <w:abstractNum w:abstractNumId="129">
    <w:nsid w:val="61746897"/>
    <w:multiLevelType w:val="hybridMultilevel"/>
    <w:tmpl w:val="64765822"/>
    <w:lvl w:ilvl="0" w:tplc="2304DB1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>
    <w:nsid w:val="61EA216D"/>
    <w:multiLevelType w:val="singleLevel"/>
    <w:tmpl w:val="60AE5C20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31">
    <w:nsid w:val="62536743"/>
    <w:multiLevelType w:val="hybridMultilevel"/>
    <w:tmpl w:val="DDA6AB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63A6202F"/>
    <w:multiLevelType w:val="singleLevel"/>
    <w:tmpl w:val="028E6F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3">
    <w:nsid w:val="6610472F"/>
    <w:multiLevelType w:val="hybridMultilevel"/>
    <w:tmpl w:val="0E8C91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66470A02"/>
    <w:multiLevelType w:val="hybridMultilevel"/>
    <w:tmpl w:val="3D207126"/>
    <w:lvl w:ilvl="0" w:tplc="DD40747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>
    <w:nsid w:val="682222F8"/>
    <w:multiLevelType w:val="multilevel"/>
    <w:tmpl w:val="04AECCA0"/>
    <w:name w:val="WW8Num167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6">
    <w:nsid w:val="682822F8"/>
    <w:multiLevelType w:val="singleLevel"/>
    <w:tmpl w:val="028E6F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7">
    <w:nsid w:val="68636803"/>
    <w:multiLevelType w:val="hybridMultilevel"/>
    <w:tmpl w:val="F98406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69787B04"/>
    <w:multiLevelType w:val="singleLevel"/>
    <w:tmpl w:val="DD40747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9">
    <w:nsid w:val="6A1734B6"/>
    <w:multiLevelType w:val="singleLevel"/>
    <w:tmpl w:val="44829BC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0">
    <w:nsid w:val="6B30571A"/>
    <w:multiLevelType w:val="hybridMultilevel"/>
    <w:tmpl w:val="83EA49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6B340097"/>
    <w:multiLevelType w:val="hybridMultilevel"/>
    <w:tmpl w:val="92601B32"/>
    <w:lvl w:ilvl="0" w:tplc="741CE81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>
    <w:nsid w:val="6C067C16"/>
    <w:multiLevelType w:val="multilevel"/>
    <w:tmpl w:val="920091DA"/>
    <w:lvl w:ilvl="0">
      <w:start w:val="10"/>
      <w:numFmt w:val="decimal"/>
      <w:lvlText w:val="%1)"/>
      <w:lvlJc w:val="left"/>
      <w:pPr>
        <w:tabs>
          <w:tab w:val="num" w:pos="0"/>
        </w:tabs>
        <w:ind w:left="480" w:hanging="48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1200" w:hanging="4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920" w:hanging="4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2640" w:hanging="48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2880"/>
        </w:tabs>
        <w:ind w:left="3360" w:hanging="480"/>
      </w:pPr>
      <w:rPr>
        <w:rFonts w:hint="default"/>
      </w:rPr>
    </w:lvl>
    <w:lvl w:ilvl="5">
      <w:start w:val="1"/>
      <w:numFmt w:val="decimal"/>
      <w:lvlText w:val="%6)"/>
      <w:lvlJc w:val="left"/>
      <w:pPr>
        <w:tabs>
          <w:tab w:val="num" w:pos="3600"/>
        </w:tabs>
        <w:ind w:left="4080" w:hanging="4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4320"/>
        </w:tabs>
        <w:ind w:left="4800" w:hanging="48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43">
    <w:nsid w:val="6D5808D3"/>
    <w:multiLevelType w:val="hybridMultilevel"/>
    <w:tmpl w:val="7AE042B4"/>
    <w:lvl w:ilvl="0" w:tplc="AD38D19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>
    <w:nsid w:val="6D866BFC"/>
    <w:multiLevelType w:val="hybridMultilevel"/>
    <w:tmpl w:val="9050E2D6"/>
    <w:lvl w:ilvl="0" w:tplc="CFBCEA98">
      <w:start w:val="1"/>
      <w:numFmt w:val="lowerLetter"/>
      <w:lvlText w:val="%1)"/>
      <w:lvlJc w:val="left"/>
      <w:pPr>
        <w:ind w:left="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0" w:hanging="360"/>
      </w:pPr>
    </w:lvl>
    <w:lvl w:ilvl="2" w:tplc="0415001B" w:tentative="1">
      <w:start w:val="1"/>
      <w:numFmt w:val="lowerRoman"/>
      <w:lvlText w:val="%3."/>
      <w:lvlJc w:val="right"/>
      <w:pPr>
        <w:ind w:left="1880" w:hanging="180"/>
      </w:pPr>
    </w:lvl>
    <w:lvl w:ilvl="3" w:tplc="0415000F" w:tentative="1">
      <w:start w:val="1"/>
      <w:numFmt w:val="decimal"/>
      <w:lvlText w:val="%4."/>
      <w:lvlJc w:val="left"/>
      <w:pPr>
        <w:ind w:left="2600" w:hanging="360"/>
      </w:pPr>
    </w:lvl>
    <w:lvl w:ilvl="4" w:tplc="04150019" w:tentative="1">
      <w:start w:val="1"/>
      <w:numFmt w:val="lowerLetter"/>
      <w:lvlText w:val="%5."/>
      <w:lvlJc w:val="left"/>
      <w:pPr>
        <w:ind w:left="3320" w:hanging="360"/>
      </w:pPr>
    </w:lvl>
    <w:lvl w:ilvl="5" w:tplc="0415001B" w:tentative="1">
      <w:start w:val="1"/>
      <w:numFmt w:val="lowerRoman"/>
      <w:lvlText w:val="%6."/>
      <w:lvlJc w:val="right"/>
      <w:pPr>
        <w:ind w:left="4040" w:hanging="180"/>
      </w:pPr>
    </w:lvl>
    <w:lvl w:ilvl="6" w:tplc="0415000F" w:tentative="1">
      <w:start w:val="1"/>
      <w:numFmt w:val="decimal"/>
      <w:lvlText w:val="%7."/>
      <w:lvlJc w:val="left"/>
      <w:pPr>
        <w:ind w:left="4760" w:hanging="360"/>
      </w:pPr>
    </w:lvl>
    <w:lvl w:ilvl="7" w:tplc="04150019" w:tentative="1">
      <w:start w:val="1"/>
      <w:numFmt w:val="lowerLetter"/>
      <w:lvlText w:val="%8."/>
      <w:lvlJc w:val="left"/>
      <w:pPr>
        <w:ind w:left="5480" w:hanging="360"/>
      </w:pPr>
    </w:lvl>
    <w:lvl w:ilvl="8" w:tplc="0415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145">
    <w:nsid w:val="6E2D0F69"/>
    <w:multiLevelType w:val="singleLevel"/>
    <w:tmpl w:val="A9CCA99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6">
    <w:nsid w:val="70182140"/>
    <w:multiLevelType w:val="hybridMultilevel"/>
    <w:tmpl w:val="B14C41C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7">
    <w:nsid w:val="70680F21"/>
    <w:multiLevelType w:val="hybridMultilevel"/>
    <w:tmpl w:val="29784B48"/>
    <w:lvl w:ilvl="0" w:tplc="FDDCA7EE">
      <w:start w:val="1"/>
      <w:numFmt w:val="decimal"/>
      <w:lvlText w:val="%1)"/>
      <w:lvlJc w:val="left"/>
      <w:pPr>
        <w:tabs>
          <w:tab w:val="num" w:pos="284"/>
        </w:tabs>
        <w:ind w:left="907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8">
    <w:nsid w:val="70914B8C"/>
    <w:multiLevelType w:val="singleLevel"/>
    <w:tmpl w:val="60AE5C20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49">
    <w:nsid w:val="71C56E7C"/>
    <w:multiLevelType w:val="hybridMultilevel"/>
    <w:tmpl w:val="27EA9578"/>
    <w:lvl w:ilvl="0" w:tplc="21FABE4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</w:rPr>
    </w:lvl>
    <w:lvl w:ilvl="1" w:tplc="8D3CC4F4">
      <w:start w:val="10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4"/>
      </w:rPr>
    </w:lvl>
    <w:lvl w:ilvl="2" w:tplc="A15E01E2">
      <w:start w:val="11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>
    <w:nsid w:val="71F93DB7"/>
    <w:multiLevelType w:val="singleLevel"/>
    <w:tmpl w:val="6E26256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1">
    <w:nsid w:val="72D22703"/>
    <w:multiLevelType w:val="hybridMultilevel"/>
    <w:tmpl w:val="CCBCC43A"/>
    <w:lvl w:ilvl="0" w:tplc="9DECE4A4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52">
    <w:nsid w:val="732D4565"/>
    <w:multiLevelType w:val="singleLevel"/>
    <w:tmpl w:val="F940AD88"/>
    <w:lvl w:ilvl="0">
      <w:start w:val="1"/>
      <w:numFmt w:val="decimal"/>
      <w:lvlText w:val="%1)"/>
      <w:legacy w:legacy="1" w:legacySpace="0" w:legacyIndent="384"/>
      <w:lvlJc w:val="left"/>
      <w:pPr>
        <w:ind w:left="384" w:hanging="384"/>
      </w:pPr>
    </w:lvl>
  </w:abstractNum>
  <w:abstractNum w:abstractNumId="153">
    <w:nsid w:val="73735C2F"/>
    <w:multiLevelType w:val="multilevel"/>
    <w:tmpl w:val="0F348864"/>
    <w:lvl w:ilvl="0">
      <w:start w:val="3"/>
      <w:numFmt w:val="decimal"/>
      <w:lvlText w:val="%1)"/>
      <w:lvlJc w:val="left"/>
      <w:pPr>
        <w:tabs>
          <w:tab w:val="num" w:pos="357"/>
        </w:tabs>
        <w:ind w:left="751" w:hanging="391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4">
    <w:nsid w:val="737B038C"/>
    <w:multiLevelType w:val="singleLevel"/>
    <w:tmpl w:val="E7C0736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55">
    <w:nsid w:val="738B7E7D"/>
    <w:multiLevelType w:val="singleLevel"/>
    <w:tmpl w:val="FDDCA7EE"/>
    <w:lvl w:ilvl="0">
      <w:start w:val="1"/>
      <w:numFmt w:val="decimal"/>
      <w:lvlText w:val="%1)"/>
      <w:lvlJc w:val="left"/>
      <w:pPr>
        <w:tabs>
          <w:tab w:val="num" w:pos="-283"/>
        </w:tabs>
        <w:ind w:left="340" w:hanging="340"/>
      </w:pPr>
      <w:rPr>
        <w:rFonts w:hint="default"/>
      </w:rPr>
    </w:lvl>
  </w:abstractNum>
  <w:abstractNum w:abstractNumId="156">
    <w:nsid w:val="739B4C6E"/>
    <w:multiLevelType w:val="hybridMultilevel"/>
    <w:tmpl w:val="B78850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73A372A4"/>
    <w:multiLevelType w:val="hybridMultilevel"/>
    <w:tmpl w:val="776025BC"/>
    <w:lvl w:ilvl="0" w:tplc="EEF242A6">
      <w:start w:val="1"/>
      <w:numFmt w:val="decimal"/>
      <w:lvlText w:val="%1)"/>
      <w:lvlJc w:val="left"/>
      <w:pPr>
        <w:tabs>
          <w:tab w:val="num" w:pos="77"/>
        </w:tabs>
        <w:ind w:left="700" w:hanging="34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8">
    <w:nsid w:val="7475013A"/>
    <w:multiLevelType w:val="singleLevel"/>
    <w:tmpl w:val="5C36ED04"/>
    <w:lvl w:ilvl="0">
      <w:start w:val="2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59">
    <w:nsid w:val="749013F4"/>
    <w:multiLevelType w:val="hybridMultilevel"/>
    <w:tmpl w:val="5810BB6E"/>
    <w:lvl w:ilvl="0" w:tplc="C9AA1BC8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0">
    <w:nsid w:val="74EE30D5"/>
    <w:multiLevelType w:val="multilevel"/>
    <w:tmpl w:val="33DAA52C"/>
    <w:styleLink w:val="WW8Num182"/>
    <w:lvl w:ilvl="0">
      <w:start w:val="1"/>
      <w:numFmt w:val="decimal"/>
      <w:lvlText w:val="%1)"/>
      <w:lvlJc w:val="left"/>
      <w:rPr>
        <w:rFonts w:ascii="Arial" w:hAnsi="Arial" w:cs="Arial"/>
        <w:bCs/>
        <w:sz w:val="24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1">
    <w:nsid w:val="756A325D"/>
    <w:multiLevelType w:val="hybridMultilevel"/>
    <w:tmpl w:val="99EA143E"/>
    <w:lvl w:ilvl="0" w:tplc="06A08C6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2">
    <w:nsid w:val="7696308F"/>
    <w:multiLevelType w:val="hybridMultilevel"/>
    <w:tmpl w:val="3708A822"/>
    <w:lvl w:ilvl="0" w:tplc="C4F686F6">
      <w:start w:val="18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76CA6872"/>
    <w:multiLevelType w:val="singleLevel"/>
    <w:tmpl w:val="208E2E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4">
    <w:nsid w:val="78744020"/>
    <w:multiLevelType w:val="hybridMultilevel"/>
    <w:tmpl w:val="886E8CBE"/>
    <w:lvl w:ilvl="0" w:tplc="EB26A65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Arial" w:hAnsi="Arial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5">
    <w:nsid w:val="78912188"/>
    <w:multiLevelType w:val="hybridMultilevel"/>
    <w:tmpl w:val="632ACC40"/>
    <w:lvl w:ilvl="0" w:tplc="9DECE4A4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F1A04E4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090C3C6">
      <w:start w:val="3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6">
    <w:nsid w:val="79B204CF"/>
    <w:multiLevelType w:val="hybridMultilevel"/>
    <w:tmpl w:val="5F5478B2"/>
    <w:lvl w:ilvl="0" w:tplc="AA2AAC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7">
    <w:nsid w:val="7A0D0C5A"/>
    <w:multiLevelType w:val="hybridMultilevel"/>
    <w:tmpl w:val="21AAC9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7B26265A"/>
    <w:multiLevelType w:val="hybridMultilevel"/>
    <w:tmpl w:val="8EC218EC"/>
    <w:lvl w:ilvl="0" w:tplc="8C32E158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9">
    <w:nsid w:val="7B7758E7"/>
    <w:multiLevelType w:val="singleLevel"/>
    <w:tmpl w:val="628E721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0">
    <w:nsid w:val="7BCD3415"/>
    <w:multiLevelType w:val="singleLevel"/>
    <w:tmpl w:val="5E3EE88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color w:val="auto"/>
      </w:rPr>
    </w:lvl>
  </w:abstractNum>
  <w:abstractNum w:abstractNumId="171">
    <w:nsid w:val="7F4D0DF4"/>
    <w:multiLevelType w:val="hybridMultilevel"/>
    <w:tmpl w:val="D73CB158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2">
    <w:nsid w:val="7FA829B3"/>
    <w:multiLevelType w:val="singleLevel"/>
    <w:tmpl w:val="36FE27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3">
    <w:nsid w:val="7FC34235"/>
    <w:multiLevelType w:val="singleLevel"/>
    <w:tmpl w:val="D38096D0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74">
    <w:nsid w:val="7FD96F0B"/>
    <w:multiLevelType w:val="multilevel"/>
    <w:tmpl w:val="58B46042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04"/>
        </w:tabs>
        <w:ind w:left="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924"/>
        </w:tabs>
        <w:ind w:left="924" w:hanging="180"/>
      </w:pPr>
    </w:lvl>
    <w:lvl w:ilvl="3" w:tentative="1">
      <w:start w:val="1"/>
      <w:numFmt w:val="decimal"/>
      <w:lvlText w:val="%4."/>
      <w:lvlJc w:val="left"/>
      <w:pPr>
        <w:tabs>
          <w:tab w:val="num" w:pos="1644"/>
        </w:tabs>
        <w:ind w:left="1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364"/>
        </w:tabs>
        <w:ind w:left="2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084"/>
        </w:tabs>
        <w:ind w:left="3084" w:hanging="180"/>
      </w:pPr>
    </w:lvl>
    <w:lvl w:ilvl="6" w:tentative="1">
      <w:start w:val="1"/>
      <w:numFmt w:val="decimal"/>
      <w:lvlText w:val="%7."/>
      <w:lvlJc w:val="left"/>
      <w:pPr>
        <w:tabs>
          <w:tab w:val="num" w:pos="3804"/>
        </w:tabs>
        <w:ind w:left="3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4524"/>
        </w:tabs>
        <w:ind w:left="4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244"/>
        </w:tabs>
        <w:ind w:left="5244" w:hanging="180"/>
      </w:pPr>
    </w:lvl>
  </w:abstractNum>
  <w:num w:numId="1">
    <w:abstractNumId w:val="127"/>
  </w:num>
  <w:num w:numId="2">
    <w:abstractNumId w:val="128"/>
  </w:num>
  <w:num w:numId="3">
    <w:abstractNumId w:val="110"/>
  </w:num>
  <w:num w:numId="4">
    <w:abstractNumId w:val="19"/>
  </w:num>
  <w:num w:numId="5">
    <w:abstractNumId w:val="51"/>
  </w:num>
  <w:num w:numId="6">
    <w:abstractNumId w:val="138"/>
  </w:num>
  <w:num w:numId="7">
    <w:abstractNumId w:val="55"/>
  </w:num>
  <w:num w:numId="8">
    <w:abstractNumId w:val="112"/>
  </w:num>
  <w:num w:numId="9">
    <w:abstractNumId w:val="154"/>
  </w:num>
  <w:num w:numId="10">
    <w:abstractNumId w:val="73"/>
  </w:num>
  <w:num w:numId="11">
    <w:abstractNumId w:val="12"/>
  </w:num>
  <w:num w:numId="12">
    <w:abstractNumId w:val="34"/>
  </w:num>
  <w:num w:numId="13">
    <w:abstractNumId w:val="124"/>
  </w:num>
  <w:num w:numId="14">
    <w:abstractNumId w:val="39"/>
  </w:num>
  <w:num w:numId="15">
    <w:abstractNumId w:val="83"/>
  </w:num>
  <w:num w:numId="16">
    <w:abstractNumId w:val="10"/>
  </w:num>
  <w:num w:numId="17">
    <w:abstractNumId w:val="170"/>
  </w:num>
  <w:num w:numId="18">
    <w:abstractNumId w:val="155"/>
  </w:num>
  <w:num w:numId="19">
    <w:abstractNumId w:val="113"/>
  </w:num>
  <w:num w:numId="20">
    <w:abstractNumId w:val="70"/>
  </w:num>
  <w:num w:numId="21">
    <w:abstractNumId w:val="92"/>
  </w:num>
  <w:num w:numId="22">
    <w:abstractNumId w:val="148"/>
  </w:num>
  <w:num w:numId="23">
    <w:abstractNumId w:val="158"/>
  </w:num>
  <w:num w:numId="24">
    <w:abstractNumId w:val="43"/>
  </w:num>
  <w:num w:numId="25">
    <w:abstractNumId w:val="30"/>
  </w:num>
  <w:num w:numId="26">
    <w:abstractNumId w:val="91"/>
  </w:num>
  <w:num w:numId="27">
    <w:abstractNumId w:val="173"/>
  </w:num>
  <w:num w:numId="28">
    <w:abstractNumId w:val="130"/>
  </w:num>
  <w:num w:numId="29">
    <w:abstractNumId w:val="0"/>
    <w:lvlOverride w:ilvl="0">
      <w:lvl w:ilvl="0">
        <w:start w:val="10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30">
    <w:abstractNumId w:val="15"/>
  </w:num>
  <w:num w:numId="31">
    <w:abstractNumId w:val="29"/>
  </w:num>
  <w:num w:numId="32">
    <w:abstractNumId w:val="152"/>
  </w:num>
  <w:num w:numId="33">
    <w:abstractNumId w:val="169"/>
  </w:num>
  <w:num w:numId="34">
    <w:abstractNumId w:val="150"/>
  </w:num>
  <w:num w:numId="35">
    <w:abstractNumId w:val="33"/>
  </w:num>
  <w:num w:numId="36">
    <w:abstractNumId w:val="132"/>
  </w:num>
  <w:num w:numId="37">
    <w:abstractNumId w:val="136"/>
  </w:num>
  <w:num w:numId="38">
    <w:abstractNumId w:val="139"/>
  </w:num>
  <w:num w:numId="39">
    <w:abstractNumId w:val="77"/>
  </w:num>
  <w:num w:numId="40">
    <w:abstractNumId w:val="109"/>
  </w:num>
  <w:num w:numId="41">
    <w:abstractNumId w:val="103"/>
  </w:num>
  <w:num w:numId="42">
    <w:abstractNumId w:val="32"/>
  </w:num>
  <w:num w:numId="43">
    <w:abstractNumId w:val="126"/>
  </w:num>
  <w:num w:numId="44">
    <w:abstractNumId w:val="172"/>
  </w:num>
  <w:num w:numId="45">
    <w:abstractNumId w:val="62"/>
  </w:num>
  <w:num w:numId="46">
    <w:abstractNumId w:val="8"/>
  </w:num>
  <w:num w:numId="47">
    <w:abstractNumId w:val="118"/>
  </w:num>
  <w:num w:numId="48">
    <w:abstractNumId w:val="71"/>
  </w:num>
  <w:num w:numId="49">
    <w:abstractNumId w:val="79"/>
  </w:num>
  <w:num w:numId="50">
    <w:abstractNumId w:val="174"/>
  </w:num>
  <w:num w:numId="51">
    <w:abstractNumId w:val="45"/>
  </w:num>
  <w:num w:numId="52">
    <w:abstractNumId w:val="13"/>
  </w:num>
  <w:num w:numId="53">
    <w:abstractNumId w:val="88"/>
  </w:num>
  <w:num w:numId="54">
    <w:abstractNumId w:val="58"/>
  </w:num>
  <w:num w:numId="55">
    <w:abstractNumId w:val="163"/>
  </w:num>
  <w:num w:numId="56">
    <w:abstractNumId w:val="49"/>
  </w:num>
  <w:num w:numId="57">
    <w:abstractNumId w:val="22"/>
  </w:num>
  <w:num w:numId="58">
    <w:abstractNumId w:val="20"/>
  </w:num>
  <w:num w:numId="59">
    <w:abstractNumId w:val="111"/>
  </w:num>
  <w:num w:numId="60">
    <w:abstractNumId w:val="48"/>
  </w:num>
  <w:num w:numId="61">
    <w:abstractNumId w:val="93"/>
  </w:num>
  <w:num w:numId="62">
    <w:abstractNumId w:val="18"/>
  </w:num>
  <w:num w:numId="63">
    <w:abstractNumId w:val="145"/>
  </w:num>
  <w:num w:numId="64">
    <w:abstractNumId w:val="89"/>
  </w:num>
  <w:num w:numId="65">
    <w:abstractNumId w:val="122"/>
  </w:num>
  <w:num w:numId="66">
    <w:abstractNumId w:val="37"/>
  </w:num>
  <w:num w:numId="67">
    <w:abstractNumId w:val="64"/>
  </w:num>
  <w:num w:numId="68">
    <w:abstractNumId w:val="147"/>
  </w:num>
  <w:num w:numId="69">
    <w:abstractNumId w:val="68"/>
  </w:num>
  <w:num w:numId="70">
    <w:abstractNumId w:val="115"/>
  </w:num>
  <w:num w:numId="71">
    <w:abstractNumId w:val="100"/>
  </w:num>
  <w:num w:numId="72">
    <w:abstractNumId w:val="25"/>
  </w:num>
  <w:num w:numId="73">
    <w:abstractNumId w:val="26"/>
  </w:num>
  <w:num w:numId="74">
    <w:abstractNumId w:val="157"/>
  </w:num>
  <w:num w:numId="75">
    <w:abstractNumId w:val="23"/>
  </w:num>
  <w:num w:numId="76">
    <w:abstractNumId w:val="134"/>
  </w:num>
  <w:num w:numId="77">
    <w:abstractNumId w:val="50"/>
  </w:num>
  <w:num w:numId="78">
    <w:abstractNumId w:val="14"/>
  </w:num>
  <w:num w:numId="79">
    <w:abstractNumId w:val="98"/>
  </w:num>
  <w:num w:numId="80">
    <w:abstractNumId w:val="161"/>
  </w:num>
  <w:num w:numId="81">
    <w:abstractNumId w:val="95"/>
  </w:num>
  <w:num w:numId="82">
    <w:abstractNumId w:val="129"/>
  </w:num>
  <w:num w:numId="83">
    <w:abstractNumId w:val="166"/>
  </w:num>
  <w:num w:numId="84">
    <w:abstractNumId w:val="27"/>
  </w:num>
  <w:num w:numId="85">
    <w:abstractNumId w:val="164"/>
  </w:num>
  <w:num w:numId="86">
    <w:abstractNumId w:val="61"/>
  </w:num>
  <w:num w:numId="87">
    <w:abstractNumId w:val="102"/>
  </w:num>
  <w:num w:numId="88">
    <w:abstractNumId w:val="56"/>
  </w:num>
  <w:num w:numId="89">
    <w:abstractNumId w:val="1"/>
  </w:num>
  <w:num w:numId="90">
    <w:abstractNumId w:val="104"/>
  </w:num>
  <w:num w:numId="91">
    <w:abstractNumId w:val="81"/>
  </w:num>
  <w:num w:numId="92">
    <w:abstractNumId w:val="151"/>
  </w:num>
  <w:num w:numId="93">
    <w:abstractNumId w:val="141"/>
  </w:num>
  <w:num w:numId="94">
    <w:abstractNumId w:val="165"/>
  </w:num>
  <w:num w:numId="95">
    <w:abstractNumId w:val="143"/>
  </w:num>
  <w:num w:numId="96">
    <w:abstractNumId w:val="159"/>
  </w:num>
  <w:num w:numId="97">
    <w:abstractNumId w:val="82"/>
  </w:num>
  <w:num w:numId="98">
    <w:abstractNumId w:val="86"/>
  </w:num>
  <w:num w:numId="99">
    <w:abstractNumId w:val="149"/>
  </w:num>
  <w:num w:numId="100">
    <w:abstractNumId w:val="123"/>
  </w:num>
  <w:num w:numId="101">
    <w:abstractNumId w:val="80"/>
  </w:num>
  <w:num w:numId="102">
    <w:abstractNumId w:val="78"/>
  </w:num>
  <w:num w:numId="103">
    <w:abstractNumId w:val="74"/>
  </w:num>
  <w:num w:numId="104">
    <w:abstractNumId w:val="105"/>
  </w:num>
  <w:num w:numId="105">
    <w:abstractNumId w:val="57"/>
  </w:num>
  <w:num w:numId="106">
    <w:abstractNumId w:val="146"/>
  </w:num>
  <w:num w:numId="107">
    <w:abstractNumId w:val="16"/>
  </w:num>
  <w:num w:numId="108">
    <w:abstractNumId w:val="60"/>
  </w:num>
  <w:num w:numId="109">
    <w:abstractNumId w:val="167"/>
  </w:num>
  <w:num w:numId="110">
    <w:abstractNumId w:val="63"/>
  </w:num>
  <w:num w:numId="111">
    <w:abstractNumId w:val="2"/>
  </w:num>
  <w:num w:numId="112">
    <w:abstractNumId w:val="3"/>
  </w:num>
  <w:num w:numId="113">
    <w:abstractNumId w:val="131"/>
  </w:num>
  <w:num w:numId="114">
    <w:abstractNumId w:val="156"/>
  </w:num>
  <w:num w:numId="115">
    <w:abstractNumId w:val="75"/>
  </w:num>
  <w:num w:numId="116">
    <w:abstractNumId w:val="40"/>
  </w:num>
  <w:num w:numId="117">
    <w:abstractNumId w:val="4"/>
  </w:num>
  <w:num w:numId="118">
    <w:abstractNumId w:val="5"/>
  </w:num>
  <w:num w:numId="119">
    <w:abstractNumId w:val="6"/>
  </w:num>
  <w:num w:numId="120">
    <w:abstractNumId w:val="137"/>
  </w:num>
  <w:num w:numId="121">
    <w:abstractNumId w:val="133"/>
  </w:num>
  <w:num w:numId="122">
    <w:abstractNumId w:val="42"/>
  </w:num>
  <w:num w:numId="123">
    <w:abstractNumId w:val="140"/>
  </w:num>
  <w:num w:numId="124">
    <w:abstractNumId w:val="28"/>
  </w:num>
  <w:num w:numId="125">
    <w:abstractNumId w:val="76"/>
  </w:num>
  <w:num w:numId="126">
    <w:abstractNumId w:val="94"/>
  </w:num>
  <w:num w:numId="127">
    <w:abstractNumId w:val="17"/>
  </w:num>
  <w:num w:numId="128">
    <w:abstractNumId w:val="87"/>
  </w:num>
  <w:num w:numId="129">
    <w:abstractNumId w:val="119"/>
  </w:num>
  <w:num w:numId="130">
    <w:abstractNumId w:val="168"/>
  </w:num>
  <w:num w:numId="131">
    <w:abstractNumId w:val="153"/>
  </w:num>
  <w:num w:numId="132">
    <w:abstractNumId w:val="96"/>
  </w:num>
  <w:num w:numId="133">
    <w:abstractNumId w:val="47"/>
  </w:num>
  <w:num w:numId="134">
    <w:abstractNumId w:val="54"/>
  </w:num>
  <w:num w:numId="135">
    <w:abstractNumId w:val="69"/>
  </w:num>
  <w:num w:numId="136">
    <w:abstractNumId w:val="36"/>
  </w:num>
  <w:num w:numId="137">
    <w:abstractNumId w:val="106"/>
  </w:num>
  <w:num w:numId="138">
    <w:abstractNumId w:val="90"/>
  </w:num>
  <w:num w:numId="139">
    <w:abstractNumId w:val="66"/>
  </w:num>
  <w:num w:numId="140">
    <w:abstractNumId w:val="144"/>
  </w:num>
  <w:num w:numId="141">
    <w:abstractNumId w:val="41"/>
  </w:num>
  <w:num w:numId="142">
    <w:abstractNumId w:val="160"/>
  </w:num>
  <w:num w:numId="143">
    <w:abstractNumId w:val="99"/>
  </w:num>
  <w:num w:numId="144">
    <w:abstractNumId w:val="9"/>
  </w:num>
  <w:num w:numId="145">
    <w:abstractNumId w:val="24"/>
  </w:num>
  <w:num w:numId="146">
    <w:abstractNumId w:val="21"/>
  </w:num>
  <w:num w:numId="147">
    <w:abstractNumId w:val="59"/>
  </w:num>
  <w:num w:numId="148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49">
    <w:abstractNumId w:val="67"/>
  </w:num>
  <w:num w:numId="150">
    <w:abstractNumId w:val="53"/>
  </w:num>
  <w:num w:numId="151">
    <w:abstractNumId w:val="97"/>
  </w:num>
  <w:num w:numId="152">
    <w:abstractNumId w:val="38"/>
  </w:num>
  <w:num w:numId="153">
    <w:abstractNumId w:val="116"/>
  </w:num>
  <w:num w:numId="154">
    <w:abstractNumId w:val="53"/>
    <w:lvlOverride w:ilvl="0">
      <w:startOverride w:val="1"/>
    </w:lvlOverride>
  </w:num>
  <w:num w:numId="155">
    <w:abstractNumId w:val="97"/>
    <w:lvlOverride w:ilvl="0">
      <w:startOverride w:val="1"/>
    </w:lvlOverride>
  </w:num>
  <w:num w:numId="156">
    <w:abstractNumId w:val="38"/>
    <w:lvlOverride w:ilvl="0">
      <w:startOverride w:val="1"/>
    </w:lvlOverride>
  </w:num>
  <w:num w:numId="157">
    <w:abstractNumId w:val="116"/>
    <w:lvlOverride w:ilvl="0">
      <w:startOverride w:val="1"/>
    </w:lvlOverride>
  </w:num>
  <w:num w:numId="158">
    <w:abstractNumId w:val="46"/>
  </w:num>
  <w:num w:numId="159">
    <w:abstractNumId w:val="52"/>
  </w:num>
  <w:num w:numId="160">
    <w:abstractNumId w:val="114"/>
  </w:num>
  <w:num w:numId="161">
    <w:abstractNumId w:val="44"/>
  </w:num>
  <w:num w:numId="162">
    <w:abstractNumId w:val="108"/>
  </w:num>
  <w:num w:numId="163">
    <w:abstractNumId w:val="171"/>
  </w:num>
  <w:num w:numId="164">
    <w:abstractNumId w:val="142"/>
  </w:num>
  <w:num w:numId="165">
    <w:abstractNumId w:val="72"/>
  </w:num>
  <w:num w:numId="166">
    <w:abstractNumId w:val="101"/>
  </w:num>
  <w:num w:numId="167">
    <w:abstractNumId w:val="85"/>
  </w:num>
  <w:num w:numId="168">
    <w:abstractNumId w:val="120"/>
  </w:num>
  <w:num w:numId="169">
    <w:abstractNumId w:val="7"/>
  </w:num>
  <w:num w:numId="170">
    <w:abstractNumId w:val="121"/>
  </w:num>
  <w:num w:numId="171">
    <w:abstractNumId w:val="11"/>
  </w:num>
  <w:num w:numId="172">
    <w:abstractNumId w:val="117"/>
  </w:num>
  <w:num w:numId="173">
    <w:abstractNumId w:val="125"/>
  </w:num>
  <w:num w:numId="174">
    <w:abstractNumId w:val="35"/>
  </w:num>
  <w:num w:numId="175">
    <w:abstractNumId w:val="162"/>
  </w:num>
  <w:num w:numId="176">
    <w:abstractNumId w:val="31"/>
  </w:num>
  <w:num w:numId="177">
    <w:abstractNumId w:val="107"/>
  </w:num>
  <w:num w:numId="178">
    <w:abstractNumId w:val="65"/>
  </w:num>
  <w:numIdMacAtCleanup w:val="1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7A9"/>
    <w:rsid w:val="0000023B"/>
    <w:rsid w:val="00001CDC"/>
    <w:rsid w:val="000040D7"/>
    <w:rsid w:val="000051FE"/>
    <w:rsid w:val="0000776E"/>
    <w:rsid w:val="000103E4"/>
    <w:rsid w:val="00011351"/>
    <w:rsid w:val="0001584A"/>
    <w:rsid w:val="00017848"/>
    <w:rsid w:val="00020FD7"/>
    <w:rsid w:val="000212F7"/>
    <w:rsid w:val="00024049"/>
    <w:rsid w:val="0003204C"/>
    <w:rsid w:val="00036B8D"/>
    <w:rsid w:val="00037044"/>
    <w:rsid w:val="000407D9"/>
    <w:rsid w:val="00043D43"/>
    <w:rsid w:val="000451FF"/>
    <w:rsid w:val="00045BEB"/>
    <w:rsid w:val="0005446F"/>
    <w:rsid w:val="00063197"/>
    <w:rsid w:val="00065AD3"/>
    <w:rsid w:val="00072677"/>
    <w:rsid w:val="00073B07"/>
    <w:rsid w:val="00077094"/>
    <w:rsid w:val="00080BE4"/>
    <w:rsid w:val="00082495"/>
    <w:rsid w:val="00082BCA"/>
    <w:rsid w:val="00087C62"/>
    <w:rsid w:val="00087EC5"/>
    <w:rsid w:val="0009009F"/>
    <w:rsid w:val="00090D94"/>
    <w:rsid w:val="00091ECD"/>
    <w:rsid w:val="000926CB"/>
    <w:rsid w:val="0009277B"/>
    <w:rsid w:val="00092D59"/>
    <w:rsid w:val="00094F55"/>
    <w:rsid w:val="00096E0D"/>
    <w:rsid w:val="000A0886"/>
    <w:rsid w:val="000A13AF"/>
    <w:rsid w:val="000A2A18"/>
    <w:rsid w:val="000A46CC"/>
    <w:rsid w:val="000A4D37"/>
    <w:rsid w:val="000B0178"/>
    <w:rsid w:val="000B0532"/>
    <w:rsid w:val="000B1FE6"/>
    <w:rsid w:val="000B27D5"/>
    <w:rsid w:val="000B3F91"/>
    <w:rsid w:val="000B42E9"/>
    <w:rsid w:val="000B75CE"/>
    <w:rsid w:val="000C0500"/>
    <w:rsid w:val="000C55EE"/>
    <w:rsid w:val="000C6BCF"/>
    <w:rsid w:val="000D1064"/>
    <w:rsid w:val="000D19EA"/>
    <w:rsid w:val="000D2821"/>
    <w:rsid w:val="000D28E5"/>
    <w:rsid w:val="000D3D5F"/>
    <w:rsid w:val="000D3F15"/>
    <w:rsid w:val="000E2A48"/>
    <w:rsid w:val="000E3EAE"/>
    <w:rsid w:val="000E4359"/>
    <w:rsid w:val="000E4DF3"/>
    <w:rsid w:val="000E739D"/>
    <w:rsid w:val="000E7C4B"/>
    <w:rsid w:val="000F0544"/>
    <w:rsid w:val="000F05B0"/>
    <w:rsid w:val="000F17EC"/>
    <w:rsid w:val="000F23BB"/>
    <w:rsid w:val="000F240D"/>
    <w:rsid w:val="000F2DE6"/>
    <w:rsid w:val="000F332B"/>
    <w:rsid w:val="000F4B1D"/>
    <w:rsid w:val="000F5198"/>
    <w:rsid w:val="000F7F58"/>
    <w:rsid w:val="0010212B"/>
    <w:rsid w:val="00104118"/>
    <w:rsid w:val="0010544F"/>
    <w:rsid w:val="001069A9"/>
    <w:rsid w:val="00110C25"/>
    <w:rsid w:val="001160D5"/>
    <w:rsid w:val="001205EB"/>
    <w:rsid w:val="0012100E"/>
    <w:rsid w:val="001224D0"/>
    <w:rsid w:val="001234CA"/>
    <w:rsid w:val="001239C8"/>
    <w:rsid w:val="0012417D"/>
    <w:rsid w:val="0012622F"/>
    <w:rsid w:val="00130C99"/>
    <w:rsid w:val="00131FB3"/>
    <w:rsid w:val="001326E4"/>
    <w:rsid w:val="00132E0F"/>
    <w:rsid w:val="00133A1B"/>
    <w:rsid w:val="001345EF"/>
    <w:rsid w:val="00135905"/>
    <w:rsid w:val="00135B54"/>
    <w:rsid w:val="00140D02"/>
    <w:rsid w:val="00146226"/>
    <w:rsid w:val="00146392"/>
    <w:rsid w:val="00146DFD"/>
    <w:rsid w:val="0015028E"/>
    <w:rsid w:val="00151D7D"/>
    <w:rsid w:val="00153330"/>
    <w:rsid w:val="00155748"/>
    <w:rsid w:val="00155A03"/>
    <w:rsid w:val="00157715"/>
    <w:rsid w:val="001613DC"/>
    <w:rsid w:val="00162437"/>
    <w:rsid w:val="0016498D"/>
    <w:rsid w:val="0016596E"/>
    <w:rsid w:val="00166BF9"/>
    <w:rsid w:val="00166C33"/>
    <w:rsid w:val="001720C9"/>
    <w:rsid w:val="00172BB3"/>
    <w:rsid w:val="00173724"/>
    <w:rsid w:val="0017651F"/>
    <w:rsid w:val="001806DE"/>
    <w:rsid w:val="00180EC3"/>
    <w:rsid w:val="00181935"/>
    <w:rsid w:val="001854E7"/>
    <w:rsid w:val="00187E64"/>
    <w:rsid w:val="0019087D"/>
    <w:rsid w:val="0019384F"/>
    <w:rsid w:val="00196D3C"/>
    <w:rsid w:val="001972A6"/>
    <w:rsid w:val="001A176F"/>
    <w:rsid w:val="001A3577"/>
    <w:rsid w:val="001A37FE"/>
    <w:rsid w:val="001A38E8"/>
    <w:rsid w:val="001A6C53"/>
    <w:rsid w:val="001A7FDF"/>
    <w:rsid w:val="001B11B7"/>
    <w:rsid w:val="001B2666"/>
    <w:rsid w:val="001B33AD"/>
    <w:rsid w:val="001B4477"/>
    <w:rsid w:val="001C3CF8"/>
    <w:rsid w:val="001C69AD"/>
    <w:rsid w:val="001C6C6F"/>
    <w:rsid w:val="001C7832"/>
    <w:rsid w:val="001D17E9"/>
    <w:rsid w:val="001D2A33"/>
    <w:rsid w:val="001D2B5E"/>
    <w:rsid w:val="001D4FE3"/>
    <w:rsid w:val="001D57C6"/>
    <w:rsid w:val="001D7B7B"/>
    <w:rsid w:val="001E3527"/>
    <w:rsid w:val="001E6A6C"/>
    <w:rsid w:val="001F32A9"/>
    <w:rsid w:val="001F4EA8"/>
    <w:rsid w:val="001F50C2"/>
    <w:rsid w:val="00203428"/>
    <w:rsid w:val="00203B9B"/>
    <w:rsid w:val="00203EA9"/>
    <w:rsid w:val="00203FF2"/>
    <w:rsid w:val="0020409B"/>
    <w:rsid w:val="0020572C"/>
    <w:rsid w:val="00205C42"/>
    <w:rsid w:val="00210B53"/>
    <w:rsid w:val="00211C8D"/>
    <w:rsid w:val="002120EA"/>
    <w:rsid w:val="0021329D"/>
    <w:rsid w:val="002137E4"/>
    <w:rsid w:val="002147B1"/>
    <w:rsid w:val="00220144"/>
    <w:rsid w:val="00225AF8"/>
    <w:rsid w:val="00232B35"/>
    <w:rsid w:val="0023680E"/>
    <w:rsid w:val="00240030"/>
    <w:rsid w:val="0024004A"/>
    <w:rsid w:val="002411AF"/>
    <w:rsid w:val="00247610"/>
    <w:rsid w:val="002503E7"/>
    <w:rsid w:val="00252AC3"/>
    <w:rsid w:val="0025456C"/>
    <w:rsid w:val="00254593"/>
    <w:rsid w:val="00256170"/>
    <w:rsid w:val="002568BC"/>
    <w:rsid w:val="00263FA7"/>
    <w:rsid w:val="0026473D"/>
    <w:rsid w:val="002652BD"/>
    <w:rsid w:val="00266EBE"/>
    <w:rsid w:val="002674D2"/>
    <w:rsid w:val="00267E12"/>
    <w:rsid w:val="00267F45"/>
    <w:rsid w:val="002703D6"/>
    <w:rsid w:val="002730EF"/>
    <w:rsid w:val="00273D14"/>
    <w:rsid w:val="00274C53"/>
    <w:rsid w:val="00274DC1"/>
    <w:rsid w:val="002759A9"/>
    <w:rsid w:val="00276A87"/>
    <w:rsid w:val="002771D4"/>
    <w:rsid w:val="0028034F"/>
    <w:rsid w:val="00285CC5"/>
    <w:rsid w:val="002875B8"/>
    <w:rsid w:val="00287F6E"/>
    <w:rsid w:val="00290459"/>
    <w:rsid w:val="00290847"/>
    <w:rsid w:val="00293985"/>
    <w:rsid w:val="002947C9"/>
    <w:rsid w:val="00294BD0"/>
    <w:rsid w:val="00295954"/>
    <w:rsid w:val="00297782"/>
    <w:rsid w:val="002B28BC"/>
    <w:rsid w:val="002B6DE6"/>
    <w:rsid w:val="002C1011"/>
    <w:rsid w:val="002C3A92"/>
    <w:rsid w:val="002C762D"/>
    <w:rsid w:val="002C7926"/>
    <w:rsid w:val="002D018F"/>
    <w:rsid w:val="002D2202"/>
    <w:rsid w:val="002D36F0"/>
    <w:rsid w:val="002D4177"/>
    <w:rsid w:val="002D5493"/>
    <w:rsid w:val="002D57A7"/>
    <w:rsid w:val="002D67A9"/>
    <w:rsid w:val="002D7F08"/>
    <w:rsid w:val="002E1E1A"/>
    <w:rsid w:val="002E1EFE"/>
    <w:rsid w:val="002E42A6"/>
    <w:rsid w:val="002E4D00"/>
    <w:rsid w:val="002E7867"/>
    <w:rsid w:val="002F0A86"/>
    <w:rsid w:val="002F7612"/>
    <w:rsid w:val="002F7DD2"/>
    <w:rsid w:val="00301A5F"/>
    <w:rsid w:val="003020F1"/>
    <w:rsid w:val="00303513"/>
    <w:rsid w:val="0030543E"/>
    <w:rsid w:val="00305716"/>
    <w:rsid w:val="003142A7"/>
    <w:rsid w:val="0031453B"/>
    <w:rsid w:val="00316946"/>
    <w:rsid w:val="00316B52"/>
    <w:rsid w:val="003178A8"/>
    <w:rsid w:val="00317D52"/>
    <w:rsid w:val="00320085"/>
    <w:rsid w:val="00323D1C"/>
    <w:rsid w:val="0032546A"/>
    <w:rsid w:val="00325675"/>
    <w:rsid w:val="003263EF"/>
    <w:rsid w:val="00326AB1"/>
    <w:rsid w:val="003318C7"/>
    <w:rsid w:val="00335D37"/>
    <w:rsid w:val="0034130C"/>
    <w:rsid w:val="003427C5"/>
    <w:rsid w:val="00342D83"/>
    <w:rsid w:val="003451A0"/>
    <w:rsid w:val="003456F3"/>
    <w:rsid w:val="003531F1"/>
    <w:rsid w:val="003537FB"/>
    <w:rsid w:val="00353D7E"/>
    <w:rsid w:val="00357EA1"/>
    <w:rsid w:val="00360028"/>
    <w:rsid w:val="0036148A"/>
    <w:rsid w:val="003637A9"/>
    <w:rsid w:val="0036472D"/>
    <w:rsid w:val="00365BAB"/>
    <w:rsid w:val="0036650F"/>
    <w:rsid w:val="003701CB"/>
    <w:rsid w:val="0037179D"/>
    <w:rsid w:val="00381CF7"/>
    <w:rsid w:val="00382CE5"/>
    <w:rsid w:val="00382ED0"/>
    <w:rsid w:val="00383930"/>
    <w:rsid w:val="003853E8"/>
    <w:rsid w:val="0039037D"/>
    <w:rsid w:val="0039052F"/>
    <w:rsid w:val="00390694"/>
    <w:rsid w:val="0039076F"/>
    <w:rsid w:val="003912D0"/>
    <w:rsid w:val="00391976"/>
    <w:rsid w:val="0039413E"/>
    <w:rsid w:val="003947EB"/>
    <w:rsid w:val="003948FA"/>
    <w:rsid w:val="00395245"/>
    <w:rsid w:val="003955CC"/>
    <w:rsid w:val="00397E68"/>
    <w:rsid w:val="003A161E"/>
    <w:rsid w:val="003A2301"/>
    <w:rsid w:val="003A238B"/>
    <w:rsid w:val="003A2A44"/>
    <w:rsid w:val="003A53E6"/>
    <w:rsid w:val="003A5B74"/>
    <w:rsid w:val="003A7555"/>
    <w:rsid w:val="003A75EF"/>
    <w:rsid w:val="003B0A6E"/>
    <w:rsid w:val="003B0DBF"/>
    <w:rsid w:val="003B0E3B"/>
    <w:rsid w:val="003B1068"/>
    <w:rsid w:val="003B33F3"/>
    <w:rsid w:val="003B5B94"/>
    <w:rsid w:val="003B7D88"/>
    <w:rsid w:val="003C0412"/>
    <w:rsid w:val="003C2EEA"/>
    <w:rsid w:val="003C66DA"/>
    <w:rsid w:val="003C7E5F"/>
    <w:rsid w:val="003D28EC"/>
    <w:rsid w:val="003D3925"/>
    <w:rsid w:val="003D3C22"/>
    <w:rsid w:val="003D4D2C"/>
    <w:rsid w:val="003D6AD2"/>
    <w:rsid w:val="003D7A54"/>
    <w:rsid w:val="003E055A"/>
    <w:rsid w:val="003E0B32"/>
    <w:rsid w:val="003E1DED"/>
    <w:rsid w:val="003E469D"/>
    <w:rsid w:val="003E69D8"/>
    <w:rsid w:val="003F02D3"/>
    <w:rsid w:val="003F0B03"/>
    <w:rsid w:val="003F1D12"/>
    <w:rsid w:val="003F1D1D"/>
    <w:rsid w:val="003F2E51"/>
    <w:rsid w:val="003F5A32"/>
    <w:rsid w:val="004035A7"/>
    <w:rsid w:val="00406392"/>
    <w:rsid w:val="0040683C"/>
    <w:rsid w:val="00407387"/>
    <w:rsid w:val="004073BF"/>
    <w:rsid w:val="004104AE"/>
    <w:rsid w:val="004108B1"/>
    <w:rsid w:val="0041457F"/>
    <w:rsid w:val="00420380"/>
    <w:rsid w:val="00422359"/>
    <w:rsid w:val="00422BC7"/>
    <w:rsid w:val="004237E5"/>
    <w:rsid w:val="00423F2C"/>
    <w:rsid w:val="00424EE4"/>
    <w:rsid w:val="00431233"/>
    <w:rsid w:val="00431BD1"/>
    <w:rsid w:val="00431CE3"/>
    <w:rsid w:val="004327D0"/>
    <w:rsid w:val="00432D75"/>
    <w:rsid w:val="004356A1"/>
    <w:rsid w:val="00435DC9"/>
    <w:rsid w:val="00436E39"/>
    <w:rsid w:val="00440AD7"/>
    <w:rsid w:val="00440E28"/>
    <w:rsid w:val="004414AC"/>
    <w:rsid w:val="00441939"/>
    <w:rsid w:val="00445424"/>
    <w:rsid w:val="0044560C"/>
    <w:rsid w:val="0044582F"/>
    <w:rsid w:val="0044722E"/>
    <w:rsid w:val="00447C34"/>
    <w:rsid w:val="004516EA"/>
    <w:rsid w:val="00452FC1"/>
    <w:rsid w:val="00454AAC"/>
    <w:rsid w:val="0045559E"/>
    <w:rsid w:val="00457C9B"/>
    <w:rsid w:val="00460006"/>
    <w:rsid w:val="0046295F"/>
    <w:rsid w:val="00463FD3"/>
    <w:rsid w:val="00464D55"/>
    <w:rsid w:val="00466704"/>
    <w:rsid w:val="004668A4"/>
    <w:rsid w:val="0047039F"/>
    <w:rsid w:val="00471F5A"/>
    <w:rsid w:val="0047456A"/>
    <w:rsid w:val="0047464D"/>
    <w:rsid w:val="00477A23"/>
    <w:rsid w:val="004819BB"/>
    <w:rsid w:val="004834E0"/>
    <w:rsid w:val="00490C9A"/>
    <w:rsid w:val="00492E3E"/>
    <w:rsid w:val="00495D96"/>
    <w:rsid w:val="00496532"/>
    <w:rsid w:val="0049782A"/>
    <w:rsid w:val="004A3216"/>
    <w:rsid w:val="004A3C01"/>
    <w:rsid w:val="004A45E2"/>
    <w:rsid w:val="004A4C20"/>
    <w:rsid w:val="004A5E76"/>
    <w:rsid w:val="004A61BB"/>
    <w:rsid w:val="004A6A5A"/>
    <w:rsid w:val="004A6EC6"/>
    <w:rsid w:val="004A780C"/>
    <w:rsid w:val="004B0186"/>
    <w:rsid w:val="004B0F8A"/>
    <w:rsid w:val="004B2267"/>
    <w:rsid w:val="004B5012"/>
    <w:rsid w:val="004B6750"/>
    <w:rsid w:val="004C0CE6"/>
    <w:rsid w:val="004C0D92"/>
    <w:rsid w:val="004C2B91"/>
    <w:rsid w:val="004C4690"/>
    <w:rsid w:val="004C6002"/>
    <w:rsid w:val="004C6061"/>
    <w:rsid w:val="004D55C6"/>
    <w:rsid w:val="004D5AC0"/>
    <w:rsid w:val="004D5AF0"/>
    <w:rsid w:val="004D6663"/>
    <w:rsid w:val="004E090A"/>
    <w:rsid w:val="004E0FB3"/>
    <w:rsid w:val="004E2771"/>
    <w:rsid w:val="004E64CC"/>
    <w:rsid w:val="004E71CA"/>
    <w:rsid w:val="004F0386"/>
    <w:rsid w:val="004F5800"/>
    <w:rsid w:val="005001D3"/>
    <w:rsid w:val="00500BBA"/>
    <w:rsid w:val="005059C8"/>
    <w:rsid w:val="005078F0"/>
    <w:rsid w:val="00507F5B"/>
    <w:rsid w:val="00511C04"/>
    <w:rsid w:val="0051486D"/>
    <w:rsid w:val="00514ABF"/>
    <w:rsid w:val="00515CAA"/>
    <w:rsid w:val="0052018E"/>
    <w:rsid w:val="00524BFB"/>
    <w:rsid w:val="00525800"/>
    <w:rsid w:val="00525F9E"/>
    <w:rsid w:val="00527A36"/>
    <w:rsid w:val="0053033B"/>
    <w:rsid w:val="00531550"/>
    <w:rsid w:val="00531A8E"/>
    <w:rsid w:val="00532955"/>
    <w:rsid w:val="00533C83"/>
    <w:rsid w:val="00534198"/>
    <w:rsid w:val="00537260"/>
    <w:rsid w:val="00543F52"/>
    <w:rsid w:val="00544D37"/>
    <w:rsid w:val="0054598B"/>
    <w:rsid w:val="00546F61"/>
    <w:rsid w:val="005518EA"/>
    <w:rsid w:val="0055234D"/>
    <w:rsid w:val="00553E3F"/>
    <w:rsid w:val="0055518C"/>
    <w:rsid w:val="00560C71"/>
    <w:rsid w:val="00560E98"/>
    <w:rsid w:val="0056214E"/>
    <w:rsid w:val="005649A6"/>
    <w:rsid w:val="00570DC3"/>
    <w:rsid w:val="005717AB"/>
    <w:rsid w:val="00575163"/>
    <w:rsid w:val="00582036"/>
    <w:rsid w:val="0058247D"/>
    <w:rsid w:val="0058256D"/>
    <w:rsid w:val="00583AE8"/>
    <w:rsid w:val="00584941"/>
    <w:rsid w:val="00587C6E"/>
    <w:rsid w:val="005906DD"/>
    <w:rsid w:val="005917A3"/>
    <w:rsid w:val="005935F1"/>
    <w:rsid w:val="00594FD2"/>
    <w:rsid w:val="00595053"/>
    <w:rsid w:val="00596C63"/>
    <w:rsid w:val="005A3A9F"/>
    <w:rsid w:val="005A3DC5"/>
    <w:rsid w:val="005B5969"/>
    <w:rsid w:val="005B74C2"/>
    <w:rsid w:val="005B7614"/>
    <w:rsid w:val="005C0C33"/>
    <w:rsid w:val="005C43F1"/>
    <w:rsid w:val="005C498E"/>
    <w:rsid w:val="005C52CB"/>
    <w:rsid w:val="005C6621"/>
    <w:rsid w:val="005C6CA2"/>
    <w:rsid w:val="005C7712"/>
    <w:rsid w:val="005C7D1A"/>
    <w:rsid w:val="005D2130"/>
    <w:rsid w:val="005D6072"/>
    <w:rsid w:val="005D6845"/>
    <w:rsid w:val="005D69B8"/>
    <w:rsid w:val="005D6C1F"/>
    <w:rsid w:val="005D6C2B"/>
    <w:rsid w:val="005D7413"/>
    <w:rsid w:val="005E23FC"/>
    <w:rsid w:val="005E6DDE"/>
    <w:rsid w:val="005F02B0"/>
    <w:rsid w:val="005F04DC"/>
    <w:rsid w:val="005F25C6"/>
    <w:rsid w:val="005F3D19"/>
    <w:rsid w:val="005F50BC"/>
    <w:rsid w:val="005F6081"/>
    <w:rsid w:val="005F6220"/>
    <w:rsid w:val="00602DC2"/>
    <w:rsid w:val="00603234"/>
    <w:rsid w:val="00604F37"/>
    <w:rsid w:val="006050BE"/>
    <w:rsid w:val="0060526A"/>
    <w:rsid w:val="00605D49"/>
    <w:rsid w:val="00605E12"/>
    <w:rsid w:val="006066D4"/>
    <w:rsid w:val="00606B87"/>
    <w:rsid w:val="00610E29"/>
    <w:rsid w:val="0061469D"/>
    <w:rsid w:val="006146E1"/>
    <w:rsid w:val="00614DE6"/>
    <w:rsid w:val="0062132E"/>
    <w:rsid w:val="00623A4A"/>
    <w:rsid w:val="00624576"/>
    <w:rsid w:val="00625D52"/>
    <w:rsid w:val="00625E84"/>
    <w:rsid w:val="006260CC"/>
    <w:rsid w:val="0062626E"/>
    <w:rsid w:val="00627BAA"/>
    <w:rsid w:val="00630B05"/>
    <w:rsid w:val="00630EA0"/>
    <w:rsid w:val="00642E46"/>
    <w:rsid w:val="00643D1D"/>
    <w:rsid w:val="00644673"/>
    <w:rsid w:val="00644876"/>
    <w:rsid w:val="006502BB"/>
    <w:rsid w:val="00652A9D"/>
    <w:rsid w:val="00653096"/>
    <w:rsid w:val="0065378B"/>
    <w:rsid w:val="0065436B"/>
    <w:rsid w:val="00654A8B"/>
    <w:rsid w:val="00662754"/>
    <w:rsid w:val="00665084"/>
    <w:rsid w:val="00665937"/>
    <w:rsid w:val="006664D7"/>
    <w:rsid w:val="00666F17"/>
    <w:rsid w:val="00672D83"/>
    <w:rsid w:val="006732C7"/>
    <w:rsid w:val="00674A64"/>
    <w:rsid w:val="00674EFD"/>
    <w:rsid w:val="0068623C"/>
    <w:rsid w:val="00687828"/>
    <w:rsid w:val="006901E6"/>
    <w:rsid w:val="006902AF"/>
    <w:rsid w:val="00691B6E"/>
    <w:rsid w:val="00693D64"/>
    <w:rsid w:val="0069411D"/>
    <w:rsid w:val="00697DF3"/>
    <w:rsid w:val="006A2041"/>
    <w:rsid w:val="006A32FA"/>
    <w:rsid w:val="006A7600"/>
    <w:rsid w:val="006B02D8"/>
    <w:rsid w:val="006B27AF"/>
    <w:rsid w:val="006B5024"/>
    <w:rsid w:val="006B77E1"/>
    <w:rsid w:val="006C1AC7"/>
    <w:rsid w:val="006C3084"/>
    <w:rsid w:val="006C4160"/>
    <w:rsid w:val="006C49E4"/>
    <w:rsid w:val="006C578C"/>
    <w:rsid w:val="006C6675"/>
    <w:rsid w:val="006D1BD4"/>
    <w:rsid w:val="006D21AA"/>
    <w:rsid w:val="006D6AE9"/>
    <w:rsid w:val="006E055B"/>
    <w:rsid w:val="006E0E90"/>
    <w:rsid w:val="006E16E6"/>
    <w:rsid w:val="006E2931"/>
    <w:rsid w:val="006E5C08"/>
    <w:rsid w:val="006E6CD3"/>
    <w:rsid w:val="006E7E11"/>
    <w:rsid w:val="006F3CA0"/>
    <w:rsid w:val="006F68F6"/>
    <w:rsid w:val="006F7B3C"/>
    <w:rsid w:val="007014E0"/>
    <w:rsid w:val="007019DE"/>
    <w:rsid w:val="007024CB"/>
    <w:rsid w:val="00702D39"/>
    <w:rsid w:val="007113B4"/>
    <w:rsid w:val="00711BCC"/>
    <w:rsid w:val="0071302A"/>
    <w:rsid w:val="007139EE"/>
    <w:rsid w:val="00713A6B"/>
    <w:rsid w:val="00714F8B"/>
    <w:rsid w:val="00715DC3"/>
    <w:rsid w:val="007209DF"/>
    <w:rsid w:val="007268D2"/>
    <w:rsid w:val="00726BB8"/>
    <w:rsid w:val="007270DA"/>
    <w:rsid w:val="00727A71"/>
    <w:rsid w:val="00730483"/>
    <w:rsid w:val="007320C6"/>
    <w:rsid w:val="00732ADA"/>
    <w:rsid w:val="00732EDA"/>
    <w:rsid w:val="00734C50"/>
    <w:rsid w:val="00735CEC"/>
    <w:rsid w:val="00735EB2"/>
    <w:rsid w:val="00737040"/>
    <w:rsid w:val="007438BF"/>
    <w:rsid w:val="00743E88"/>
    <w:rsid w:val="00745508"/>
    <w:rsid w:val="00745B17"/>
    <w:rsid w:val="007469B2"/>
    <w:rsid w:val="007471B9"/>
    <w:rsid w:val="00747CFC"/>
    <w:rsid w:val="0075276B"/>
    <w:rsid w:val="0075725A"/>
    <w:rsid w:val="007579E4"/>
    <w:rsid w:val="00760408"/>
    <w:rsid w:val="00762E25"/>
    <w:rsid w:val="00763273"/>
    <w:rsid w:val="00763B0F"/>
    <w:rsid w:val="0076419E"/>
    <w:rsid w:val="0076499D"/>
    <w:rsid w:val="00766144"/>
    <w:rsid w:val="007727A3"/>
    <w:rsid w:val="00773BE4"/>
    <w:rsid w:val="00773DD7"/>
    <w:rsid w:val="007746A1"/>
    <w:rsid w:val="007758F4"/>
    <w:rsid w:val="0077750F"/>
    <w:rsid w:val="00780CAD"/>
    <w:rsid w:val="00780F9A"/>
    <w:rsid w:val="0078498D"/>
    <w:rsid w:val="007857A7"/>
    <w:rsid w:val="007864BE"/>
    <w:rsid w:val="00787C50"/>
    <w:rsid w:val="00793DE5"/>
    <w:rsid w:val="007945FF"/>
    <w:rsid w:val="007950C1"/>
    <w:rsid w:val="00796D89"/>
    <w:rsid w:val="007A2BAC"/>
    <w:rsid w:val="007A38DA"/>
    <w:rsid w:val="007A49FB"/>
    <w:rsid w:val="007A4B9A"/>
    <w:rsid w:val="007B4C81"/>
    <w:rsid w:val="007B7602"/>
    <w:rsid w:val="007C3CEB"/>
    <w:rsid w:val="007C4707"/>
    <w:rsid w:val="007C68FF"/>
    <w:rsid w:val="007C7D26"/>
    <w:rsid w:val="007D191D"/>
    <w:rsid w:val="007D1DC6"/>
    <w:rsid w:val="007D27CC"/>
    <w:rsid w:val="007D407C"/>
    <w:rsid w:val="007D46B0"/>
    <w:rsid w:val="007E0E75"/>
    <w:rsid w:val="007E2ED1"/>
    <w:rsid w:val="007E4B73"/>
    <w:rsid w:val="007E4EE4"/>
    <w:rsid w:val="007E7CD1"/>
    <w:rsid w:val="007F00D6"/>
    <w:rsid w:val="007F00DF"/>
    <w:rsid w:val="007F4DC1"/>
    <w:rsid w:val="007F5568"/>
    <w:rsid w:val="007F73AD"/>
    <w:rsid w:val="008036B7"/>
    <w:rsid w:val="00806014"/>
    <w:rsid w:val="00806AE6"/>
    <w:rsid w:val="00812C6F"/>
    <w:rsid w:val="00815311"/>
    <w:rsid w:val="0082043C"/>
    <w:rsid w:val="00821C55"/>
    <w:rsid w:val="00826DD9"/>
    <w:rsid w:val="0082767E"/>
    <w:rsid w:val="008307BE"/>
    <w:rsid w:val="00830E73"/>
    <w:rsid w:val="0083198C"/>
    <w:rsid w:val="00831BD5"/>
    <w:rsid w:val="0083485F"/>
    <w:rsid w:val="00841602"/>
    <w:rsid w:val="00841652"/>
    <w:rsid w:val="008422E0"/>
    <w:rsid w:val="00843AA8"/>
    <w:rsid w:val="008458E9"/>
    <w:rsid w:val="00846F66"/>
    <w:rsid w:val="00851C21"/>
    <w:rsid w:val="00852C23"/>
    <w:rsid w:val="008540FF"/>
    <w:rsid w:val="00861958"/>
    <w:rsid w:val="00862210"/>
    <w:rsid w:val="008623D7"/>
    <w:rsid w:val="0086241D"/>
    <w:rsid w:val="00862716"/>
    <w:rsid w:val="008647D4"/>
    <w:rsid w:val="00866102"/>
    <w:rsid w:val="008672B3"/>
    <w:rsid w:val="00870CCA"/>
    <w:rsid w:val="00872AF4"/>
    <w:rsid w:val="00873CFF"/>
    <w:rsid w:val="008764E8"/>
    <w:rsid w:val="00876E16"/>
    <w:rsid w:val="00876E9A"/>
    <w:rsid w:val="00883F6E"/>
    <w:rsid w:val="00884401"/>
    <w:rsid w:val="00887C64"/>
    <w:rsid w:val="00892B79"/>
    <w:rsid w:val="0089318D"/>
    <w:rsid w:val="00893924"/>
    <w:rsid w:val="00895CAD"/>
    <w:rsid w:val="008A555B"/>
    <w:rsid w:val="008A6D98"/>
    <w:rsid w:val="008A7A58"/>
    <w:rsid w:val="008C33BF"/>
    <w:rsid w:val="008C4697"/>
    <w:rsid w:val="008C7562"/>
    <w:rsid w:val="008D1CB5"/>
    <w:rsid w:val="008D2BFF"/>
    <w:rsid w:val="008D454E"/>
    <w:rsid w:val="008E20F1"/>
    <w:rsid w:val="008E31F6"/>
    <w:rsid w:val="008E351E"/>
    <w:rsid w:val="008E7360"/>
    <w:rsid w:val="008E7A9A"/>
    <w:rsid w:val="008F0292"/>
    <w:rsid w:val="008F1364"/>
    <w:rsid w:val="008F255C"/>
    <w:rsid w:val="008F42F8"/>
    <w:rsid w:val="0090292E"/>
    <w:rsid w:val="00903458"/>
    <w:rsid w:val="009039BC"/>
    <w:rsid w:val="00904EDC"/>
    <w:rsid w:val="00905754"/>
    <w:rsid w:val="009067D7"/>
    <w:rsid w:val="00906965"/>
    <w:rsid w:val="00906D1C"/>
    <w:rsid w:val="00907B32"/>
    <w:rsid w:val="00910BB3"/>
    <w:rsid w:val="0091226E"/>
    <w:rsid w:val="0091287C"/>
    <w:rsid w:val="00912EB9"/>
    <w:rsid w:val="00914DCE"/>
    <w:rsid w:val="00915512"/>
    <w:rsid w:val="00917189"/>
    <w:rsid w:val="009205AA"/>
    <w:rsid w:val="009206E5"/>
    <w:rsid w:val="009224AF"/>
    <w:rsid w:val="00922A2A"/>
    <w:rsid w:val="00922C98"/>
    <w:rsid w:val="009234D2"/>
    <w:rsid w:val="0092385B"/>
    <w:rsid w:val="00926791"/>
    <w:rsid w:val="00927CD0"/>
    <w:rsid w:val="009321F5"/>
    <w:rsid w:val="009323C8"/>
    <w:rsid w:val="00933287"/>
    <w:rsid w:val="0093605F"/>
    <w:rsid w:val="00936F14"/>
    <w:rsid w:val="00936F7E"/>
    <w:rsid w:val="0093724D"/>
    <w:rsid w:val="0094201F"/>
    <w:rsid w:val="009423FB"/>
    <w:rsid w:val="00942653"/>
    <w:rsid w:val="009427F9"/>
    <w:rsid w:val="00946D83"/>
    <w:rsid w:val="00947239"/>
    <w:rsid w:val="009523DB"/>
    <w:rsid w:val="00952D8C"/>
    <w:rsid w:val="00962DD4"/>
    <w:rsid w:val="00966CEC"/>
    <w:rsid w:val="00967981"/>
    <w:rsid w:val="00967B93"/>
    <w:rsid w:val="00970B1D"/>
    <w:rsid w:val="0097318D"/>
    <w:rsid w:val="00975638"/>
    <w:rsid w:val="009757CC"/>
    <w:rsid w:val="00976B47"/>
    <w:rsid w:val="009777D5"/>
    <w:rsid w:val="009815EF"/>
    <w:rsid w:val="00984E1B"/>
    <w:rsid w:val="00986405"/>
    <w:rsid w:val="00990A61"/>
    <w:rsid w:val="00991156"/>
    <w:rsid w:val="00992B2F"/>
    <w:rsid w:val="0099456C"/>
    <w:rsid w:val="009952B4"/>
    <w:rsid w:val="0099550E"/>
    <w:rsid w:val="00995589"/>
    <w:rsid w:val="00995D4A"/>
    <w:rsid w:val="009A398B"/>
    <w:rsid w:val="009A4F98"/>
    <w:rsid w:val="009A57F1"/>
    <w:rsid w:val="009A7BB2"/>
    <w:rsid w:val="009B0B5D"/>
    <w:rsid w:val="009B0F0C"/>
    <w:rsid w:val="009B2F3A"/>
    <w:rsid w:val="009B4254"/>
    <w:rsid w:val="009B4636"/>
    <w:rsid w:val="009B4C6D"/>
    <w:rsid w:val="009C29FB"/>
    <w:rsid w:val="009C45ED"/>
    <w:rsid w:val="009C5BF4"/>
    <w:rsid w:val="009C74C8"/>
    <w:rsid w:val="009D2F36"/>
    <w:rsid w:val="009D37B9"/>
    <w:rsid w:val="009D4422"/>
    <w:rsid w:val="009D512B"/>
    <w:rsid w:val="009D71A1"/>
    <w:rsid w:val="009D7861"/>
    <w:rsid w:val="009D78CD"/>
    <w:rsid w:val="009E245C"/>
    <w:rsid w:val="009E261C"/>
    <w:rsid w:val="009E2F23"/>
    <w:rsid w:val="009E3FCF"/>
    <w:rsid w:val="009E5F05"/>
    <w:rsid w:val="009F38A9"/>
    <w:rsid w:val="009F3A5A"/>
    <w:rsid w:val="009F5869"/>
    <w:rsid w:val="009F6432"/>
    <w:rsid w:val="00A00FBC"/>
    <w:rsid w:val="00A022DE"/>
    <w:rsid w:val="00A03F22"/>
    <w:rsid w:val="00A05104"/>
    <w:rsid w:val="00A10B90"/>
    <w:rsid w:val="00A11C1D"/>
    <w:rsid w:val="00A12E23"/>
    <w:rsid w:val="00A15245"/>
    <w:rsid w:val="00A15550"/>
    <w:rsid w:val="00A164C5"/>
    <w:rsid w:val="00A204F2"/>
    <w:rsid w:val="00A24E65"/>
    <w:rsid w:val="00A24EBE"/>
    <w:rsid w:val="00A250CD"/>
    <w:rsid w:val="00A25CE6"/>
    <w:rsid w:val="00A27ADF"/>
    <w:rsid w:val="00A31789"/>
    <w:rsid w:val="00A34577"/>
    <w:rsid w:val="00A368A8"/>
    <w:rsid w:val="00A41D80"/>
    <w:rsid w:val="00A41E21"/>
    <w:rsid w:val="00A43163"/>
    <w:rsid w:val="00A45B56"/>
    <w:rsid w:val="00A5006C"/>
    <w:rsid w:val="00A50533"/>
    <w:rsid w:val="00A51F5A"/>
    <w:rsid w:val="00A5447E"/>
    <w:rsid w:val="00A54CEC"/>
    <w:rsid w:val="00A551CF"/>
    <w:rsid w:val="00A57CBC"/>
    <w:rsid w:val="00A6009D"/>
    <w:rsid w:val="00A61701"/>
    <w:rsid w:val="00A6356D"/>
    <w:rsid w:val="00A65850"/>
    <w:rsid w:val="00A66844"/>
    <w:rsid w:val="00A67625"/>
    <w:rsid w:val="00A720C9"/>
    <w:rsid w:val="00A77AFB"/>
    <w:rsid w:val="00A82DA5"/>
    <w:rsid w:val="00A82DE3"/>
    <w:rsid w:val="00A8397C"/>
    <w:rsid w:val="00A865DE"/>
    <w:rsid w:val="00A92345"/>
    <w:rsid w:val="00A93384"/>
    <w:rsid w:val="00A94217"/>
    <w:rsid w:val="00A959CD"/>
    <w:rsid w:val="00A96833"/>
    <w:rsid w:val="00A974B3"/>
    <w:rsid w:val="00AA2C92"/>
    <w:rsid w:val="00AA2EF5"/>
    <w:rsid w:val="00AB5B6D"/>
    <w:rsid w:val="00AB639D"/>
    <w:rsid w:val="00AB6A7E"/>
    <w:rsid w:val="00AB6B45"/>
    <w:rsid w:val="00AB7210"/>
    <w:rsid w:val="00AB7512"/>
    <w:rsid w:val="00AC7603"/>
    <w:rsid w:val="00AD29A7"/>
    <w:rsid w:val="00AD2A2F"/>
    <w:rsid w:val="00AD60FB"/>
    <w:rsid w:val="00AD6199"/>
    <w:rsid w:val="00AD6992"/>
    <w:rsid w:val="00AD7599"/>
    <w:rsid w:val="00AE00F1"/>
    <w:rsid w:val="00AE4AB1"/>
    <w:rsid w:val="00AE6F63"/>
    <w:rsid w:val="00AF009B"/>
    <w:rsid w:val="00AF35A4"/>
    <w:rsid w:val="00AF7481"/>
    <w:rsid w:val="00B0085C"/>
    <w:rsid w:val="00B020DE"/>
    <w:rsid w:val="00B0313F"/>
    <w:rsid w:val="00B06C57"/>
    <w:rsid w:val="00B0792D"/>
    <w:rsid w:val="00B1175A"/>
    <w:rsid w:val="00B1593A"/>
    <w:rsid w:val="00B1603A"/>
    <w:rsid w:val="00B20F61"/>
    <w:rsid w:val="00B21623"/>
    <w:rsid w:val="00B21DCF"/>
    <w:rsid w:val="00B276C9"/>
    <w:rsid w:val="00B27FEB"/>
    <w:rsid w:val="00B31E73"/>
    <w:rsid w:val="00B33556"/>
    <w:rsid w:val="00B349EF"/>
    <w:rsid w:val="00B42A21"/>
    <w:rsid w:val="00B44676"/>
    <w:rsid w:val="00B46492"/>
    <w:rsid w:val="00B51EFF"/>
    <w:rsid w:val="00B53B20"/>
    <w:rsid w:val="00B5503B"/>
    <w:rsid w:val="00B552F2"/>
    <w:rsid w:val="00B56BAA"/>
    <w:rsid w:val="00B641BD"/>
    <w:rsid w:val="00B67D27"/>
    <w:rsid w:val="00B67EDB"/>
    <w:rsid w:val="00B70A6A"/>
    <w:rsid w:val="00B711A6"/>
    <w:rsid w:val="00B729B8"/>
    <w:rsid w:val="00B767A8"/>
    <w:rsid w:val="00B775A1"/>
    <w:rsid w:val="00B815F5"/>
    <w:rsid w:val="00B82DA8"/>
    <w:rsid w:val="00B8592F"/>
    <w:rsid w:val="00B873A9"/>
    <w:rsid w:val="00B87CD0"/>
    <w:rsid w:val="00B936A0"/>
    <w:rsid w:val="00B941A8"/>
    <w:rsid w:val="00B94438"/>
    <w:rsid w:val="00B94509"/>
    <w:rsid w:val="00B9583D"/>
    <w:rsid w:val="00B96864"/>
    <w:rsid w:val="00B971CC"/>
    <w:rsid w:val="00BA08D7"/>
    <w:rsid w:val="00BA38FA"/>
    <w:rsid w:val="00BA47C1"/>
    <w:rsid w:val="00BB181B"/>
    <w:rsid w:val="00BB1E19"/>
    <w:rsid w:val="00BB45F0"/>
    <w:rsid w:val="00BB660F"/>
    <w:rsid w:val="00BC1A5C"/>
    <w:rsid w:val="00BC3CC9"/>
    <w:rsid w:val="00BD47EB"/>
    <w:rsid w:val="00BD49A2"/>
    <w:rsid w:val="00BD4A61"/>
    <w:rsid w:val="00BD5C83"/>
    <w:rsid w:val="00BD6131"/>
    <w:rsid w:val="00BD7BCD"/>
    <w:rsid w:val="00BE10F7"/>
    <w:rsid w:val="00BE1C81"/>
    <w:rsid w:val="00BE20B8"/>
    <w:rsid w:val="00BE2C60"/>
    <w:rsid w:val="00BE5550"/>
    <w:rsid w:val="00BE7C11"/>
    <w:rsid w:val="00BF0A25"/>
    <w:rsid w:val="00BF0C97"/>
    <w:rsid w:val="00BF3A8B"/>
    <w:rsid w:val="00BF79A5"/>
    <w:rsid w:val="00C01AC5"/>
    <w:rsid w:val="00C02C3E"/>
    <w:rsid w:val="00C02DD0"/>
    <w:rsid w:val="00C03B0D"/>
    <w:rsid w:val="00C043AE"/>
    <w:rsid w:val="00C052F4"/>
    <w:rsid w:val="00C06730"/>
    <w:rsid w:val="00C06B9A"/>
    <w:rsid w:val="00C06F16"/>
    <w:rsid w:val="00C06FF7"/>
    <w:rsid w:val="00C07A89"/>
    <w:rsid w:val="00C115F3"/>
    <w:rsid w:val="00C121C8"/>
    <w:rsid w:val="00C12879"/>
    <w:rsid w:val="00C12AD4"/>
    <w:rsid w:val="00C12F1A"/>
    <w:rsid w:val="00C13C74"/>
    <w:rsid w:val="00C14B83"/>
    <w:rsid w:val="00C2224B"/>
    <w:rsid w:val="00C22945"/>
    <w:rsid w:val="00C24FBD"/>
    <w:rsid w:val="00C27126"/>
    <w:rsid w:val="00C2728D"/>
    <w:rsid w:val="00C31D7E"/>
    <w:rsid w:val="00C372E9"/>
    <w:rsid w:val="00C40D3B"/>
    <w:rsid w:val="00C468D9"/>
    <w:rsid w:val="00C477DF"/>
    <w:rsid w:val="00C479AD"/>
    <w:rsid w:val="00C52FDA"/>
    <w:rsid w:val="00C53609"/>
    <w:rsid w:val="00C54188"/>
    <w:rsid w:val="00C54554"/>
    <w:rsid w:val="00C55624"/>
    <w:rsid w:val="00C57A1D"/>
    <w:rsid w:val="00C61832"/>
    <w:rsid w:val="00C63C32"/>
    <w:rsid w:val="00C64071"/>
    <w:rsid w:val="00C6448E"/>
    <w:rsid w:val="00C66DF3"/>
    <w:rsid w:val="00C67D31"/>
    <w:rsid w:val="00C71893"/>
    <w:rsid w:val="00C72CB6"/>
    <w:rsid w:val="00C743C7"/>
    <w:rsid w:val="00C74892"/>
    <w:rsid w:val="00C762FC"/>
    <w:rsid w:val="00C76831"/>
    <w:rsid w:val="00C76979"/>
    <w:rsid w:val="00C76BA8"/>
    <w:rsid w:val="00C8096B"/>
    <w:rsid w:val="00C81787"/>
    <w:rsid w:val="00C83E60"/>
    <w:rsid w:val="00C84067"/>
    <w:rsid w:val="00C84FD5"/>
    <w:rsid w:val="00C90145"/>
    <w:rsid w:val="00C96160"/>
    <w:rsid w:val="00CA0A5B"/>
    <w:rsid w:val="00CA33BA"/>
    <w:rsid w:val="00CA414A"/>
    <w:rsid w:val="00CA46B5"/>
    <w:rsid w:val="00CA4E92"/>
    <w:rsid w:val="00CA5EB1"/>
    <w:rsid w:val="00CA6246"/>
    <w:rsid w:val="00CA628A"/>
    <w:rsid w:val="00CA6BB6"/>
    <w:rsid w:val="00CA6E20"/>
    <w:rsid w:val="00CB0B18"/>
    <w:rsid w:val="00CB2F4D"/>
    <w:rsid w:val="00CB37D9"/>
    <w:rsid w:val="00CB5A54"/>
    <w:rsid w:val="00CB6AFD"/>
    <w:rsid w:val="00CB7DF1"/>
    <w:rsid w:val="00CB7EDC"/>
    <w:rsid w:val="00CC01A4"/>
    <w:rsid w:val="00CC13B5"/>
    <w:rsid w:val="00CC379D"/>
    <w:rsid w:val="00CC5059"/>
    <w:rsid w:val="00CC5839"/>
    <w:rsid w:val="00CC6184"/>
    <w:rsid w:val="00CC6266"/>
    <w:rsid w:val="00CD095F"/>
    <w:rsid w:val="00CD7C38"/>
    <w:rsid w:val="00CE1B69"/>
    <w:rsid w:val="00CE24AA"/>
    <w:rsid w:val="00CE3A8B"/>
    <w:rsid w:val="00CE4336"/>
    <w:rsid w:val="00CE4F95"/>
    <w:rsid w:val="00CE547E"/>
    <w:rsid w:val="00CF2B4A"/>
    <w:rsid w:val="00CF4DE9"/>
    <w:rsid w:val="00CF594B"/>
    <w:rsid w:val="00CF5DC7"/>
    <w:rsid w:val="00D0090D"/>
    <w:rsid w:val="00D00A06"/>
    <w:rsid w:val="00D034E4"/>
    <w:rsid w:val="00D03CBF"/>
    <w:rsid w:val="00D05A13"/>
    <w:rsid w:val="00D05CCE"/>
    <w:rsid w:val="00D06B23"/>
    <w:rsid w:val="00D06FF7"/>
    <w:rsid w:val="00D11CD9"/>
    <w:rsid w:val="00D11DA4"/>
    <w:rsid w:val="00D1244D"/>
    <w:rsid w:val="00D15396"/>
    <w:rsid w:val="00D1700E"/>
    <w:rsid w:val="00D21703"/>
    <w:rsid w:val="00D2194B"/>
    <w:rsid w:val="00D21AA0"/>
    <w:rsid w:val="00D25EB9"/>
    <w:rsid w:val="00D26C21"/>
    <w:rsid w:val="00D311AF"/>
    <w:rsid w:val="00D35A5A"/>
    <w:rsid w:val="00D3666B"/>
    <w:rsid w:val="00D37FD1"/>
    <w:rsid w:val="00D41C98"/>
    <w:rsid w:val="00D42888"/>
    <w:rsid w:val="00D45E05"/>
    <w:rsid w:val="00D4695A"/>
    <w:rsid w:val="00D469D9"/>
    <w:rsid w:val="00D510E2"/>
    <w:rsid w:val="00D511FB"/>
    <w:rsid w:val="00D5470E"/>
    <w:rsid w:val="00D55772"/>
    <w:rsid w:val="00D568F7"/>
    <w:rsid w:val="00D57643"/>
    <w:rsid w:val="00D57F02"/>
    <w:rsid w:val="00D604A4"/>
    <w:rsid w:val="00D60C2E"/>
    <w:rsid w:val="00D65026"/>
    <w:rsid w:val="00D65D11"/>
    <w:rsid w:val="00D6770A"/>
    <w:rsid w:val="00D72112"/>
    <w:rsid w:val="00D7432A"/>
    <w:rsid w:val="00D74507"/>
    <w:rsid w:val="00D74F63"/>
    <w:rsid w:val="00D75332"/>
    <w:rsid w:val="00D80332"/>
    <w:rsid w:val="00D8150B"/>
    <w:rsid w:val="00D8302F"/>
    <w:rsid w:val="00D8361F"/>
    <w:rsid w:val="00D85D2F"/>
    <w:rsid w:val="00D867E4"/>
    <w:rsid w:val="00D87C90"/>
    <w:rsid w:val="00D93B37"/>
    <w:rsid w:val="00D93C0F"/>
    <w:rsid w:val="00D94AF0"/>
    <w:rsid w:val="00D96E68"/>
    <w:rsid w:val="00DA6B3E"/>
    <w:rsid w:val="00DB1969"/>
    <w:rsid w:val="00DB254E"/>
    <w:rsid w:val="00DB376A"/>
    <w:rsid w:val="00DB5355"/>
    <w:rsid w:val="00DB6DDE"/>
    <w:rsid w:val="00DC1C8C"/>
    <w:rsid w:val="00DC1CC9"/>
    <w:rsid w:val="00DC527E"/>
    <w:rsid w:val="00DC544A"/>
    <w:rsid w:val="00DC68D0"/>
    <w:rsid w:val="00DD1E31"/>
    <w:rsid w:val="00DD1FAA"/>
    <w:rsid w:val="00DD228E"/>
    <w:rsid w:val="00DD4DA9"/>
    <w:rsid w:val="00DD63B7"/>
    <w:rsid w:val="00DD6CE2"/>
    <w:rsid w:val="00DE3295"/>
    <w:rsid w:val="00DF08A1"/>
    <w:rsid w:val="00DF178E"/>
    <w:rsid w:val="00DF1F2B"/>
    <w:rsid w:val="00DF1F3F"/>
    <w:rsid w:val="00DF2E5D"/>
    <w:rsid w:val="00DF35FB"/>
    <w:rsid w:val="00DF5E82"/>
    <w:rsid w:val="00DF6053"/>
    <w:rsid w:val="00DF6932"/>
    <w:rsid w:val="00E00422"/>
    <w:rsid w:val="00E0061D"/>
    <w:rsid w:val="00E00C54"/>
    <w:rsid w:val="00E031FF"/>
    <w:rsid w:val="00E0553E"/>
    <w:rsid w:val="00E06EAD"/>
    <w:rsid w:val="00E13827"/>
    <w:rsid w:val="00E13C4E"/>
    <w:rsid w:val="00E158BF"/>
    <w:rsid w:val="00E1709F"/>
    <w:rsid w:val="00E20308"/>
    <w:rsid w:val="00E20FE7"/>
    <w:rsid w:val="00E2128D"/>
    <w:rsid w:val="00E22A5F"/>
    <w:rsid w:val="00E22C8F"/>
    <w:rsid w:val="00E23110"/>
    <w:rsid w:val="00E24445"/>
    <w:rsid w:val="00E2700B"/>
    <w:rsid w:val="00E30BFC"/>
    <w:rsid w:val="00E31E52"/>
    <w:rsid w:val="00E324A4"/>
    <w:rsid w:val="00E32EA2"/>
    <w:rsid w:val="00E33664"/>
    <w:rsid w:val="00E338F9"/>
    <w:rsid w:val="00E34A00"/>
    <w:rsid w:val="00E421AF"/>
    <w:rsid w:val="00E434B9"/>
    <w:rsid w:val="00E4493D"/>
    <w:rsid w:val="00E46E3A"/>
    <w:rsid w:val="00E55D8E"/>
    <w:rsid w:val="00E568D3"/>
    <w:rsid w:val="00E6081F"/>
    <w:rsid w:val="00E611FA"/>
    <w:rsid w:val="00E6258B"/>
    <w:rsid w:val="00E67ACC"/>
    <w:rsid w:val="00E70C8A"/>
    <w:rsid w:val="00E72771"/>
    <w:rsid w:val="00E729A6"/>
    <w:rsid w:val="00E80F88"/>
    <w:rsid w:val="00E810E6"/>
    <w:rsid w:val="00E826A5"/>
    <w:rsid w:val="00E82F7B"/>
    <w:rsid w:val="00E83DE1"/>
    <w:rsid w:val="00E86788"/>
    <w:rsid w:val="00E900C0"/>
    <w:rsid w:val="00E90F77"/>
    <w:rsid w:val="00E91092"/>
    <w:rsid w:val="00E918C7"/>
    <w:rsid w:val="00E925C4"/>
    <w:rsid w:val="00E93948"/>
    <w:rsid w:val="00E944E7"/>
    <w:rsid w:val="00E96484"/>
    <w:rsid w:val="00EA01F4"/>
    <w:rsid w:val="00EA1288"/>
    <w:rsid w:val="00EA2007"/>
    <w:rsid w:val="00EA2152"/>
    <w:rsid w:val="00EA2222"/>
    <w:rsid w:val="00EA2598"/>
    <w:rsid w:val="00EA4C77"/>
    <w:rsid w:val="00EA739F"/>
    <w:rsid w:val="00EA7C28"/>
    <w:rsid w:val="00EB032A"/>
    <w:rsid w:val="00EB3CD6"/>
    <w:rsid w:val="00EB495D"/>
    <w:rsid w:val="00EB59D5"/>
    <w:rsid w:val="00EC1F2A"/>
    <w:rsid w:val="00EC335A"/>
    <w:rsid w:val="00EC4637"/>
    <w:rsid w:val="00EC5C4A"/>
    <w:rsid w:val="00EC6670"/>
    <w:rsid w:val="00ED6ABF"/>
    <w:rsid w:val="00ED6E42"/>
    <w:rsid w:val="00ED7B02"/>
    <w:rsid w:val="00EE0700"/>
    <w:rsid w:val="00EE32EA"/>
    <w:rsid w:val="00EE5892"/>
    <w:rsid w:val="00EF08B4"/>
    <w:rsid w:val="00EF391B"/>
    <w:rsid w:val="00EF56AD"/>
    <w:rsid w:val="00EF6B07"/>
    <w:rsid w:val="00F02380"/>
    <w:rsid w:val="00F04ADE"/>
    <w:rsid w:val="00F05C15"/>
    <w:rsid w:val="00F102D9"/>
    <w:rsid w:val="00F10450"/>
    <w:rsid w:val="00F10DF0"/>
    <w:rsid w:val="00F12A93"/>
    <w:rsid w:val="00F13EFA"/>
    <w:rsid w:val="00F142F6"/>
    <w:rsid w:val="00F14734"/>
    <w:rsid w:val="00F14C61"/>
    <w:rsid w:val="00F1732B"/>
    <w:rsid w:val="00F22291"/>
    <w:rsid w:val="00F22627"/>
    <w:rsid w:val="00F25523"/>
    <w:rsid w:val="00F25652"/>
    <w:rsid w:val="00F33423"/>
    <w:rsid w:val="00F33CC3"/>
    <w:rsid w:val="00F34688"/>
    <w:rsid w:val="00F354C9"/>
    <w:rsid w:val="00F369E9"/>
    <w:rsid w:val="00F37003"/>
    <w:rsid w:val="00F37A08"/>
    <w:rsid w:val="00F4043C"/>
    <w:rsid w:val="00F40474"/>
    <w:rsid w:val="00F41C79"/>
    <w:rsid w:val="00F42782"/>
    <w:rsid w:val="00F4608A"/>
    <w:rsid w:val="00F470FC"/>
    <w:rsid w:val="00F56BE6"/>
    <w:rsid w:val="00F62393"/>
    <w:rsid w:val="00F658E5"/>
    <w:rsid w:val="00F665C7"/>
    <w:rsid w:val="00F70DFC"/>
    <w:rsid w:val="00F7476A"/>
    <w:rsid w:val="00F76E67"/>
    <w:rsid w:val="00F80ED8"/>
    <w:rsid w:val="00F81594"/>
    <w:rsid w:val="00F90172"/>
    <w:rsid w:val="00F9693D"/>
    <w:rsid w:val="00FA103D"/>
    <w:rsid w:val="00FA1666"/>
    <w:rsid w:val="00FA4527"/>
    <w:rsid w:val="00FB2098"/>
    <w:rsid w:val="00FB21FC"/>
    <w:rsid w:val="00FB53AD"/>
    <w:rsid w:val="00FB7110"/>
    <w:rsid w:val="00FC21EC"/>
    <w:rsid w:val="00FC2238"/>
    <w:rsid w:val="00FC62C1"/>
    <w:rsid w:val="00FC6E0E"/>
    <w:rsid w:val="00FD024B"/>
    <w:rsid w:val="00FD03FE"/>
    <w:rsid w:val="00FD213D"/>
    <w:rsid w:val="00FD41C6"/>
    <w:rsid w:val="00FD60FC"/>
    <w:rsid w:val="00FD7A72"/>
    <w:rsid w:val="00FE1D54"/>
    <w:rsid w:val="00FE7609"/>
    <w:rsid w:val="00FF3A13"/>
    <w:rsid w:val="00FF4B88"/>
    <w:rsid w:val="00FF4E48"/>
    <w:rsid w:val="00FF619F"/>
    <w:rsid w:val="00FF61A9"/>
    <w:rsid w:val="00FF63EF"/>
    <w:rsid w:val="00FF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67A9"/>
  </w:style>
  <w:style w:type="paragraph" w:styleId="Nagwek1">
    <w:name w:val="heading 1"/>
    <w:basedOn w:val="Normalny"/>
    <w:next w:val="Normalny"/>
    <w:link w:val="Nagwek1Znak"/>
    <w:qFormat/>
    <w:rsid w:val="00AD29A7"/>
    <w:pPr>
      <w:keepNext/>
      <w:numPr>
        <w:numId w:val="1"/>
      </w:numPr>
      <w:tabs>
        <w:tab w:val="left" w:pos="720"/>
      </w:tabs>
      <w:spacing w:after="0" w:line="240" w:lineRule="auto"/>
      <w:ind w:left="720" w:hanging="720"/>
      <w:outlineLvl w:val="0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AD29A7"/>
    <w:pPr>
      <w:keepNext/>
      <w:numPr>
        <w:numId w:val="2"/>
      </w:numPr>
      <w:tabs>
        <w:tab w:val="left" w:pos="720"/>
      </w:tabs>
      <w:spacing w:after="0" w:line="240" w:lineRule="auto"/>
      <w:ind w:left="720" w:hanging="720"/>
      <w:outlineLvl w:val="1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AD29A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AD29A7"/>
    <w:pPr>
      <w:keepNext/>
      <w:tabs>
        <w:tab w:val="left" w:pos="42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AD29A7"/>
    <w:pPr>
      <w:keepNext/>
      <w:numPr>
        <w:numId w:val="5"/>
      </w:numPr>
      <w:tabs>
        <w:tab w:val="left" w:pos="720"/>
      </w:tabs>
      <w:spacing w:after="0" w:line="240" w:lineRule="auto"/>
      <w:jc w:val="center"/>
      <w:outlineLvl w:val="4"/>
    </w:pPr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AD29A7"/>
    <w:pPr>
      <w:keepNext/>
      <w:spacing w:after="0" w:line="240" w:lineRule="auto"/>
      <w:jc w:val="center"/>
      <w:outlineLvl w:val="5"/>
    </w:pPr>
    <w:rPr>
      <w:rFonts w:ascii="Arial" w:eastAsia="Times New Roman" w:hAnsi="Arial" w:cs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D67A9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3A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3A75EF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AD29A7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AD29A7"/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AD29A7"/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AD29A7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AD29A7"/>
    <w:rPr>
      <w:rFonts w:ascii="Arial" w:eastAsia="Times New Roman" w:hAnsi="Arial" w:cs="Times New Roman"/>
      <w:b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AD29A7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AD29A7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AD29A7"/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AD29A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D29A7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styleId="Numerstrony">
    <w:name w:val="page number"/>
    <w:basedOn w:val="Domylnaczcionkaakapitu"/>
    <w:rsid w:val="00AD29A7"/>
  </w:style>
  <w:style w:type="paragraph" w:styleId="Stopka">
    <w:name w:val="footer"/>
    <w:basedOn w:val="Normalny"/>
    <w:link w:val="StopkaZnak"/>
    <w:uiPriority w:val="99"/>
    <w:rsid w:val="00AD29A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AD29A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AD29A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AD29A7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AD29A7"/>
    <w:pPr>
      <w:tabs>
        <w:tab w:val="left" w:pos="360"/>
      </w:tabs>
      <w:spacing w:after="0" w:line="240" w:lineRule="auto"/>
      <w:ind w:left="360"/>
      <w:jc w:val="both"/>
    </w:pPr>
    <w:rPr>
      <w:rFonts w:ascii="Arial" w:eastAsia="Times New Roman" w:hAnsi="Arial" w:cs="Times New Roman"/>
      <w:color w:val="000000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D29A7"/>
    <w:rPr>
      <w:rFonts w:ascii="Arial" w:eastAsia="Times New Roman" w:hAnsi="Arial" w:cs="Times New Roman"/>
      <w:color w:val="000000"/>
      <w:sz w:val="24"/>
      <w:szCs w:val="20"/>
      <w:lang w:eastAsia="pl-PL"/>
    </w:rPr>
  </w:style>
  <w:style w:type="paragraph" w:styleId="NormalnyWeb">
    <w:name w:val="Normal (Web)"/>
    <w:basedOn w:val="Normalny"/>
    <w:uiPriority w:val="99"/>
    <w:rsid w:val="00AD2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semiHidden/>
    <w:rsid w:val="00AD29A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AD29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D29A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AD29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D29A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ww-zawarto-tabeli">
    <w:name w:val="ww-zawartość-tabeli"/>
    <w:basedOn w:val="Normalny"/>
    <w:rsid w:val="00AD29A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AD2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rsid w:val="00AD29A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AD29A7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styleId="Pogrubienie">
    <w:name w:val="Strong"/>
    <w:qFormat/>
    <w:rsid w:val="00AD29A7"/>
    <w:rPr>
      <w:b/>
      <w:bCs/>
    </w:rPr>
  </w:style>
  <w:style w:type="paragraph" w:customStyle="1" w:styleId="Tekstpodstawowy31">
    <w:name w:val="Tekst podstawowy 31"/>
    <w:basedOn w:val="Normalny"/>
    <w:rsid w:val="00AD29A7"/>
    <w:pPr>
      <w:suppressAutoHyphens/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customStyle="1" w:styleId="Standarduser">
    <w:name w:val="Standard (user)"/>
    <w:rsid w:val="00AD2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zh-CN"/>
    </w:rPr>
  </w:style>
  <w:style w:type="numbering" w:customStyle="1" w:styleId="WW8Num18">
    <w:name w:val="WW8Num18"/>
    <w:basedOn w:val="Bezlisty"/>
    <w:rsid w:val="00AD29A7"/>
    <w:pPr>
      <w:numPr>
        <w:numId w:val="141"/>
      </w:numPr>
    </w:pPr>
  </w:style>
  <w:style w:type="numbering" w:customStyle="1" w:styleId="WW8Num182">
    <w:name w:val="WW8Num182"/>
    <w:basedOn w:val="Bezlisty"/>
    <w:rsid w:val="00AD29A7"/>
    <w:pPr>
      <w:numPr>
        <w:numId w:val="142"/>
      </w:numPr>
    </w:pPr>
  </w:style>
  <w:style w:type="paragraph" w:customStyle="1" w:styleId="Default">
    <w:name w:val="Default"/>
    <w:rsid w:val="00AD29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7848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3D7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3D7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3D7E"/>
    <w:rPr>
      <w:vertAlign w:val="superscript"/>
    </w:rPr>
  </w:style>
  <w:style w:type="paragraph" w:customStyle="1" w:styleId="Compact">
    <w:name w:val="Compact"/>
    <w:basedOn w:val="Tekstpodstawowy"/>
    <w:qFormat/>
    <w:rsid w:val="0016498D"/>
    <w:pPr>
      <w:spacing w:before="36" w:after="36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numbering" w:customStyle="1" w:styleId="WWNum1">
    <w:name w:val="WWNum1"/>
    <w:basedOn w:val="Bezlisty"/>
    <w:rsid w:val="00C043AE"/>
    <w:pPr>
      <w:numPr>
        <w:numId w:val="150"/>
      </w:numPr>
    </w:pPr>
  </w:style>
  <w:style w:type="numbering" w:customStyle="1" w:styleId="WWNum2">
    <w:name w:val="WWNum2"/>
    <w:basedOn w:val="Bezlisty"/>
    <w:rsid w:val="00C043AE"/>
    <w:pPr>
      <w:numPr>
        <w:numId w:val="151"/>
      </w:numPr>
    </w:pPr>
  </w:style>
  <w:style w:type="numbering" w:customStyle="1" w:styleId="WWNum3">
    <w:name w:val="WWNum3"/>
    <w:basedOn w:val="Bezlisty"/>
    <w:rsid w:val="00C043AE"/>
    <w:pPr>
      <w:numPr>
        <w:numId w:val="152"/>
      </w:numPr>
    </w:pPr>
  </w:style>
  <w:style w:type="numbering" w:customStyle="1" w:styleId="WWNum4">
    <w:name w:val="WWNum4"/>
    <w:basedOn w:val="Bezlisty"/>
    <w:rsid w:val="00C043AE"/>
    <w:pPr>
      <w:numPr>
        <w:numId w:val="15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67A9"/>
  </w:style>
  <w:style w:type="paragraph" w:styleId="Nagwek1">
    <w:name w:val="heading 1"/>
    <w:basedOn w:val="Normalny"/>
    <w:next w:val="Normalny"/>
    <w:link w:val="Nagwek1Znak"/>
    <w:qFormat/>
    <w:rsid w:val="00AD29A7"/>
    <w:pPr>
      <w:keepNext/>
      <w:numPr>
        <w:numId w:val="1"/>
      </w:numPr>
      <w:tabs>
        <w:tab w:val="left" w:pos="720"/>
      </w:tabs>
      <w:spacing w:after="0" w:line="240" w:lineRule="auto"/>
      <w:ind w:left="720" w:hanging="720"/>
      <w:outlineLvl w:val="0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AD29A7"/>
    <w:pPr>
      <w:keepNext/>
      <w:numPr>
        <w:numId w:val="2"/>
      </w:numPr>
      <w:tabs>
        <w:tab w:val="left" w:pos="720"/>
      </w:tabs>
      <w:spacing w:after="0" w:line="240" w:lineRule="auto"/>
      <w:ind w:left="720" w:hanging="720"/>
      <w:outlineLvl w:val="1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AD29A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AD29A7"/>
    <w:pPr>
      <w:keepNext/>
      <w:tabs>
        <w:tab w:val="left" w:pos="42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AD29A7"/>
    <w:pPr>
      <w:keepNext/>
      <w:numPr>
        <w:numId w:val="5"/>
      </w:numPr>
      <w:tabs>
        <w:tab w:val="left" w:pos="720"/>
      </w:tabs>
      <w:spacing w:after="0" w:line="240" w:lineRule="auto"/>
      <w:jc w:val="center"/>
      <w:outlineLvl w:val="4"/>
    </w:pPr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AD29A7"/>
    <w:pPr>
      <w:keepNext/>
      <w:spacing w:after="0" w:line="240" w:lineRule="auto"/>
      <w:jc w:val="center"/>
      <w:outlineLvl w:val="5"/>
    </w:pPr>
    <w:rPr>
      <w:rFonts w:ascii="Arial" w:eastAsia="Times New Roman" w:hAnsi="Arial" w:cs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D67A9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3A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3A75EF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AD29A7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AD29A7"/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AD29A7"/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AD29A7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AD29A7"/>
    <w:rPr>
      <w:rFonts w:ascii="Arial" w:eastAsia="Times New Roman" w:hAnsi="Arial" w:cs="Times New Roman"/>
      <w:b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AD29A7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AD29A7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AD29A7"/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AD29A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D29A7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styleId="Numerstrony">
    <w:name w:val="page number"/>
    <w:basedOn w:val="Domylnaczcionkaakapitu"/>
    <w:rsid w:val="00AD29A7"/>
  </w:style>
  <w:style w:type="paragraph" w:styleId="Stopka">
    <w:name w:val="footer"/>
    <w:basedOn w:val="Normalny"/>
    <w:link w:val="StopkaZnak"/>
    <w:uiPriority w:val="99"/>
    <w:rsid w:val="00AD29A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AD29A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AD29A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AD29A7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AD29A7"/>
    <w:pPr>
      <w:tabs>
        <w:tab w:val="left" w:pos="360"/>
      </w:tabs>
      <w:spacing w:after="0" w:line="240" w:lineRule="auto"/>
      <w:ind w:left="360"/>
      <w:jc w:val="both"/>
    </w:pPr>
    <w:rPr>
      <w:rFonts w:ascii="Arial" w:eastAsia="Times New Roman" w:hAnsi="Arial" w:cs="Times New Roman"/>
      <w:color w:val="000000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D29A7"/>
    <w:rPr>
      <w:rFonts w:ascii="Arial" w:eastAsia="Times New Roman" w:hAnsi="Arial" w:cs="Times New Roman"/>
      <w:color w:val="000000"/>
      <w:sz w:val="24"/>
      <w:szCs w:val="20"/>
      <w:lang w:eastAsia="pl-PL"/>
    </w:rPr>
  </w:style>
  <w:style w:type="paragraph" w:styleId="NormalnyWeb">
    <w:name w:val="Normal (Web)"/>
    <w:basedOn w:val="Normalny"/>
    <w:uiPriority w:val="99"/>
    <w:rsid w:val="00AD2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semiHidden/>
    <w:rsid w:val="00AD29A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AD29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D29A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AD29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D29A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ww-zawarto-tabeli">
    <w:name w:val="ww-zawartość-tabeli"/>
    <w:basedOn w:val="Normalny"/>
    <w:rsid w:val="00AD29A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AD2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rsid w:val="00AD29A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AD29A7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styleId="Pogrubienie">
    <w:name w:val="Strong"/>
    <w:qFormat/>
    <w:rsid w:val="00AD29A7"/>
    <w:rPr>
      <w:b/>
      <w:bCs/>
    </w:rPr>
  </w:style>
  <w:style w:type="paragraph" w:customStyle="1" w:styleId="Tekstpodstawowy31">
    <w:name w:val="Tekst podstawowy 31"/>
    <w:basedOn w:val="Normalny"/>
    <w:rsid w:val="00AD29A7"/>
    <w:pPr>
      <w:suppressAutoHyphens/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customStyle="1" w:styleId="Standarduser">
    <w:name w:val="Standard (user)"/>
    <w:rsid w:val="00AD2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zh-CN"/>
    </w:rPr>
  </w:style>
  <w:style w:type="numbering" w:customStyle="1" w:styleId="WW8Num18">
    <w:name w:val="WW8Num18"/>
    <w:basedOn w:val="Bezlisty"/>
    <w:rsid w:val="00AD29A7"/>
    <w:pPr>
      <w:numPr>
        <w:numId w:val="141"/>
      </w:numPr>
    </w:pPr>
  </w:style>
  <w:style w:type="numbering" w:customStyle="1" w:styleId="WW8Num182">
    <w:name w:val="WW8Num182"/>
    <w:basedOn w:val="Bezlisty"/>
    <w:rsid w:val="00AD29A7"/>
    <w:pPr>
      <w:numPr>
        <w:numId w:val="142"/>
      </w:numPr>
    </w:pPr>
  </w:style>
  <w:style w:type="paragraph" w:customStyle="1" w:styleId="Default">
    <w:name w:val="Default"/>
    <w:rsid w:val="00AD29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7848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3D7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3D7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3D7E"/>
    <w:rPr>
      <w:vertAlign w:val="superscript"/>
    </w:rPr>
  </w:style>
  <w:style w:type="paragraph" w:customStyle="1" w:styleId="Compact">
    <w:name w:val="Compact"/>
    <w:basedOn w:val="Tekstpodstawowy"/>
    <w:qFormat/>
    <w:rsid w:val="0016498D"/>
    <w:pPr>
      <w:spacing w:before="36" w:after="36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numbering" w:customStyle="1" w:styleId="WWNum1">
    <w:name w:val="WWNum1"/>
    <w:basedOn w:val="Bezlisty"/>
    <w:rsid w:val="00C043AE"/>
    <w:pPr>
      <w:numPr>
        <w:numId w:val="150"/>
      </w:numPr>
    </w:pPr>
  </w:style>
  <w:style w:type="numbering" w:customStyle="1" w:styleId="WWNum2">
    <w:name w:val="WWNum2"/>
    <w:basedOn w:val="Bezlisty"/>
    <w:rsid w:val="00C043AE"/>
    <w:pPr>
      <w:numPr>
        <w:numId w:val="151"/>
      </w:numPr>
    </w:pPr>
  </w:style>
  <w:style w:type="numbering" w:customStyle="1" w:styleId="WWNum3">
    <w:name w:val="WWNum3"/>
    <w:basedOn w:val="Bezlisty"/>
    <w:rsid w:val="00C043AE"/>
    <w:pPr>
      <w:numPr>
        <w:numId w:val="152"/>
      </w:numPr>
    </w:pPr>
  </w:style>
  <w:style w:type="numbering" w:customStyle="1" w:styleId="WWNum4">
    <w:name w:val="WWNum4"/>
    <w:basedOn w:val="Bezlisty"/>
    <w:rsid w:val="00C043AE"/>
    <w:pPr>
      <w:numPr>
        <w:numId w:val="15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3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5019B-0A12-4DD3-AB88-2ADFDA92F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51</Pages>
  <Words>16891</Words>
  <Characters>101347</Characters>
  <Application>Microsoft Office Word</Application>
  <DocSecurity>0</DocSecurity>
  <Lines>844</Lines>
  <Paragraphs>236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Majak</dc:creator>
  <cp:keywords/>
  <dc:description/>
  <cp:lastModifiedBy>Waldemar Durkin</cp:lastModifiedBy>
  <cp:revision>10</cp:revision>
  <cp:lastPrinted>2023-04-25T08:19:00Z</cp:lastPrinted>
  <dcterms:created xsi:type="dcterms:W3CDTF">2023-04-25T09:46:00Z</dcterms:created>
  <dcterms:modified xsi:type="dcterms:W3CDTF">2023-04-25T11:35:00Z</dcterms:modified>
</cp:coreProperties>
</file>