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A0" w:rsidRPr="00CC6822" w:rsidRDefault="00FF18DE" w:rsidP="00CC6822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CC6822">
        <w:rPr>
          <w:rFonts w:ascii="Arial" w:hAnsi="Arial" w:cs="Arial"/>
          <w:b/>
          <w:lang w:val="pl-PL"/>
        </w:rPr>
        <w:t>Uchwała nr</w:t>
      </w:r>
      <w:r w:rsidR="00CC6822">
        <w:rPr>
          <w:rFonts w:ascii="Arial" w:hAnsi="Arial" w:cs="Arial"/>
          <w:b/>
          <w:lang w:val="pl-PL"/>
        </w:rPr>
        <w:t xml:space="preserve"> 3</w:t>
      </w:r>
      <w:r w:rsidR="00071EDA">
        <w:rPr>
          <w:rFonts w:ascii="Arial" w:hAnsi="Arial" w:cs="Arial"/>
          <w:b/>
          <w:lang w:val="pl-PL"/>
        </w:rPr>
        <w:t>2</w:t>
      </w:r>
      <w:bookmarkStart w:id="0" w:name="_GoBack"/>
      <w:bookmarkEnd w:id="0"/>
      <w:r w:rsidR="00CC6822">
        <w:rPr>
          <w:rFonts w:ascii="Arial" w:hAnsi="Arial" w:cs="Arial"/>
          <w:b/>
          <w:lang w:val="pl-PL"/>
        </w:rPr>
        <w:t>/2023</w:t>
      </w:r>
    </w:p>
    <w:p w:rsidR="00FF18DE" w:rsidRPr="00CC6822" w:rsidRDefault="00FF18DE" w:rsidP="00CC6822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CC6822">
        <w:rPr>
          <w:rFonts w:ascii="Arial" w:hAnsi="Arial" w:cs="Arial"/>
          <w:b/>
          <w:lang w:val="pl-PL"/>
        </w:rPr>
        <w:t>Zarządu Powiatu Pyrzyckiego</w:t>
      </w:r>
    </w:p>
    <w:p w:rsidR="00FF18DE" w:rsidRPr="00CC6822" w:rsidRDefault="00FF18DE" w:rsidP="00CC6822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CC6822">
        <w:rPr>
          <w:rFonts w:ascii="Arial" w:hAnsi="Arial" w:cs="Arial"/>
          <w:b/>
          <w:lang w:val="pl-PL"/>
        </w:rPr>
        <w:t>z dnia  6 kwietnia 2023 r.</w:t>
      </w:r>
    </w:p>
    <w:p w:rsidR="00CC6822" w:rsidRPr="00CC6822" w:rsidRDefault="00CC6822" w:rsidP="00CC6822">
      <w:pPr>
        <w:spacing w:after="0" w:line="240" w:lineRule="auto"/>
        <w:jc w:val="center"/>
        <w:rPr>
          <w:rFonts w:ascii="Arial" w:hAnsi="Arial" w:cs="Arial"/>
          <w:lang w:val="pl-PL"/>
        </w:rPr>
      </w:pPr>
    </w:p>
    <w:p w:rsidR="00FF18DE" w:rsidRPr="00CC6822" w:rsidRDefault="00FF18DE" w:rsidP="00CC6822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CC6822">
        <w:rPr>
          <w:rFonts w:ascii="Arial" w:hAnsi="Arial" w:cs="Arial"/>
          <w:b/>
          <w:lang w:val="pl-PL"/>
        </w:rPr>
        <w:t>w sprawie udzielenia pełnomocnictwa dyrektorowi Powiatowego Urzędu Pracy</w:t>
      </w:r>
    </w:p>
    <w:p w:rsidR="00FF18DE" w:rsidRPr="00CC6822" w:rsidRDefault="00FF18DE" w:rsidP="00CC6822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CC6822">
        <w:rPr>
          <w:rFonts w:ascii="Arial" w:hAnsi="Arial" w:cs="Arial"/>
          <w:b/>
          <w:lang w:val="pl-PL"/>
        </w:rPr>
        <w:t>w Pyrzycach</w:t>
      </w:r>
    </w:p>
    <w:p w:rsidR="00BF094D" w:rsidRPr="00CC6822" w:rsidRDefault="00BF094D" w:rsidP="00CC6822">
      <w:pPr>
        <w:spacing w:after="0" w:line="240" w:lineRule="auto"/>
        <w:rPr>
          <w:rFonts w:ascii="Arial" w:hAnsi="Arial" w:cs="Arial"/>
          <w:lang w:val="pl-PL"/>
        </w:rPr>
      </w:pPr>
    </w:p>
    <w:p w:rsidR="00FF18DE" w:rsidRPr="00CC6822" w:rsidRDefault="00FF18DE" w:rsidP="00CC6822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>Na podstawie art. 48 ust. 2 ustawy z dnia 5 czerwca 1998 r. o samorządzie powiatowym (Dz.U. z 202</w:t>
      </w:r>
      <w:r w:rsidR="00CC6822">
        <w:rPr>
          <w:rFonts w:ascii="Arial" w:hAnsi="Arial" w:cs="Arial"/>
          <w:lang w:val="pl-PL"/>
        </w:rPr>
        <w:t>2</w:t>
      </w:r>
      <w:r w:rsidRPr="00CC6822">
        <w:rPr>
          <w:rFonts w:ascii="Arial" w:hAnsi="Arial" w:cs="Arial"/>
          <w:lang w:val="pl-PL"/>
        </w:rPr>
        <w:t xml:space="preserve"> r. poz.</w:t>
      </w:r>
      <w:r w:rsidR="00CC6822">
        <w:rPr>
          <w:rFonts w:ascii="Arial" w:hAnsi="Arial" w:cs="Arial"/>
          <w:lang w:val="pl-PL"/>
        </w:rPr>
        <w:t xml:space="preserve"> 1526</w:t>
      </w:r>
      <w:r w:rsidRPr="00CC6822">
        <w:rPr>
          <w:rFonts w:ascii="Arial" w:hAnsi="Arial" w:cs="Arial"/>
          <w:lang w:val="pl-PL"/>
        </w:rPr>
        <w:t>) uchwala się</w:t>
      </w:r>
      <w:r w:rsidR="00CC6822">
        <w:rPr>
          <w:rFonts w:ascii="Arial" w:hAnsi="Arial" w:cs="Arial"/>
          <w:lang w:val="pl-PL"/>
        </w:rPr>
        <w:t>,</w:t>
      </w:r>
      <w:r w:rsidRPr="00CC6822">
        <w:rPr>
          <w:rFonts w:ascii="Arial" w:hAnsi="Arial" w:cs="Arial"/>
          <w:lang w:val="pl-PL"/>
        </w:rPr>
        <w:t xml:space="preserve"> co następuje:</w:t>
      </w:r>
    </w:p>
    <w:p w:rsidR="00CC6822" w:rsidRDefault="00CC6822" w:rsidP="00CC6822">
      <w:pPr>
        <w:spacing w:after="0" w:line="240" w:lineRule="auto"/>
        <w:jc w:val="center"/>
        <w:rPr>
          <w:rFonts w:ascii="Arial" w:hAnsi="Arial" w:cs="Arial"/>
          <w:lang w:val="pl-PL"/>
        </w:rPr>
      </w:pPr>
    </w:p>
    <w:p w:rsidR="00FF18DE" w:rsidRPr="00CC6822" w:rsidRDefault="00FF18DE" w:rsidP="00CC6822">
      <w:pPr>
        <w:spacing w:after="0" w:line="240" w:lineRule="auto"/>
        <w:jc w:val="center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>§ 1.</w:t>
      </w:r>
    </w:p>
    <w:p w:rsidR="00FF18DE" w:rsidRPr="00CC6822" w:rsidRDefault="00FF18DE" w:rsidP="00CC6822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>Powiat Pyrzycki zamierza przystąpić do projektu pilotażowego pod nazwą „Czas na Młodych</w:t>
      </w:r>
      <w:r w:rsidR="00CC6822">
        <w:rPr>
          <w:rFonts w:ascii="Arial" w:hAnsi="Arial" w:cs="Arial"/>
          <w:lang w:val="pl-PL"/>
        </w:rPr>
        <w:t xml:space="preserve"> </w:t>
      </w:r>
      <w:r w:rsidR="00071EDA" w:rsidRPr="009476F3">
        <w:rPr>
          <w:rFonts w:ascii="Arial" w:hAnsi="Arial" w:cs="Arial"/>
          <w:sz w:val="24"/>
          <w:szCs w:val="24"/>
        </w:rPr>
        <w:t>–</w:t>
      </w:r>
      <w:r w:rsidRPr="00CC6822">
        <w:rPr>
          <w:rFonts w:ascii="Arial" w:hAnsi="Arial" w:cs="Arial"/>
          <w:lang w:val="pl-PL"/>
        </w:rPr>
        <w:t xml:space="preserve"> </w:t>
      </w:r>
      <w:r w:rsidR="00CC6822">
        <w:rPr>
          <w:rFonts w:ascii="Arial" w:hAnsi="Arial" w:cs="Arial"/>
          <w:lang w:val="pl-PL"/>
        </w:rPr>
        <w:t>punkty doradztwa dla młodzieży”.</w:t>
      </w:r>
    </w:p>
    <w:p w:rsidR="00CC6822" w:rsidRDefault="00CC6822" w:rsidP="00CC6822">
      <w:pPr>
        <w:spacing w:after="0" w:line="240" w:lineRule="auto"/>
        <w:rPr>
          <w:rFonts w:ascii="Arial" w:hAnsi="Arial" w:cs="Arial"/>
          <w:lang w:val="pl-PL"/>
        </w:rPr>
      </w:pPr>
    </w:p>
    <w:p w:rsidR="00FF18DE" w:rsidRPr="00CC6822" w:rsidRDefault="00FF18DE" w:rsidP="00CC6822">
      <w:pPr>
        <w:spacing w:after="0" w:line="240" w:lineRule="auto"/>
        <w:jc w:val="center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>§ 2.</w:t>
      </w:r>
    </w:p>
    <w:p w:rsidR="00FF18DE" w:rsidRPr="00CC6822" w:rsidRDefault="00CC6822" w:rsidP="00CC682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Upoważnia się Alicję Pajor-</w:t>
      </w:r>
      <w:r w:rsidR="00FF18DE" w:rsidRPr="00CC6822">
        <w:rPr>
          <w:rFonts w:ascii="Arial" w:hAnsi="Arial" w:cs="Arial"/>
          <w:lang w:val="pl-PL"/>
        </w:rPr>
        <w:t xml:space="preserve">Kubicką, dyrektora Powiatowego Urzędu Pracy w Pyrzycach do podejmowania, w imieniu Powiatu Pyrzyckiego, wiążących decyzji związanych z realizacją projektu </w:t>
      </w:r>
      <w:r w:rsidR="00DE6A02" w:rsidRPr="00CC6822">
        <w:rPr>
          <w:rFonts w:ascii="Arial" w:hAnsi="Arial" w:cs="Arial"/>
          <w:lang w:val="pl-PL"/>
        </w:rPr>
        <w:t>„Czas na Młodych</w:t>
      </w:r>
      <w:r>
        <w:rPr>
          <w:rFonts w:ascii="Arial" w:hAnsi="Arial" w:cs="Arial"/>
          <w:lang w:val="pl-PL"/>
        </w:rPr>
        <w:t xml:space="preserve"> </w:t>
      </w:r>
      <w:r w:rsidR="00071EDA" w:rsidRPr="009476F3">
        <w:rPr>
          <w:rFonts w:ascii="Arial" w:hAnsi="Arial" w:cs="Arial"/>
          <w:sz w:val="24"/>
          <w:szCs w:val="24"/>
        </w:rPr>
        <w:t>–</w:t>
      </w:r>
      <w:r w:rsidR="00DE6A02" w:rsidRPr="00CC6822">
        <w:rPr>
          <w:rFonts w:ascii="Arial" w:hAnsi="Arial" w:cs="Arial"/>
          <w:lang w:val="pl-PL"/>
        </w:rPr>
        <w:t xml:space="preserve"> punkty doradztwa dla młodzieży”, a w szczególności</w:t>
      </w:r>
      <w:r>
        <w:rPr>
          <w:rFonts w:ascii="Arial" w:hAnsi="Arial" w:cs="Arial"/>
          <w:lang w:val="pl-PL"/>
        </w:rPr>
        <w:t xml:space="preserve"> do</w:t>
      </w:r>
      <w:r w:rsidR="00DE6A02" w:rsidRPr="00CC6822">
        <w:rPr>
          <w:rFonts w:ascii="Arial" w:hAnsi="Arial" w:cs="Arial"/>
          <w:lang w:val="pl-PL"/>
        </w:rPr>
        <w:t>:</w:t>
      </w:r>
    </w:p>
    <w:p w:rsidR="00DE6A02" w:rsidRPr="00CC6822" w:rsidRDefault="00DE6A02" w:rsidP="00CC6822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>złożenia wniosku o realizację projektu,</w:t>
      </w:r>
    </w:p>
    <w:p w:rsidR="00DE6A02" w:rsidRPr="00CC6822" w:rsidRDefault="00DE6A02" w:rsidP="00CC6822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>przystąpienia do realizacji projektu pilotażowego, w tym zawarcia umowy,</w:t>
      </w:r>
    </w:p>
    <w:p w:rsidR="00DE6A02" w:rsidRPr="00CC6822" w:rsidRDefault="00DE6A02" w:rsidP="00CC6822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>przystąpienia do porozumienia na rzecz partnerskiej współpracy przy realizacji projektu pilotażowego z firmą MW Consulting Spółka z o.o. w Szczecinie,</w:t>
      </w:r>
    </w:p>
    <w:p w:rsidR="00DE6A02" w:rsidRPr="00CC6822" w:rsidRDefault="00DE6A02" w:rsidP="00CC6822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>reprezentowania Powiatowego Urzędu Pracy w Pyrzycach w porozumieniu z partnerem w ramach realizacji projektu pilotażowego,</w:t>
      </w:r>
    </w:p>
    <w:p w:rsidR="00DE6A02" w:rsidRPr="00CC6822" w:rsidRDefault="00DE6A02" w:rsidP="00CC6822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>podpisywania aneksów do porozumień,</w:t>
      </w:r>
    </w:p>
    <w:p w:rsidR="00DE6A02" w:rsidRPr="00CC6822" w:rsidRDefault="00DE6A02" w:rsidP="00CC6822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>podejmowania decyzji finansowych związanych z realizacją projektu pilotażowego,</w:t>
      </w:r>
    </w:p>
    <w:p w:rsidR="00DE6A02" w:rsidRPr="00CC6822" w:rsidRDefault="00DE6A02" w:rsidP="00CC6822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>podejmowania zobowiązań finansowych związanych z realizacją projektu pilotażowego,</w:t>
      </w:r>
    </w:p>
    <w:p w:rsidR="00DE6A02" w:rsidRPr="00CC6822" w:rsidRDefault="00DE6A02" w:rsidP="00CC6822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>składania wymaganych sprawozdań,</w:t>
      </w:r>
    </w:p>
    <w:p w:rsidR="00DE6A02" w:rsidRPr="00CC6822" w:rsidRDefault="00DE6A02" w:rsidP="00CC6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>podejmowania wszelkich innych czynności wynikających z bieżącej realizacji projektu pilotażowego i jego rozliczenia</w:t>
      </w:r>
      <w:r w:rsidR="00EF0398" w:rsidRPr="00CC6822">
        <w:rPr>
          <w:rFonts w:ascii="Arial" w:hAnsi="Arial" w:cs="Arial"/>
          <w:lang w:val="pl-PL"/>
        </w:rPr>
        <w:t>,</w:t>
      </w:r>
    </w:p>
    <w:p w:rsidR="00EF0398" w:rsidRPr="00CC6822" w:rsidRDefault="00EF0398" w:rsidP="00CC6822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>Upoważnienia udziela się na okres od 6 kwietnia 2023 r. do 30 czerwca 2025 r.</w:t>
      </w:r>
    </w:p>
    <w:p w:rsidR="00EF0398" w:rsidRPr="00CC6822" w:rsidRDefault="00EF0398" w:rsidP="00CC6822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>Upoważnienie traci moc z upływem czasu na jaki zostało udzielone lub z dniem rozwiązania umowy o pracę z osobą, której upoważnienia udzielono.</w:t>
      </w:r>
    </w:p>
    <w:p w:rsidR="00CC6822" w:rsidRDefault="00BF094D" w:rsidP="00CC6822">
      <w:pPr>
        <w:pStyle w:val="Akapitzlist"/>
        <w:spacing w:after="0" w:line="240" w:lineRule="auto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 xml:space="preserve">                                                                                    </w:t>
      </w:r>
    </w:p>
    <w:p w:rsidR="00EF0398" w:rsidRPr="00CC6822" w:rsidRDefault="00EF0398" w:rsidP="00CC6822">
      <w:pPr>
        <w:spacing w:after="0" w:line="240" w:lineRule="auto"/>
        <w:jc w:val="center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>§ 3.</w:t>
      </w:r>
    </w:p>
    <w:p w:rsidR="00EF0398" w:rsidRPr="00CC6822" w:rsidRDefault="00EF0398" w:rsidP="00CC6822">
      <w:pPr>
        <w:spacing w:after="0" w:line="240" w:lineRule="auto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>Wykonanie uchwały powierza się dyrektorowi Powiatowego Urzędu Pracy w Pyrzycach.</w:t>
      </w:r>
    </w:p>
    <w:p w:rsidR="00CC6822" w:rsidRDefault="00BF094D" w:rsidP="00CC6822">
      <w:pPr>
        <w:spacing w:after="0" w:line="240" w:lineRule="auto"/>
        <w:jc w:val="center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 xml:space="preserve">     </w:t>
      </w:r>
    </w:p>
    <w:p w:rsidR="00EF0398" w:rsidRPr="00CC6822" w:rsidRDefault="00EF0398" w:rsidP="00CC6822">
      <w:pPr>
        <w:spacing w:after="0" w:line="240" w:lineRule="auto"/>
        <w:jc w:val="center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>§ 4.</w:t>
      </w:r>
    </w:p>
    <w:p w:rsidR="00EF0398" w:rsidRPr="00CC6822" w:rsidRDefault="00EF0398" w:rsidP="00CC6822">
      <w:pPr>
        <w:spacing w:after="0" w:line="240" w:lineRule="auto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>Uchwała wchodzi w życie z dniem podjęcia.</w:t>
      </w:r>
    </w:p>
    <w:p w:rsidR="00CC6822" w:rsidRDefault="00EF0398" w:rsidP="00CC6822">
      <w:pPr>
        <w:spacing w:after="0" w:line="240" w:lineRule="auto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 xml:space="preserve">                                                                               </w:t>
      </w:r>
      <w:r w:rsidR="00BF094D" w:rsidRPr="00CC6822">
        <w:rPr>
          <w:rFonts w:ascii="Arial" w:hAnsi="Arial" w:cs="Arial"/>
          <w:lang w:val="pl-PL"/>
        </w:rPr>
        <w:t xml:space="preserve">                          </w:t>
      </w:r>
    </w:p>
    <w:p w:rsidR="00EF0398" w:rsidRPr="00CC6822" w:rsidRDefault="00EF0398" w:rsidP="00CC6822">
      <w:pPr>
        <w:spacing w:after="0" w:line="240" w:lineRule="auto"/>
        <w:ind w:left="5040" w:firstLine="720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>Zarząd Powiatu Pyrzyckiego:</w:t>
      </w:r>
    </w:p>
    <w:p w:rsidR="00EF0398" w:rsidRDefault="00EF0398" w:rsidP="00CC6822">
      <w:pPr>
        <w:spacing w:after="0" w:line="240" w:lineRule="auto"/>
        <w:rPr>
          <w:rFonts w:ascii="Arial" w:hAnsi="Arial" w:cs="Arial"/>
          <w:lang w:val="pl-PL"/>
        </w:rPr>
      </w:pPr>
    </w:p>
    <w:p w:rsidR="00CC6822" w:rsidRPr="00CC6822" w:rsidRDefault="00CC6822" w:rsidP="00CC6822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>Stanisław Stępień</w:t>
      </w:r>
      <w:r w:rsidRPr="00CC6822">
        <w:rPr>
          <w:rFonts w:ascii="Arial" w:hAnsi="Arial" w:cs="Arial"/>
          <w:lang w:val="pl-PL"/>
        </w:rPr>
        <w:tab/>
      </w:r>
      <w:r w:rsidRPr="00CC6822">
        <w:rPr>
          <w:rFonts w:ascii="Arial" w:hAnsi="Arial" w:cs="Arial"/>
          <w:lang w:val="pl-PL"/>
        </w:rPr>
        <w:tab/>
        <w:t>………………...</w:t>
      </w:r>
    </w:p>
    <w:p w:rsidR="00CC6822" w:rsidRPr="00CC6822" w:rsidRDefault="00CC6822" w:rsidP="00CC6822">
      <w:pPr>
        <w:spacing w:after="0" w:line="360" w:lineRule="auto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Ewa Gąsiorowska-Nawój</w:t>
      </w:r>
      <w:r>
        <w:rPr>
          <w:rFonts w:ascii="Arial" w:hAnsi="Arial" w:cs="Arial"/>
          <w:lang w:val="pl-PL"/>
        </w:rPr>
        <w:tab/>
      </w:r>
      <w:r w:rsidRPr="00CC6822">
        <w:rPr>
          <w:rFonts w:ascii="Arial" w:hAnsi="Arial" w:cs="Arial"/>
          <w:lang w:val="pl-PL"/>
        </w:rPr>
        <w:t>………………...</w:t>
      </w:r>
    </w:p>
    <w:p w:rsidR="00CC6822" w:rsidRPr="00CC6822" w:rsidRDefault="00CC6822" w:rsidP="00CC6822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>Jan Jaworski</w:t>
      </w:r>
      <w:r w:rsidRPr="00CC6822">
        <w:rPr>
          <w:rFonts w:ascii="Arial" w:hAnsi="Arial" w:cs="Arial"/>
          <w:lang w:val="pl-PL"/>
        </w:rPr>
        <w:tab/>
      </w:r>
      <w:r w:rsidRPr="00CC6822">
        <w:rPr>
          <w:rFonts w:ascii="Arial" w:hAnsi="Arial" w:cs="Arial"/>
          <w:lang w:val="pl-PL"/>
        </w:rPr>
        <w:tab/>
      </w:r>
      <w:r w:rsidRPr="00CC6822">
        <w:rPr>
          <w:rFonts w:ascii="Arial" w:hAnsi="Arial" w:cs="Arial"/>
          <w:lang w:val="pl-PL"/>
        </w:rPr>
        <w:tab/>
        <w:t>………………...</w:t>
      </w:r>
    </w:p>
    <w:p w:rsidR="00CC6822" w:rsidRPr="00CC6822" w:rsidRDefault="00CC6822" w:rsidP="00CC6822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>Przemysław Maciąg</w:t>
      </w:r>
      <w:r w:rsidRPr="00CC6822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CC6822">
        <w:rPr>
          <w:rFonts w:ascii="Arial" w:hAnsi="Arial" w:cs="Arial"/>
          <w:lang w:val="pl-PL"/>
        </w:rPr>
        <w:t>………………...</w:t>
      </w:r>
    </w:p>
    <w:p w:rsidR="00CC6822" w:rsidRPr="00CC6822" w:rsidRDefault="00CC6822" w:rsidP="00CC6822">
      <w:pPr>
        <w:spacing w:after="0" w:line="360" w:lineRule="auto"/>
        <w:jc w:val="right"/>
        <w:rPr>
          <w:rFonts w:ascii="Arial" w:hAnsi="Arial" w:cs="Arial"/>
          <w:lang w:val="pl-PL"/>
        </w:rPr>
      </w:pPr>
      <w:r w:rsidRPr="00CC6822">
        <w:rPr>
          <w:rFonts w:ascii="Arial" w:hAnsi="Arial" w:cs="Arial"/>
          <w:lang w:val="pl-PL"/>
        </w:rPr>
        <w:t>Dariusz Jagiełło</w:t>
      </w:r>
      <w:r w:rsidRPr="00CC6822">
        <w:rPr>
          <w:rFonts w:ascii="Arial" w:hAnsi="Arial" w:cs="Arial"/>
          <w:lang w:val="pl-PL"/>
        </w:rPr>
        <w:tab/>
      </w:r>
      <w:r w:rsidRPr="00CC6822">
        <w:rPr>
          <w:rFonts w:ascii="Arial" w:hAnsi="Arial" w:cs="Arial"/>
          <w:lang w:val="pl-PL"/>
        </w:rPr>
        <w:tab/>
        <w:t>………………...</w:t>
      </w:r>
    </w:p>
    <w:sectPr w:rsidR="00CC6822" w:rsidRPr="00CC6822" w:rsidSect="00CC682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E76"/>
    <w:multiLevelType w:val="hybridMultilevel"/>
    <w:tmpl w:val="0228F0F0"/>
    <w:lvl w:ilvl="0" w:tplc="2FCE7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171206"/>
    <w:multiLevelType w:val="hybridMultilevel"/>
    <w:tmpl w:val="B04A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B741D"/>
    <w:multiLevelType w:val="hybridMultilevel"/>
    <w:tmpl w:val="6336A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DE"/>
    <w:rsid w:val="00071EDA"/>
    <w:rsid w:val="00BF094D"/>
    <w:rsid w:val="00CC6822"/>
    <w:rsid w:val="00DE6A02"/>
    <w:rsid w:val="00EF0398"/>
    <w:rsid w:val="00F95FA0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Pajor-Kubicka</dc:creator>
  <cp:keywords/>
  <dc:description/>
  <cp:lastModifiedBy>Waldemar Durkin</cp:lastModifiedBy>
  <cp:revision>2</cp:revision>
  <cp:lastPrinted>2023-04-03T10:15:00Z</cp:lastPrinted>
  <dcterms:created xsi:type="dcterms:W3CDTF">2023-04-03T06:22:00Z</dcterms:created>
  <dcterms:modified xsi:type="dcterms:W3CDTF">2023-04-03T10:19:00Z</dcterms:modified>
</cp:coreProperties>
</file>