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XXXVII/206/2022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Pyrzyckiego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26 października 2022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budżetu powiatu na rok 2022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 12, pkt 5 ustawy z dnia 5 czerwca 1998 r. o samorządzie powiatowym (tekst jednolity Dz.U. z 2022 r. poz. 1526 ze zm.) Rada Powiatu Pyrzyckiego uchwala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Zwiększa się dochody budżetu powiatu na rok 2022 o kwotę 6.160.982,00 zł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 tego: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dochody związane z realizacją zadań własnych o kwotę 6.160.982,00 zł</w:t>
      </w:r>
    </w:p>
    <w:p w:rsidR="00A77B3E">
      <w:pPr>
        <w:keepNext w:val="0"/>
        <w:keepLines w:val="0"/>
        <w:spacing w:before="120" w:after="120" w:line="240" w:lineRule="auto"/>
        <w:ind w:left="51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tym:</w:t>
      </w:r>
    </w:p>
    <w:p w:rsidR="00A77B3E">
      <w:pPr>
        <w:keepNext w:val="0"/>
        <w:keepLines w:val="0"/>
        <w:spacing w:before="120" w:after="120" w:line="240" w:lineRule="auto"/>
        <w:ind w:left="51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dział 756 DOCHODY OD OSÓB PRAWNYCH, OD OSÓB FIZYCZNYCH I OD INNYCH JEDNOSTEK NIEPOSIADAJĄCYCH OSOBOWOŚCI PRAWNEJ ORAZ WYDATKI ZWIĄZANE Z ICH POBOREM o kwotę 6.076.607,20 zł</w:t>
      </w:r>
    </w:p>
    <w:p w:rsidR="00A77B3E">
      <w:pPr>
        <w:keepNext w:val="0"/>
        <w:keepLines w:val="0"/>
        <w:spacing w:before="120" w:after="120" w:line="240" w:lineRule="auto"/>
        <w:ind w:left="51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rozdział 75622 Udziały powiatów w podatkach stanowiących dochód budżetu państwa o kwotę 6.076.607,20 zł</w:t>
      </w:r>
    </w:p>
    <w:p w:rsidR="00A77B3E">
      <w:pPr>
        <w:keepNext w:val="0"/>
        <w:keepLines w:val="0"/>
        <w:spacing w:before="120" w:after="120" w:line="240" w:lineRule="auto"/>
        <w:ind w:left="51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Starostwo Powiatowe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0010.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Wpływy z podatku dochodowego od osób fizycznych o kwotę 6.076.607,20 zł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 854 EDUKACYJNA OPIEKA WYCHOWAWCZA o kwotę 84.374,80 zł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rozdział 85495 Pozostała działalność o kwotę 84.374,80 zł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Starostwo Powiatowe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0970.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Wpływy z różnych dochodów o kwotę 84.374,80 zł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Zmniejsza się dochody budżetu powiatu na rok 2022 o kwotę 1.076.607,20 zł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tego: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związane z realizacją zadań własnych o kwotę 1.076.607,20 zł</w:t>
      </w:r>
    </w:p>
    <w:p w:rsidR="00A77B3E">
      <w:pPr>
        <w:keepNext w:val="0"/>
        <w:keepLines w:val="0"/>
        <w:spacing w:before="120" w:after="120" w:line="240" w:lineRule="auto"/>
        <w:ind w:left="51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tym:</w:t>
      </w:r>
    </w:p>
    <w:p w:rsidR="00A77B3E">
      <w:pPr>
        <w:keepNext w:val="0"/>
        <w:keepLines w:val="0"/>
        <w:spacing w:before="120" w:after="120" w:line="240" w:lineRule="auto"/>
        <w:ind w:left="51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 710 DZIAŁALNOŚĆ USŁUGOWA  o kwotę 90.000,00 zł</w:t>
      </w:r>
    </w:p>
    <w:p w:rsidR="00A77B3E">
      <w:pPr>
        <w:keepNext w:val="0"/>
        <w:keepLines w:val="0"/>
        <w:spacing w:before="120" w:after="120" w:line="240" w:lineRule="auto"/>
        <w:ind w:left="51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rozdział 71012 Zadania z zakresu geodezji i kartografii o kwotę 90.000,00 zł</w:t>
      </w:r>
    </w:p>
    <w:p w:rsidR="00A77B3E">
      <w:pPr>
        <w:keepNext w:val="0"/>
        <w:keepLines w:val="0"/>
        <w:spacing w:before="120" w:after="120" w:line="240" w:lineRule="auto"/>
        <w:ind w:left="51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Starostwo Powiatowe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0830.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Wpływy z usług o kwotę 90.000,00 zł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 756 DOCHODY OD OSÓB PRAWNYCH, OD OSÓB FIZYCZNYCH I OD INNYCH JEDNOSTEK NIEPOSIADAJĄCYCH OSOBOWOŚCI PRAWNEJ ORAZ WYDATKI ZWIĄZANE Z ICH POBOREM  O KWOTĘ 440.607,20 ZŁ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rozdział 75618 Wpływy z innych opłat stanowiących dochody jednostek samorządu terytorialnego na podstawie ustaw  o kwotę 440.607,20 zł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Starostwo Powiatowe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0420.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Wpływy z opłaty komunikacyjnej o kwotę 240.000,00 zł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0490.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Wpływy z innych lokalnych opłat pobieranych przez jednostki samorządu terytorialnego na podstawie odrębnych ustaw o kwotę 200.607,20 zł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 852 POMOC SPOŁECZNA O KWOTĘ 546.000,00 ZŁ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rozdział 85202 Domy pomocy społecznej o kwotę 546.000,00 zł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0830.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Wpływy z usług o kwotę 546.000,00 zł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Zwiększa się wydatki budżetu powiatu na rok 2022 o kwotę 5.084.374,80 zł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tego: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związane z realizacją zadań własnych o kwotę  5.084.374,80 zł</w:t>
      </w:r>
    </w:p>
    <w:p w:rsidR="00A77B3E">
      <w:pPr>
        <w:keepNext w:val="0"/>
        <w:keepLines w:val="0"/>
        <w:spacing w:before="120" w:after="120" w:line="240" w:lineRule="auto"/>
        <w:ind w:left="51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tym:</w:t>
      </w:r>
    </w:p>
    <w:p w:rsidR="00A77B3E">
      <w:pPr>
        <w:keepNext w:val="0"/>
        <w:keepLines w:val="0"/>
        <w:spacing w:before="120" w:after="120" w:line="240" w:lineRule="auto"/>
        <w:ind w:left="51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 600 TRANSPORT I ŁĄCZNOŚĆ o kwotę 400.000,00 zł</w:t>
      </w:r>
    </w:p>
    <w:p w:rsidR="00A77B3E">
      <w:pPr>
        <w:keepNext w:val="0"/>
        <w:keepLines w:val="0"/>
        <w:spacing w:before="120" w:after="120" w:line="240" w:lineRule="auto"/>
        <w:ind w:left="51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rozdział 60014 Drogi publiczne powiatowe o kwotę 400.000,00 zł</w:t>
      </w:r>
    </w:p>
    <w:p w:rsidR="00A77B3E">
      <w:pPr>
        <w:keepNext w:val="0"/>
        <w:keepLines w:val="0"/>
        <w:spacing w:before="120" w:after="120" w:line="240" w:lineRule="auto"/>
        <w:ind w:left="51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Starostwo Powiatowe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4210.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Zakup materiałów i wyposażenia o kwotę 150.000,00 zł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4270.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Zakup usług remontowych o kwotę 150.000,00 zł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4300.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Zakup usług pozostałych o kwotę 100.000,00 zł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 750 ADMINISTRACJA PUBLICZNA o kwotę 360.000,00 zł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rozdział 75019 Rady powiatów o kwotę 25.000,00 zł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Starostwo Powiatowe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3030.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Różne wydatki na rzecz osób fizycznych o kwotę 25.000,00 zł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rozdział 75020 Starostwa powiatowe o kwotę 335.000,00 zł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Starostwo Powiatowe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4010.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Wynagrodzenia osobowe pracowników o kwotę 300.000,00 zł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4300.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Zakup usług pozostałych  o kwotę 35.000,00 zł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 757 OBSŁUGA DŁUGU PUBLICZNEGO o kwotę 235.000,00 zł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rozdział 75702 Obsługa papierów wartościowych, kredytów i pożyczek oraz innych zobowiązań jednostek samorządu terytorialnego zaliczanych do tytułu dłużnego – kredyty i pożyczki o kwotę 235.000,00 zł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Starostwo Powiatowe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8110.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Odsetki od samorządowych papierów wartościowych lub zaciągniętych przez jednostkę samorządu terytorialnego kredytów i pożyczek o kwotę 235.000,00 zł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 801 OŚWIATA I WYCHOWANIE o kwotę 3.090.408,00 zł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rozdział 80102 Szkoły podstawowe specjalne o kwotę 290.320,00 zł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Starostwo Powiatowe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2540.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Dotacja podmiotowa z budżetu dla niepublicznej jednostki systemu oświaty o kwotę 108.000,00 zł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Specjalny Ośrodek Szkolno-Wychowawczy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4010.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Wynagrodzenia osobowe pracowników o kwotę 8.510,00 zł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4790.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Wynagrodzenia osobowe nauczycieli o kwotę 173.810,00 zł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rozdział 80115 Technika o kwotę 892.728,00 zł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Zespół Szkół nr 2 CKU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4010.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Wynagrodzenia osobowe pracowników o kwotę 88.058,00 zł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4110.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Składki na ubezpieczenia społeczne o kwotę 113.327,00 zł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4210.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Zakup materiałów i wyposażenia o kwotę 59.288,00 zł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4260.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Zakup energii o kwotę 113.165,00 zł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4300.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Zakup usług pozostałych o kwotę 40.764,00 zł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4790.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Wynagrodzenia osobowe nauczycieli o kwotę 478.126,00 zł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rozdział 80117 Branżowe szkoły I i II stopnia o kwotę 362.019,00 zł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Zespół Szkół nr 2 CKU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4010.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Wynagrodzenia osobowe pracowników o kwotę 51.450,00 zł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4110.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Składki na ubezpieczenia społeczne o kwotę 45.730,00 zł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4210.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Zakup materiałów i wyposażenia o kwotę 20.817,00 zł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4300.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Zakup usług pozostałych o kwotę 37.676,00 zł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4790.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Wynagrodzenia osobowe nauczycieli o kwotę 206.346,00 zł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rozdział 80120 Licea ogólnokształcące o kwotę 758.700,00 zł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Zespół Szkół nr 1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4010.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Wynagrodzenia osobowe pracowników o kwotę 120.000,00 zł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4110.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Składki na ubezpieczenia społeczne o kwotę 105.000,00 zł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4210.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Zakup materiałów i wyposażenia o kwotę 19.709,00 zł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4260.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Zakup energii o kwotę 50.000,00 zł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4300.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Zakup usług pozostałych o kwotę 14.000,00 zł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4790.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Wynagrodzenia osobowe nauczycieli o kwotę 449.991,00 zł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rozdział 80134 Szkoły zawodowe specjalne o kwotę 420.095,00 zł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Starostwo Powiatowe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2540.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Dotacja podmiotowa z budżetu dla niepublicznej jednostki systemu oświaty o kwotę 191.000,00 zł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Specjalny Ośrodek Szkolno-Wychowawczy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4010.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Wynagrodzenia osobowe pracowników o kwotę 9.240,00 zł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4790.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Wynagrodzenia osobowe nauczycieli o kwotę 219.855,00 zł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rozdział 80144 Inne formy kształcenia osobno niewymienione o kwotę 320.276,00 zł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Starostwo Powiatowe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2540.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Dotacja podmiotowa z budżetu dla niepublicznej jednostki systemu oświaty o kwotę 303.800,00 zł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Zespół Szkół nr 2 CKU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4010.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Wynagrodzenia osobowe pracowników o kwotę 9.165,00 zł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4110.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Składki na ubezpieczenia społeczne o kwotę 3.441,00 zł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4210.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Zakup materiałów i wyposażenia o kwotę 219,00 zł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4260.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Zakup energii o kwotę 3.651,00 zł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rozdział 80151 Kwalifikacyjne kursy zawodowe o kwotę 9.326,00 zł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Zespół Szkół nr 2 CKU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4010.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Wynagrodzenia osobowe pracowników o kwotę 355,00 zł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4210.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Zakup materiałów i wyposażenia o kwotę 1.229,00 zł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4300.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Zakup usług pozostałych o kwotę 1.745,00 zł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4790.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Wynagrodzenia osobowe nauczycieli o kwotę 5.997,00 zł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rozdział 80152 Realizacja zadań wymagających stosowania specjalnej organizacji nauki i metod pracy dla dzieci i młodzieży w gimnazjach, klasach dotychczasowego gimnazjum prowadzonych w szkołach innego typu, liceach ogólnokształcących, technikach, szkołach policealnych, branżowych szkołach I i II stopnia i klasach dotychczasowej zasadniczej szkoły zawodowej prowadzonych w branżowych szkołach I stopnia oraz szkołach artystycznych o kwotę 36.944,00 zł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Zespół Szkół nr 1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4010.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Wynagrodzenia osobowe pracowników o kwotę 3.300,00 zł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Zespół Szkół nr 2 CKU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4010.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Wynagrodzenia osobowe pracowników o kwotę 2.062,00zł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4110.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Składki na ubezpieczenia społeczne  o kwotę 3.359,00zł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4210.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Zakup materiałów i wyposażenia o kwotę 1.605,00 zł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4300.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Zakup usług pozostałych o kwotę 577,00 zł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Zespół Szkół nr 1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4410.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Podróże służbowe krajowe o kwotę 5.000,00 zł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4790.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Wynagrodzenia osobowe nauczycieli 7.000,00 zł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Zespół Szkół nr 2 CKU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4790.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Wynagrodzenia osobowe nauczycieli 14.041,00 zł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 852 POMOC SPOŁECZNA o kwotę 75.000,00 zł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rozdział 85202 Domy pomocy społeczne  o kwotę 75.000,00 zł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Dom Pomocy Społecznej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4270.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Zakup usług remontowych o kwotę 60.000,00 zł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6050.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inwestycyjne jednostek budżetowych o kwotę 15.000,00 zł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 853 POZOSTAŁE ZADANIA W ZAKRESIE POLITYKI SPOŁECZNEJ o kwotę 10.000,00 zł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rozdział 85333 Powiatowe urzędy pracy o kwotę 10.000,00 zł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Powiatowy Urząd Pracy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4260.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Zakup energii o kwotę 10.000,00 zł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 854 EDUKACYJNA OPIEKA WYCHOWAWCZA o kwotę 913.966,80 zł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rozdział 85403 Specjalne ośrodki szkolno-wychowawcze o kwotę 231.585,00 zł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Specjalny Ośrodek Szkolno-Wychowawczy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4010.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Wynagrodzenia osobowe pracowników o kwotę 141.629,00 zł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4790.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Wynagrodzenia osobowe nauczycieli o kwotę 89.956,00 zł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rozdział 85406 Poradnie psychologiczno-pedagogiczne, w tym poradnie specjalistyczne o kwotę 108.000,00 zł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Poradnia psychologiczno-Pedagogiczna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4110.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Składki na ubezpieczenia społeczne o kwotę 10.150,00 zł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4120.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Składki na Fundusz Pracy oraz Fundusz Solidarnościowy o kwotę 880,00 zł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4210.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Zakup materiałów i wyposażenia o kwotę 2.600,00 zł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4240.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Zakup środków dydaktycznych i książek o kwotę 10.000,00 zł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4260.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Zakup energii o kwotę 3.200,00 zł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4300.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Zakup usług pozostałych o kwotę 2.300,00 zł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4360.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Opłaty z tytułu zakupu usług telekomunikacyjnych o kwotę 480,00 zł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4410.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Podróże służbowe krajowe o kwotę 500,00 zł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4700.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Szkolenia pracowników niebędących członkami korpusu służby cywilnej o kwotę 1.500,00 zł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4790.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Wynagrodzenia osobowe nauczycieli o kwotę 76.390,00 zł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rozdział 85407 Placówki wychowania pozaszkolnego  o kwotę 45.000,00 zł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Powiatowy Międzyszkolny Ośrodek Sportowy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4010.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Wynagrodzenia osobowe pracowników o kwotę 9.830,00 zł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4110.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Składki na ubezpieczenia społeczne o kwotę 3.920,00 zł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4120.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Składki na Fundusz Pracy oraz Fundusz Solidarnościowy o kwotę 880,00 zł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4170.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Wynagrodzenia bezosobowe  o kwotę 11.960,00 zł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4210.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Zakup materiałów i wyposażenia o kwotę 770,00 zł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4300.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Zakup usług pozostałych o kwotę 5.000,00 zł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4360.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Opłaty z tytułu zakupu usług telekomunikacyjnych o kwotę 110,00 zł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4790.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Wynagrodzenia osobowe nauczycieli o kwotę 12.530,00 zł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rozdział 85410 Internaty i bursy szkolne o kwotę 212.807,00 zł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Zespół Szkół nr 2 CKU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4010.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Wynagrodzenia osobowe pracowników o kwotę 46.910,00 zł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4110.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Składki na ubezpieczenia społeczne o kwotę 12.143,00 zł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4210.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Zakup materiałów i wyposażenia o kwotę 66.842,00 zł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4260.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Zakup energii o kwotę 8.184,00 zł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4300.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Zakup usług pozostałych o kwotę 25.238,00 zł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4790.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Wynagrodzenia osobowe nauczycieli o kwotę 53.490,00 zł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rozdział 85421 Młodzieżowe ośrodki socjoterapii o kwotę 232.200,00 zł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Starostwo Powiatowe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2540.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Dotacja podmiotowa z budżetu dla niepublicznej jednostki systemu oświaty o kwotę 232.200,00 zł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rozdział 85495 Pozostała działalność o kwotę 84.374,80 zł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Starostwo Powiatowe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4010.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Wynagrodzenia osobowe pracowników o kwotę 12.046,00 zł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4110.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Składki na ubezpieczenia społeczne o kwotę 4.212,00 zł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4120.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Składki na Fundusz Pracy oraz Fundusz Solidarnościowy o kwotę 435,00 zł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4170.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Wynagrodzenia bezosobowe  o kwotę 66.481,80 zł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4210.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Zakup materiałów i wyposażenia o kwotę 1.200,00 zł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 życie z dniem podjęcia i podlega ogłoszeniu w Dzienniku Urzędowym Województwa Zachodniopomorskiego.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Jacek Pawlus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nil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EB63EA60-695F-4F57-BD67-700845249934.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Pyrzyckiego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XXXVII/206/2022 z dnia 26 października 2022 r.</dc:title>
  <dc:subject>w sprawie zmiany budżetu powiatu na rok 2022</dc:subject>
  <dc:creator>art</dc:creator>
  <cp:lastModifiedBy>art</cp:lastModifiedBy>
  <cp:revision>1</cp:revision>
  <dcterms:created xsi:type="dcterms:W3CDTF">2022-11-03T11:55:52Z</dcterms:created>
  <dcterms:modified xsi:type="dcterms:W3CDTF">2022-11-03T11:55:52Z</dcterms:modified>
  <cp:category>Akt prawny</cp:category>
</cp:coreProperties>
</file>