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021D2" w14:textId="4E05FA06" w:rsidR="00E93B6F" w:rsidRPr="00D01C30" w:rsidRDefault="00E93B6F" w:rsidP="00EB252E">
      <w:pPr>
        <w:rPr>
          <w:bCs/>
          <w:sz w:val="24"/>
          <w:szCs w:val="24"/>
        </w:rPr>
      </w:pPr>
    </w:p>
    <w:p w14:paraId="6290A982" w14:textId="77777777" w:rsidR="004F5649" w:rsidRPr="00D01C30" w:rsidRDefault="004F5649" w:rsidP="00B53C70">
      <w:pPr>
        <w:ind w:left="7080" w:firstLine="708"/>
        <w:rPr>
          <w:bCs/>
          <w:sz w:val="24"/>
          <w:szCs w:val="24"/>
        </w:rPr>
      </w:pPr>
      <w:r w:rsidRPr="00D01C30">
        <w:rPr>
          <w:bCs/>
          <w:sz w:val="24"/>
          <w:szCs w:val="24"/>
        </w:rPr>
        <w:t>Projekt</w:t>
      </w:r>
    </w:p>
    <w:p w14:paraId="62C3BF29" w14:textId="7C8DBDCA" w:rsidR="004F5649" w:rsidRPr="00D01C30" w:rsidRDefault="007A2CFB" w:rsidP="00B53C70">
      <w:pPr>
        <w:spacing w:after="0" w:line="240" w:lineRule="auto"/>
        <w:ind w:left="180"/>
        <w:jc w:val="center"/>
        <w:rPr>
          <w:b/>
          <w:sz w:val="24"/>
          <w:szCs w:val="24"/>
        </w:rPr>
      </w:pPr>
      <w:r w:rsidRPr="00D01C30">
        <w:rPr>
          <w:b/>
          <w:sz w:val="24"/>
          <w:szCs w:val="24"/>
        </w:rPr>
        <w:t xml:space="preserve">Protokół nr </w:t>
      </w:r>
      <w:r w:rsidR="00A06CDF" w:rsidRPr="00D01C30">
        <w:rPr>
          <w:b/>
          <w:sz w:val="24"/>
          <w:szCs w:val="24"/>
        </w:rPr>
        <w:t>2</w:t>
      </w:r>
      <w:r w:rsidR="001468C7">
        <w:rPr>
          <w:b/>
          <w:sz w:val="24"/>
          <w:szCs w:val="24"/>
        </w:rPr>
        <w:t>6</w:t>
      </w:r>
      <w:r w:rsidR="00F70283" w:rsidRPr="00D01C30">
        <w:rPr>
          <w:b/>
          <w:sz w:val="24"/>
          <w:szCs w:val="24"/>
        </w:rPr>
        <w:t>/2</w:t>
      </w:r>
      <w:r w:rsidR="004137E4" w:rsidRPr="00D01C30">
        <w:rPr>
          <w:b/>
          <w:sz w:val="24"/>
          <w:szCs w:val="24"/>
        </w:rPr>
        <w:t>2</w:t>
      </w:r>
    </w:p>
    <w:p w14:paraId="0A897E0F" w14:textId="77777777" w:rsidR="004F5649" w:rsidRPr="00D01C30" w:rsidRDefault="004F5649" w:rsidP="00B53C70">
      <w:pPr>
        <w:spacing w:after="0" w:line="240" w:lineRule="auto"/>
        <w:jc w:val="center"/>
        <w:rPr>
          <w:b/>
          <w:sz w:val="24"/>
          <w:szCs w:val="24"/>
        </w:rPr>
      </w:pPr>
      <w:r w:rsidRPr="00D01C30">
        <w:rPr>
          <w:b/>
          <w:sz w:val="24"/>
          <w:szCs w:val="24"/>
        </w:rPr>
        <w:t>Z posiedzenia Komisji ds. Społecznych</w:t>
      </w:r>
    </w:p>
    <w:p w14:paraId="57B5CA15" w14:textId="62A11E24" w:rsidR="004F5649" w:rsidRPr="00D01C30" w:rsidRDefault="0013418E" w:rsidP="00B53C70">
      <w:pPr>
        <w:spacing w:after="0" w:line="240" w:lineRule="auto"/>
        <w:jc w:val="center"/>
        <w:rPr>
          <w:sz w:val="24"/>
          <w:szCs w:val="24"/>
        </w:rPr>
      </w:pPr>
      <w:r w:rsidRPr="00D01C30">
        <w:rPr>
          <w:sz w:val="24"/>
          <w:szCs w:val="24"/>
        </w:rPr>
        <w:t>z dnia</w:t>
      </w:r>
      <w:r w:rsidR="00323E10" w:rsidRPr="00D01C30">
        <w:rPr>
          <w:sz w:val="24"/>
          <w:szCs w:val="24"/>
        </w:rPr>
        <w:t xml:space="preserve"> </w:t>
      </w:r>
      <w:r w:rsidR="001468C7">
        <w:rPr>
          <w:sz w:val="24"/>
          <w:szCs w:val="24"/>
        </w:rPr>
        <w:t>26</w:t>
      </w:r>
      <w:r w:rsidRPr="00D01C30">
        <w:rPr>
          <w:sz w:val="24"/>
          <w:szCs w:val="24"/>
        </w:rPr>
        <w:t xml:space="preserve"> </w:t>
      </w:r>
      <w:r w:rsidR="001468C7">
        <w:rPr>
          <w:sz w:val="24"/>
          <w:szCs w:val="24"/>
        </w:rPr>
        <w:t>września</w:t>
      </w:r>
      <w:r w:rsidR="00653E39" w:rsidRPr="00D01C30">
        <w:rPr>
          <w:sz w:val="24"/>
          <w:szCs w:val="24"/>
        </w:rPr>
        <w:t xml:space="preserve"> </w:t>
      </w:r>
      <w:r w:rsidR="004F5649" w:rsidRPr="00D01C30">
        <w:rPr>
          <w:sz w:val="24"/>
          <w:szCs w:val="24"/>
        </w:rPr>
        <w:t>20</w:t>
      </w:r>
      <w:r w:rsidR="00F70283" w:rsidRPr="00D01C30">
        <w:rPr>
          <w:sz w:val="24"/>
          <w:szCs w:val="24"/>
        </w:rPr>
        <w:t>2</w:t>
      </w:r>
      <w:r w:rsidR="005F27B9" w:rsidRPr="00D01C30">
        <w:rPr>
          <w:sz w:val="24"/>
          <w:szCs w:val="24"/>
        </w:rPr>
        <w:t>2</w:t>
      </w:r>
      <w:r w:rsidR="004F5649" w:rsidRPr="00D01C30">
        <w:rPr>
          <w:sz w:val="24"/>
          <w:szCs w:val="24"/>
        </w:rPr>
        <w:t xml:space="preserve"> r.</w:t>
      </w:r>
    </w:p>
    <w:p w14:paraId="74167027" w14:textId="77777777" w:rsidR="004F5649" w:rsidRPr="00D01C30" w:rsidRDefault="004F5649" w:rsidP="00EB252E">
      <w:pPr>
        <w:spacing w:after="0" w:line="240" w:lineRule="auto"/>
        <w:rPr>
          <w:sz w:val="24"/>
          <w:szCs w:val="24"/>
        </w:rPr>
      </w:pPr>
    </w:p>
    <w:p w14:paraId="1BD970EC" w14:textId="3D65FCC4" w:rsidR="00BA57F7" w:rsidRPr="00D01C30" w:rsidRDefault="0013418E" w:rsidP="00EB252E">
      <w:pPr>
        <w:rPr>
          <w:b/>
          <w:bCs/>
          <w:sz w:val="24"/>
          <w:szCs w:val="24"/>
        </w:rPr>
      </w:pPr>
      <w:r w:rsidRPr="00D01C30">
        <w:rPr>
          <w:b/>
          <w:bCs/>
          <w:sz w:val="24"/>
          <w:szCs w:val="24"/>
        </w:rPr>
        <w:t>Godz.</w:t>
      </w:r>
      <w:r w:rsidR="00B168AD" w:rsidRPr="00D01C30">
        <w:rPr>
          <w:b/>
          <w:bCs/>
          <w:sz w:val="24"/>
          <w:szCs w:val="24"/>
        </w:rPr>
        <w:t xml:space="preserve"> </w:t>
      </w:r>
      <w:r w:rsidR="004620FD" w:rsidRPr="00D01C30">
        <w:rPr>
          <w:b/>
          <w:bCs/>
          <w:sz w:val="24"/>
          <w:szCs w:val="24"/>
        </w:rPr>
        <w:t>11</w:t>
      </w:r>
      <w:r w:rsidRPr="00D01C30">
        <w:rPr>
          <w:b/>
          <w:bCs/>
          <w:sz w:val="24"/>
          <w:szCs w:val="24"/>
        </w:rPr>
        <w:t>.</w:t>
      </w:r>
      <w:r w:rsidR="00B168AD" w:rsidRPr="00D01C30">
        <w:rPr>
          <w:b/>
          <w:bCs/>
          <w:sz w:val="24"/>
          <w:szCs w:val="24"/>
        </w:rPr>
        <w:t>00</w:t>
      </w:r>
    </w:p>
    <w:p w14:paraId="7FCDBECF" w14:textId="77777777" w:rsidR="004F5649" w:rsidRPr="00D01C30" w:rsidRDefault="004F5649" w:rsidP="00EB252E">
      <w:pPr>
        <w:rPr>
          <w:b/>
          <w:bCs/>
          <w:sz w:val="24"/>
          <w:szCs w:val="24"/>
        </w:rPr>
      </w:pPr>
      <w:r w:rsidRPr="00D01C30">
        <w:rPr>
          <w:b/>
          <w:sz w:val="24"/>
          <w:szCs w:val="24"/>
        </w:rPr>
        <w:t>Ad. 1</w:t>
      </w:r>
    </w:p>
    <w:p w14:paraId="131E0A6E" w14:textId="77777777" w:rsidR="004F5649" w:rsidRPr="00D01C30" w:rsidRDefault="004F5649" w:rsidP="00EB252E">
      <w:pPr>
        <w:tabs>
          <w:tab w:val="left" w:pos="360"/>
        </w:tabs>
        <w:spacing w:after="0"/>
        <w:rPr>
          <w:b/>
          <w:bCs/>
          <w:sz w:val="24"/>
          <w:szCs w:val="24"/>
        </w:rPr>
      </w:pPr>
      <w:r w:rsidRPr="00D01C30">
        <w:rPr>
          <w:b/>
          <w:bCs/>
          <w:sz w:val="24"/>
          <w:szCs w:val="24"/>
        </w:rPr>
        <w:t>Otwarcie posiedzenia, stwierdzenie quorum.</w:t>
      </w:r>
    </w:p>
    <w:p w14:paraId="7221EAE8" w14:textId="4B26FACE" w:rsidR="004F5649" w:rsidRPr="00D01C30" w:rsidRDefault="00BB4BCA" w:rsidP="00EB252E">
      <w:pPr>
        <w:spacing w:after="0"/>
        <w:rPr>
          <w:sz w:val="24"/>
          <w:szCs w:val="24"/>
        </w:rPr>
      </w:pPr>
      <w:r w:rsidRPr="00D01C30">
        <w:rPr>
          <w:sz w:val="24"/>
          <w:szCs w:val="24"/>
          <w:u w:val="single"/>
        </w:rPr>
        <w:t>Przewo</w:t>
      </w:r>
      <w:r w:rsidR="004A7C9B" w:rsidRPr="00D01C30">
        <w:rPr>
          <w:sz w:val="24"/>
          <w:szCs w:val="24"/>
          <w:u w:val="single"/>
        </w:rPr>
        <w:t>d</w:t>
      </w:r>
      <w:r w:rsidRPr="00D01C30">
        <w:rPr>
          <w:sz w:val="24"/>
          <w:szCs w:val="24"/>
          <w:u w:val="single"/>
        </w:rPr>
        <w:t xml:space="preserve">nicząca R. </w:t>
      </w:r>
      <w:proofErr w:type="spellStart"/>
      <w:r w:rsidRPr="00D01C30">
        <w:rPr>
          <w:sz w:val="24"/>
          <w:szCs w:val="24"/>
          <w:u w:val="single"/>
        </w:rPr>
        <w:t>Bochan-Bochanowicz</w:t>
      </w:r>
      <w:proofErr w:type="spellEnd"/>
      <w:r w:rsidRPr="00D01C30">
        <w:rPr>
          <w:sz w:val="24"/>
          <w:szCs w:val="24"/>
          <w:u w:val="single"/>
        </w:rPr>
        <w:t xml:space="preserve"> </w:t>
      </w:r>
      <w:r w:rsidR="004F5649" w:rsidRPr="00D01C30">
        <w:rPr>
          <w:sz w:val="24"/>
          <w:szCs w:val="24"/>
        </w:rPr>
        <w:t>– otworzy</w:t>
      </w:r>
      <w:r w:rsidR="00A06CDF" w:rsidRPr="00D01C30">
        <w:rPr>
          <w:sz w:val="24"/>
          <w:szCs w:val="24"/>
        </w:rPr>
        <w:t>ł</w:t>
      </w:r>
      <w:r w:rsidRPr="00D01C30">
        <w:rPr>
          <w:sz w:val="24"/>
          <w:szCs w:val="24"/>
        </w:rPr>
        <w:t>a</w:t>
      </w:r>
      <w:r w:rsidR="004F5649" w:rsidRPr="00D01C30">
        <w:rPr>
          <w:sz w:val="24"/>
          <w:szCs w:val="24"/>
        </w:rPr>
        <w:t xml:space="preserve"> posiedzenie, powitał</w:t>
      </w:r>
      <w:r w:rsidR="001F12CE" w:rsidRPr="00D01C30">
        <w:rPr>
          <w:sz w:val="24"/>
          <w:szCs w:val="24"/>
        </w:rPr>
        <w:t>a</w:t>
      </w:r>
      <w:r w:rsidR="004F5649" w:rsidRPr="00D01C30">
        <w:rPr>
          <w:sz w:val="24"/>
          <w:szCs w:val="24"/>
        </w:rPr>
        <w:t xml:space="preserve"> radnych oraz gości. Na podstawie listy obecności, stwierdził</w:t>
      </w:r>
      <w:r w:rsidR="001E58A9" w:rsidRPr="00D01C30">
        <w:rPr>
          <w:sz w:val="24"/>
          <w:szCs w:val="24"/>
        </w:rPr>
        <w:t>a</w:t>
      </w:r>
      <w:r w:rsidR="003B2F2E">
        <w:rPr>
          <w:sz w:val="24"/>
          <w:szCs w:val="24"/>
        </w:rPr>
        <w:t xml:space="preserve">, </w:t>
      </w:r>
      <w:r w:rsidR="008B7890">
        <w:rPr>
          <w:sz w:val="24"/>
          <w:szCs w:val="24"/>
        </w:rPr>
        <w:t>ż</w:t>
      </w:r>
      <w:r w:rsidR="003B2F2E">
        <w:rPr>
          <w:sz w:val="24"/>
          <w:szCs w:val="24"/>
        </w:rPr>
        <w:t xml:space="preserve">e </w:t>
      </w:r>
      <w:r w:rsidR="008B7890">
        <w:rPr>
          <w:sz w:val="24"/>
          <w:szCs w:val="24"/>
        </w:rPr>
        <w:t>obecnych jest 8</w:t>
      </w:r>
      <w:r w:rsidR="003B2F2E">
        <w:rPr>
          <w:sz w:val="24"/>
          <w:szCs w:val="24"/>
        </w:rPr>
        <w:t xml:space="preserve"> </w:t>
      </w:r>
      <w:r w:rsidR="008B7890">
        <w:rPr>
          <w:sz w:val="24"/>
          <w:szCs w:val="24"/>
        </w:rPr>
        <w:t>co daje</w:t>
      </w:r>
      <w:r w:rsidR="003B2F2E">
        <w:rPr>
          <w:sz w:val="24"/>
          <w:szCs w:val="24"/>
        </w:rPr>
        <w:t xml:space="preserve"> </w:t>
      </w:r>
      <w:r w:rsidR="004F5649" w:rsidRPr="00D01C30">
        <w:rPr>
          <w:sz w:val="24"/>
          <w:szCs w:val="24"/>
        </w:rPr>
        <w:t>odpowiednie quorum do podejmowania prawomocnych decyzji komisji.</w:t>
      </w:r>
      <w:r w:rsidR="00893C8A" w:rsidRPr="00D01C30">
        <w:rPr>
          <w:sz w:val="24"/>
          <w:szCs w:val="24"/>
        </w:rPr>
        <w:t xml:space="preserve"> </w:t>
      </w:r>
      <w:r w:rsidR="008B7890">
        <w:rPr>
          <w:sz w:val="24"/>
          <w:szCs w:val="24"/>
        </w:rPr>
        <w:t>Nieobecny radny: J. Jaworski.</w:t>
      </w:r>
    </w:p>
    <w:p w14:paraId="4DD1EF4D" w14:textId="77777777" w:rsidR="00893C8A" w:rsidRPr="00D01C30" w:rsidRDefault="00893C8A" w:rsidP="00EB252E">
      <w:pPr>
        <w:spacing w:after="0"/>
        <w:rPr>
          <w:sz w:val="24"/>
          <w:szCs w:val="24"/>
        </w:rPr>
      </w:pPr>
    </w:p>
    <w:p w14:paraId="1A3DADC3" w14:textId="77777777" w:rsidR="004F5649" w:rsidRPr="00D01C30" w:rsidRDefault="004F5649" w:rsidP="00EB252E">
      <w:pPr>
        <w:spacing w:after="0"/>
        <w:rPr>
          <w:sz w:val="24"/>
          <w:szCs w:val="24"/>
        </w:rPr>
      </w:pPr>
      <w:r w:rsidRPr="00D01C30">
        <w:rPr>
          <w:b/>
          <w:bCs/>
          <w:sz w:val="24"/>
          <w:szCs w:val="24"/>
        </w:rPr>
        <w:t xml:space="preserve">Ad. 2 </w:t>
      </w:r>
    </w:p>
    <w:p w14:paraId="4B3FD666" w14:textId="4707FEAC" w:rsidR="00D26044" w:rsidRDefault="004F5649" w:rsidP="00EB252E">
      <w:pPr>
        <w:spacing w:after="0"/>
        <w:ind w:left="360" w:hanging="360"/>
        <w:rPr>
          <w:b/>
          <w:bCs/>
          <w:sz w:val="24"/>
          <w:szCs w:val="24"/>
        </w:rPr>
      </w:pPr>
      <w:r w:rsidRPr="00D01C30">
        <w:rPr>
          <w:b/>
          <w:bCs/>
          <w:sz w:val="24"/>
          <w:szCs w:val="24"/>
        </w:rPr>
        <w:t>Ustalenie porządku posiedzenia.</w:t>
      </w:r>
    </w:p>
    <w:p w14:paraId="5053B19E" w14:textId="77777777" w:rsidR="005710CC" w:rsidRPr="00FF238A" w:rsidRDefault="005710CC" w:rsidP="005710CC">
      <w:pPr>
        <w:spacing w:after="0"/>
        <w:rPr>
          <w:i/>
          <w:iCs/>
          <w:sz w:val="24"/>
          <w:szCs w:val="24"/>
        </w:rPr>
      </w:pPr>
    </w:p>
    <w:p w14:paraId="35D1C999" w14:textId="1451679A" w:rsidR="005710CC" w:rsidRPr="00FF238A" w:rsidRDefault="005710CC" w:rsidP="005710CC">
      <w:pPr>
        <w:spacing w:after="0"/>
        <w:rPr>
          <w:i/>
          <w:iCs/>
          <w:sz w:val="24"/>
          <w:szCs w:val="24"/>
        </w:rPr>
      </w:pPr>
      <w:r w:rsidRPr="00FF238A">
        <w:rPr>
          <w:i/>
          <w:iCs/>
          <w:sz w:val="24"/>
          <w:szCs w:val="24"/>
        </w:rPr>
        <w:t xml:space="preserve">Porządek obrad  przyjęto w głosowaniu: </w:t>
      </w:r>
      <w:r w:rsidR="008B7890">
        <w:rPr>
          <w:i/>
          <w:iCs/>
          <w:sz w:val="24"/>
          <w:szCs w:val="24"/>
        </w:rPr>
        <w:t>8</w:t>
      </w:r>
      <w:r>
        <w:rPr>
          <w:i/>
          <w:iCs/>
          <w:sz w:val="24"/>
          <w:szCs w:val="24"/>
        </w:rPr>
        <w:t xml:space="preserve"> </w:t>
      </w:r>
      <w:r w:rsidRPr="00FF238A">
        <w:rPr>
          <w:i/>
          <w:iCs/>
          <w:sz w:val="24"/>
          <w:szCs w:val="24"/>
        </w:rPr>
        <w:t>za, 0 przeciw, 0 wstrzymujących się.</w:t>
      </w:r>
    </w:p>
    <w:p w14:paraId="06300F06" w14:textId="77777777" w:rsidR="008B7890" w:rsidRDefault="00D26044" w:rsidP="008B7890">
      <w:pPr>
        <w:keepNext/>
        <w:shd w:val="clear" w:color="auto" w:fill="FFFFFF"/>
        <w:spacing w:before="100" w:beforeAutospacing="1" w:after="0" w:line="336" w:lineRule="auto"/>
        <w:rPr>
          <w:b/>
          <w:bCs/>
          <w:sz w:val="24"/>
          <w:szCs w:val="24"/>
        </w:rPr>
      </w:pPr>
      <w:r w:rsidRPr="00D01C30">
        <w:rPr>
          <w:b/>
          <w:bCs/>
          <w:sz w:val="24"/>
          <w:szCs w:val="24"/>
        </w:rPr>
        <w:t xml:space="preserve">Ad. 3 </w:t>
      </w:r>
    </w:p>
    <w:p w14:paraId="63F88C5A" w14:textId="06BFC688" w:rsidR="008B7890" w:rsidRPr="008B7890" w:rsidRDefault="008B7890" w:rsidP="008B7890">
      <w:pPr>
        <w:keepNext/>
        <w:shd w:val="clear" w:color="auto" w:fill="FFFFFF"/>
        <w:spacing w:before="100" w:beforeAutospacing="1" w:after="0" w:line="336" w:lineRule="auto"/>
        <w:rPr>
          <w:b/>
          <w:bCs/>
          <w:sz w:val="24"/>
          <w:szCs w:val="24"/>
        </w:rPr>
      </w:pPr>
      <w:r w:rsidRPr="008B7890">
        <w:rPr>
          <w:b/>
          <w:bCs/>
          <w:sz w:val="24"/>
          <w:szCs w:val="24"/>
        </w:rPr>
        <w:t>Przyjęcie protokołu nr 25/22 z dnia 28.06.2022 r.</w:t>
      </w:r>
    </w:p>
    <w:p w14:paraId="0CD23788" w14:textId="3EFE9E59" w:rsidR="00F727FE" w:rsidRPr="00D01C30" w:rsidRDefault="00480ADB" w:rsidP="00EB252E">
      <w:pPr>
        <w:shd w:val="clear" w:color="auto" w:fill="FFFFFF"/>
        <w:spacing w:before="100" w:beforeAutospacing="1" w:after="0" w:line="336" w:lineRule="auto"/>
        <w:rPr>
          <w:i/>
          <w:iCs/>
          <w:sz w:val="24"/>
          <w:szCs w:val="24"/>
        </w:rPr>
      </w:pPr>
      <w:r w:rsidRPr="00D01C30">
        <w:rPr>
          <w:i/>
          <w:iCs/>
          <w:sz w:val="24"/>
          <w:szCs w:val="24"/>
        </w:rPr>
        <w:t xml:space="preserve">W/w </w:t>
      </w:r>
      <w:r w:rsidR="00F727FE" w:rsidRPr="00D01C30">
        <w:rPr>
          <w:i/>
          <w:iCs/>
          <w:sz w:val="24"/>
          <w:szCs w:val="24"/>
        </w:rPr>
        <w:t xml:space="preserve"> protok</w:t>
      </w:r>
      <w:r w:rsidRPr="00D01C30">
        <w:rPr>
          <w:i/>
          <w:iCs/>
          <w:sz w:val="24"/>
          <w:szCs w:val="24"/>
        </w:rPr>
        <w:t>ół</w:t>
      </w:r>
      <w:r w:rsidR="00F727FE" w:rsidRPr="00D01C30">
        <w:rPr>
          <w:i/>
          <w:iCs/>
          <w:sz w:val="24"/>
          <w:szCs w:val="24"/>
        </w:rPr>
        <w:t xml:space="preserve"> przyjęto w głosowaniu: </w:t>
      </w:r>
      <w:r w:rsidR="008B7890">
        <w:rPr>
          <w:i/>
          <w:iCs/>
          <w:sz w:val="24"/>
          <w:szCs w:val="24"/>
        </w:rPr>
        <w:t>8</w:t>
      </w:r>
      <w:r w:rsidR="00DA0C0B" w:rsidRPr="00D01C30">
        <w:rPr>
          <w:i/>
          <w:iCs/>
          <w:sz w:val="24"/>
          <w:szCs w:val="24"/>
        </w:rPr>
        <w:t xml:space="preserve"> </w:t>
      </w:r>
      <w:r w:rsidR="00F727FE" w:rsidRPr="00D01C30">
        <w:rPr>
          <w:i/>
          <w:iCs/>
          <w:sz w:val="24"/>
          <w:szCs w:val="24"/>
        </w:rPr>
        <w:t xml:space="preserve">za, 0 przeciw, </w:t>
      </w:r>
      <w:r w:rsidR="00310811" w:rsidRPr="00D01C30">
        <w:rPr>
          <w:i/>
          <w:iCs/>
          <w:sz w:val="24"/>
          <w:szCs w:val="24"/>
        </w:rPr>
        <w:t>0</w:t>
      </w:r>
      <w:r w:rsidR="00F727FE" w:rsidRPr="00D01C30">
        <w:rPr>
          <w:i/>
          <w:iCs/>
          <w:sz w:val="24"/>
          <w:szCs w:val="24"/>
        </w:rPr>
        <w:t xml:space="preserve"> wstrzymujący</w:t>
      </w:r>
      <w:r w:rsidR="00310811" w:rsidRPr="00D01C30">
        <w:rPr>
          <w:i/>
          <w:iCs/>
          <w:sz w:val="24"/>
          <w:szCs w:val="24"/>
        </w:rPr>
        <w:t>ch</w:t>
      </w:r>
      <w:r w:rsidR="00F727FE" w:rsidRPr="00D01C30">
        <w:rPr>
          <w:i/>
          <w:iCs/>
          <w:sz w:val="24"/>
          <w:szCs w:val="24"/>
        </w:rPr>
        <w:t xml:space="preserve"> się.</w:t>
      </w:r>
      <w:r w:rsidR="00821BFB">
        <w:rPr>
          <w:i/>
          <w:iCs/>
          <w:sz w:val="24"/>
          <w:szCs w:val="24"/>
        </w:rPr>
        <w:t xml:space="preserve"> </w:t>
      </w:r>
    </w:p>
    <w:p w14:paraId="77A90C6F" w14:textId="77777777" w:rsidR="000B7DCA" w:rsidRPr="00D01C30" w:rsidRDefault="000B7DCA" w:rsidP="00EB252E">
      <w:pPr>
        <w:spacing w:after="0"/>
        <w:rPr>
          <w:i/>
          <w:iCs/>
          <w:sz w:val="24"/>
          <w:szCs w:val="24"/>
        </w:rPr>
      </w:pPr>
    </w:p>
    <w:p w14:paraId="3F9B2504" w14:textId="756CB384" w:rsidR="00C14504" w:rsidRPr="00D01C30" w:rsidRDefault="009D6E9F" w:rsidP="00C14504">
      <w:pPr>
        <w:spacing w:after="0"/>
        <w:rPr>
          <w:b/>
          <w:bCs/>
          <w:sz w:val="24"/>
          <w:szCs w:val="24"/>
        </w:rPr>
      </w:pPr>
      <w:bookmarkStart w:id="0" w:name="_Hlk98239240"/>
      <w:r w:rsidRPr="00D01C30">
        <w:rPr>
          <w:b/>
          <w:bCs/>
          <w:sz w:val="24"/>
          <w:szCs w:val="24"/>
        </w:rPr>
        <w:t xml:space="preserve">Ad. </w:t>
      </w:r>
      <w:r w:rsidR="00D26044" w:rsidRPr="00D01C30">
        <w:rPr>
          <w:b/>
          <w:bCs/>
          <w:sz w:val="24"/>
          <w:szCs w:val="24"/>
        </w:rPr>
        <w:t>4</w:t>
      </w:r>
      <w:r w:rsidRPr="00D01C30">
        <w:rPr>
          <w:b/>
          <w:bCs/>
          <w:sz w:val="24"/>
          <w:szCs w:val="24"/>
        </w:rPr>
        <w:t xml:space="preserve"> </w:t>
      </w:r>
    </w:p>
    <w:p w14:paraId="662FBB13" w14:textId="77777777" w:rsidR="00BB4BCA" w:rsidRPr="00D01C30" w:rsidRDefault="00BB4BCA" w:rsidP="00C14504">
      <w:pPr>
        <w:spacing w:after="0"/>
        <w:rPr>
          <w:b/>
          <w:bCs/>
          <w:sz w:val="24"/>
          <w:szCs w:val="24"/>
        </w:rPr>
      </w:pPr>
    </w:p>
    <w:bookmarkEnd w:id="0"/>
    <w:p w14:paraId="431A7140" w14:textId="77777777" w:rsidR="00102C0E" w:rsidRDefault="00813853" w:rsidP="00102C0E">
      <w:pPr>
        <w:spacing w:after="0"/>
        <w:rPr>
          <w:b/>
          <w:bCs/>
          <w:sz w:val="24"/>
          <w:szCs w:val="24"/>
        </w:rPr>
      </w:pPr>
      <w:r w:rsidRPr="00D01C30">
        <w:rPr>
          <w:b/>
          <w:bCs/>
          <w:sz w:val="24"/>
          <w:szCs w:val="24"/>
        </w:rPr>
        <w:t>Wydanie opinii sprawach:</w:t>
      </w:r>
      <w:r w:rsidR="00D57CE3">
        <w:rPr>
          <w:b/>
          <w:bCs/>
          <w:sz w:val="24"/>
          <w:szCs w:val="24"/>
        </w:rPr>
        <w:t xml:space="preserve"> </w:t>
      </w:r>
    </w:p>
    <w:p w14:paraId="4B0D6B73" w14:textId="77777777" w:rsidR="00102C0E" w:rsidRDefault="00102C0E" w:rsidP="00102C0E">
      <w:pPr>
        <w:spacing w:after="0"/>
        <w:rPr>
          <w:b/>
          <w:bCs/>
          <w:sz w:val="24"/>
          <w:szCs w:val="24"/>
        </w:rPr>
      </w:pPr>
    </w:p>
    <w:p w14:paraId="01142ACE" w14:textId="68777D43" w:rsidR="00D57CE3" w:rsidRDefault="00D57CE3" w:rsidP="00102C0E">
      <w:pPr>
        <w:spacing w:after="0"/>
        <w:rPr>
          <w:b/>
          <w:bCs/>
          <w:sz w:val="24"/>
          <w:szCs w:val="24"/>
        </w:rPr>
      </w:pPr>
      <w:r w:rsidRPr="00D57CE3">
        <w:rPr>
          <w:sz w:val="24"/>
          <w:szCs w:val="24"/>
        </w:rPr>
        <w:t>Wydanie opinii w sprawach:</w:t>
      </w:r>
    </w:p>
    <w:p w14:paraId="6F7C5425" w14:textId="77777777" w:rsidR="00D57CE3" w:rsidRDefault="00D57CE3" w:rsidP="00D57CE3">
      <w:pPr>
        <w:pStyle w:val="Akapitzlist"/>
        <w:spacing w:after="0"/>
        <w:rPr>
          <w:b/>
          <w:bCs/>
          <w:sz w:val="24"/>
          <w:szCs w:val="24"/>
        </w:rPr>
      </w:pPr>
    </w:p>
    <w:p w14:paraId="7F8BD1D6" w14:textId="42D1B454" w:rsidR="00D57CE3" w:rsidRPr="00D57CE3" w:rsidRDefault="00D57CE3" w:rsidP="00102C0E">
      <w:pPr>
        <w:pStyle w:val="Akapitzlist"/>
        <w:numPr>
          <w:ilvl w:val="0"/>
          <w:numId w:val="28"/>
        </w:numPr>
        <w:spacing w:after="0"/>
        <w:rPr>
          <w:b/>
          <w:bCs/>
          <w:sz w:val="24"/>
          <w:szCs w:val="24"/>
        </w:rPr>
      </w:pPr>
      <w:r w:rsidRPr="00D57CE3">
        <w:rPr>
          <w:sz w:val="24"/>
          <w:szCs w:val="24"/>
        </w:rPr>
        <w:t>Raport o sytuacji ekonomiczno-finansowej Szpitala Powiatowego</w:t>
      </w:r>
      <w:r>
        <w:rPr>
          <w:sz w:val="24"/>
          <w:szCs w:val="24"/>
        </w:rPr>
        <w:t xml:space="preserve"> </w:t>
      </w:r>
      <w:r w:rsidRPr="00D57CE3">
        <w:rPr>
          <w:sz w:val="24"/>
          <w:szCs w:val="24"/>
        </w:rPr>
        <w:t>w Pyrzycach oraz sprawozdanie z działalności szpitala ze szczególnym uwzględnieniem usług medycznych świadczonych na rzecz mieszkańców;</w:t>
      </w:r>
    </w:p>
    <w:p w14:paraId="4FCB2535" w14:textId="3F5F3E6B" w:rsidR="006517D6" w:rsidRPr="009359ED" w:rsidRDefault="006517D6" w:rsidP="00A42762">
      <w:pPr>
        <w:spacing w:after="0"/>
        <w:rPr>
          <w:sz w:val="24"/>
          <w:szCs w:val="24"/>
        </w:rPr>
      </w:pPr>
    </w:p>
    <w:p w14:paraId="28AE2F25" w14:textId="0BFEBE13" w:rsidR="00E65019" w:rsidRDefault="009359ED" w:rsidP="00E65019">
      <w:pPr>
        <w:pStyle w:val="Akapitzlist"/>
        <w:spacing w:after="0"/>
        <w:rPr>
          <w:sz w:val="24"/>
          <w:szCs w:val="24"/>
        </w:rPr>
      </w:pPr>
      <w:r w:rsidRPr="009359ED">
        <w:rPr>
          <w:sz w:val="24"/>
          <w:szCs w:val="24"/>
        </w:rPr>
        <w:t xml:space="preserve">Dyrektor Szpitala Powiatowego w Pyrzycach M. Przybylski </w:t>
      </w:r>
      <w:r>
        <w:rPr>
          <w:sz w:val="24"/>
          <w:szCs w:val="24"/>
        </w:rPr>
        <w:t>–</w:t>
      </w:r>
      <w:r w:rsidRPr="009359ED">
        <w:rPr>
          <w:sz w:val="24"/>
          <w:szCs w:val="24"/>
        </w:rPr>
        <w:t xml:space="preserve"> </w:t>
      </w:r>
      <w:r>
        <w:rPr>
          <w:sz w:val="24"/>
          <w:szCs w:val="24"/>
        </w:rPr>
        <w:t>przedstawił w/w raport.</w:t>
      </w:r>
    </w:p>
    <w:p w14:paraId="46CE8318" w14:textId="2FB9597B" w:rsidR="009359ED" w:rsidRDefault="009359ED" w:rsidP="00E65019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Radny W. </w:t>
      </w:r>
      <w:proofErr w:type="spellStart"/>
      <w:r>
        <w:rPr>
          <w:sz w:val="24"/>
          <w:szCs w:val="24"/>
        </w:rPr>
        <w:t>Tołoczko</w:t>
      </w:r>
      <w:proofErr w:type="spellEnd"/>
      <w:r>
        <w:rPr>
          <w:sz w:val="24"/>
          <w:szCs w:val="24"/>
        </w:rPr>
        <w:t xml:space="preserve"> zapytał</w:t>
      </w:r>
      <w:r w:rsidR="00517136">
        <w:rPr>
          <w:sz w:val="24"/>
          <w:szCs w:val="24"/>
        </w:rPr>
        <w:t>,</w:t>
      </w:r>
      <w:r>
        <w:rPr>
          <w:sz w:val="24"/>
          <w:szCs w:val="24"/>
        </w:rPr>
        <w:t xml:space="preserve"> jak funkcjonuje poradnia medycyny sportowej</w:t>
      </w:r>
      <w:r w:rsidR="00D30B89">
        <w:rPr>
          <w:sz w:val="24"/>
          <w:szCs w:val="24"/>
        </w:rPr>
        <w:t>, jaki jest wiek pacjentów oraz czy jest to lekarz internista?</w:t>
      </w:r>
      <w:r>
        <w:rPr>
          <w:sz w:val="24"/>
          <w:szCs w:val="24"/>
        </w:rPr>
        <w:t xml:space="preserve"> oraz o kwestię połączenia Szpitala Pyrzyckiego z</w:t>
      </w:r>
      <w:r w:rsidR="00517136">
        <w:rPr>
          <w:sz w:val="24"/>
          <w:szCs w:val="24"/>
        </w:rPr>
        <w:t>e</w:t>
      </w:r>
      <w:r>
        <w:rPr>
          <w:sz w:val="24"/>
          <w:szCs w:val="24"/>
        </w:rPr>
        <w:t xml:space="preserve"> Szpitalem na Unii Lubelskiej? M. Przybylski odpowiedział, iż lekarz medycyny sportowej otrzymuje wynagrodzenie adekwatne do liczby pacj</w:t>
      </w:r>
      <w:r w:rsidR="00D30B89">
        <w:rPr>
          <w:sz w:val="24"/>
          <w:szCs w:val="24"/>
        </w:rPr>
        <w:t>e</w:t>
      </w:r>
      <w:r>
        <w:rPr>
          <w:sz w:val="24"/>
          <w:szCs w:val="24"/>
        </w:rPr>
        <w:t>ntów</w:t>
      </w:r>
      <w:r w:rsidR="00D30B89">
        <w:rPr>
          <w:sz w:val="24"/>
          <w:szCs w:val="24"/>
        </w:rPr>
        <w:t xml:space="preserve">, nie ma dodatkowych kosztów etatowych. Pacjentami są w większości dzieci w wieku wczesnoszkolnym. Kwestia połączenia </w:t>
      </w:r>
      <w:r w:rsidR="00D30B89">
        <w:rPr>
          <w:sz w:val="24"/>
          <w:szCs w:val="24"/>
        </w:rPr>
        <w:lastRenderedPageBreak/>
        <w:t>szpitala jest zawieszona do końca roku. Lekarzem przyjmującym w poradni medycyny sportowej jest ordynatora oddziału ortopedii.</w:t>
      </w:r>
    </w:p>
    <w:p w14:paraId="77711F72" w14:textId="77777777" w:rsidR="00102C0E" w:rsidRDefault="00102C0E" w:rsidP="00E65019">
      <w:pPr>
        <w:pStyle w:val="Akapitzlist"/>
        <w:spacing w:after="0"/>
        <w:rPr>
          <w:sz w:val="24"/>
          <w:szCs w:val="24"/>
        </w:rPr>
      </w:pPr>
    </w:p>
    <w:p w14:paraId="585D5D26" w14:textId="68E66ED2" w:rsidR="00102C0E" w:rsidRDefault="00102C0E" w:rsidP="00102C0E">
      <w:pPr>
        <w:pStyle w:val="Akapitzlist"/>
        <w:spacing w:after="0"/>
        <w:rPr>
          <w:i/>
          <w:iCs/>
          <w:sz w:val="24"/>
          <w:szCs w:val="24"/>
        </w:rPr>
      </w:pPr>
      <w:r w:rsidRPr="004D2618">
        <w:rPr>
          <w:i/>
          <w:iCs/>
          <w:sz w:val="24"/>
          <w:szCs w:val="24"/>
        </w:rPr>
        <w:t xml:space="preserve">Opinię pozytywną przyjęto w głosowaniu: </w:t>
      </w:r>
      <w:r>
        <w:rPr>
          <w:i/>
          <w:iCs/>
          <w:sz w:val="24"/>
          <w:szCs w:val="24"/>
        </w:rPr>
        <w:t>8</w:t>
      </w:r>
      <w:r w:rsidRPr="004D2618">
        <w:rPr>
          <w:i/>
          <w:iCs/>
          <w:sz w:val="24"/>
          <w:szCs w:val="24"/>
        </w:rPr>
        <w:t xml:space="preserve"> za, 0 przeciw, 0 wstrzymujących się.</w:t>
      </w:r>
    </w:p>
    <w:p w14:paraId="6B366FB0" w14:textId="77777777" w:rsidR="00102C0E" w:rsidRDefault="00102C0E" w:rsidP="00102C0E">
      <w:pPr>
        <w:pStyle w:val="Akapitzlist"/>
        <w:spacing w:after="0"/>
        <w:rPr>
          <w:i/>
          <w:iCs/>
          <w:sz w:val="24"/>
          <w:szCs w:val="24"/>
        </w:rPr>
      </w:pPr>
    </w:p>
    <w:p w14:paraId="63B1AD27" w14:textId="1DF6BB9D" w:rsidR="00102C0E" w:rsidRDefault="00102C0E" w:rsidP="00102C0E">
      <w:pPr>
        <w:pStyle w:val="Akapitzlist"/>
        <w:keepNext/>
        <w:numPr>
          <w:ilvl w:val="0"/>
          <w:numId w:val="28"/>
        </w:numPr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 w:rsidRPr="00102C0E">
        <w:rPr>
          <w:sz w:val="24"/>
          <w:szCs w:val="24"/>
        </w:rPr>
        <w:t>Projekt uchwały w sprawie zmiany regulaminu wynagradzania nauczycieli (proj. nr 185).</w:t>
      </w:r>
    </w:p>
    <w:p w14:paraId="11BEB6FD" w14:textId="2BBC030B" w:rsidR="00102C0E" w:rsidRDefault="00102C0E" w:rsidP="00102C0E">
      <w:pPr>
        <w:keepNext/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>
        <w:rPr>
          <w:sz w:val="24"/>
          <w:szCs w:val="24"/>
        </w:rPr>
        <w:t xml:space="preserve">Dyrektor </w:t>
      </w:r>
      <w:proofErr w:type="spellStart"/>
      <w:r>
        <w:rPr>
          <w:sz w:val="24"/>
          <w:szCs w:val="24"/>
        </w:rPr>
        <w:t>OKSiT</w:t>
      </w:r>
      <w:proofErr w:type="spellEnd"/>
      <w:r>
        <w:rPr>
          <w:sz w:val="24"/>
          <w:szCs w:val="24"/>
        </w:rPr>
        <w:t xml:space="preserve"> W. Leśniewska – przedstawiała w/w projekt uchwały.</w:t>
      </w:r>
    </w:p>
    <w:p w14:paraId="4B68C7BD" w14:textId="34FABEBB" w:rsidR="001379DC" w:rsidRPr="001379DC" w:rsidRDefault="00102C0E" w:rsidP="001A436E">
      <w:pPr>
        <w:keepNext/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>
        <w:rPr>
          <w:sz w:val="24"/>
          <w:szCs w:val="24"/>
        </w:rPr>
        <w:t xml:space="preserve">Radny M. </w:t>
      </w:r>
      <w:proofErr w:type="spellStart"/>
      <w:r>
        <w:rPr>
          <w:sz w:val="24"/>
          <w:szCs w:val="24"/>
        </w:rPr>
        <w:t>Kibała</w:t>
      </w:r>
      <w:proofErr w:type="spellEnd"/>
      <w:r>
        <w:rPr>
          <w:sz w:val="24"/>
          <w:szCs w:val="24"/>
        </w:rPr>
        <w:t xml:space="preserve"> zapytał </w:t>
      </w:r>
      <w:r w:rsidR="00837061">
        <w:rPr>
          <w:sz w:val="24"/>
          <w:szCs w:val="24"/>
        </w:rPr>
        <w:t xml:space="preserve">jakie były </w:t>
      </w:r>
      <w:r w:rsidR="00F0229B">
        <w:rPr>
          <w:sz w:val="24"/>
          <w:szCs w:val="24"/>
        </w:rPr>
        <w:t>wcześniej s</w:t>
      </w:r>
      <w:r w:rsidR="00837061">
        <w:rPr>
          <w:sz w:val="24"/>
          <w:szCs w:val="24"/>
        </w:rPr>
        <w:t>taw</w:t>
      </w:r>
      <w:r w:rsidR="00F0229B">
        <w:rPr>
          <w:sz w:val="24"/>
          <w:szCs w:val="24"/>
        </w:rPr>
        <w:t>ki</w:t>
      </w:r>
      <w:r w:rsidR="00837061">
        <w:rPr>
          <w:sz w:val="24"/>
          <w:szCs w:val="24"/>
        </w:rPr>
        <w:t xml:space="preserve"> miesięczne jeśli chodzi wychowawc</w:t>
      </w:r>
      <w:r w:rsidR="00F0229B">
        <w:rPr>
          <w:sz w:val="24"/>
          <w:szCs w:val="24"/>
        </w:rPr>
        <w:t>ę</w:t>
      </w:r>
      <w:r w:rsidR="00837061">
        <w:rPr>
          <w:sz w:val="24"/>
          <w:szCs w:val="24"/>
        </w:rPr>
        <w:t xml:space="preserve"> klasy</w:t>
      </w:r>
      <w:r w:rsidR="00F0229B">
        <w:rPr>
          <w:sz w:val="24"/>
          <w:szCs w:val="24"/>
        </w:rPr>
        <w:t xml:space="preserve"> </w:t>
      </w:r>
      <w:r w:rsidR="00517136">
        <w:rPr>
          <w:sz w:val="24"/>
          <w:szCs w:val="24"/>
        </w:rPr>
        <w:t xml:space="preserve">                      </w:t>
      </w:r>
      <w:r w:rsidR="00F0229B">
        <w:rPr>
          <w:sz w:val="24"/>
          <w:szCs w:val="24"/>
        </w:rPr>
        <w:t xml:space="preserve">i </w:t>
      </w:r>
      <w:r w:rsidR="00837061">
        <w:rPr>
          <w:sz w:val="24"/>
          <w:szCs w:val="24"/>
        </w:rPr>
        <w:t>opiekuna sta</w:t>
      </w:r>
      <w:r w:rsidR="00F0229B">
        <w:rPr>
          <w:sz w:val="24"/>
          <w:szCs w:val="24"/>
        </w:rPr>
        <w:t>ż</w:t>
      </w:r>
      <w:r w:rsidR="00837061">
        <w:rPr>
          <w:sz w:val="24"/>
          <w:szCs w:val="24"/>
        </w:rPr>
        <w:t>u?</w:t>
      </w:r>
      <w:r w:rsidR="00F0229B">
        <w:rPr>
          <w:sz w:val="24"/>
          <w:szCs w:val="24"/>
        </w:rPr>
        <w:t xml:space="preserve"> </w:t>
      </w:r>
      <w:r w:rsidR="005824DD">
        <w:rPr>
          <w:sz w:val="24"/>
          <w:szCs w:val="24"/>
        </w:rPr>
        <w:t xml:space="preserve">Oraz czy jest brany pod uwagę stan liczebny klasy </w:t>
      </w:r>
      <w:r w:rsidR="001A436E">
        <w:rPr>
          <w:sz w:val="24"/>
          <w:szCs w:val="24"/>
        </w:rPr>
        <w:t xml:space="preserve">przy ustalaniu wynagrodzenia wychowawcy? </w:t>
      </w:r>
      <w:r w:rsidR="00F0229B">
        <w:rPr>
          <w:sz w:val="24"/>
          <w:szCs w:val="24"/>
        </w:rPr>
        <w:t>W. Leśniewska odpowiedziała, iż dla wychowawcy klasy stawka była 300 zł, teraz jest 400</w:t>
      </w:r>
      <w:r w:rsidR="004F1372">
        <w:rPr>
          <w:sz w:val="24"/>
          <w:szCs w:val="24"/>
        </w:rPr>
        <w:t xml:space="preserve"> zł, natomiast opiekun stażu miał 100 zł, teraz jest 250 zł.</w:t>
      </w:r>
      <w:r w:rsidR="001A436E">
        <w:rPr>
          <w:sz w:val="24"/>
          <w:szCs w:val="24"/>
        </w:rPr>
        <w:t xml:space="preserve"> Kwota dla wychowawcy klasy jest ustalana przez ustawodawcę, natomiast przy dodatkach motywacyjnych jest brana pod uwagę np. liczebność kasy.</w:t>
      </w:r>
    </w:p>
    <w:p w14:paraId="62B636C1" w14:textId="06A8CA7B" w:rsidR="00E66E65" w:rsidRDefault="000766C1" w:rsidP="00E66E65">
      <w:pPr>
        <w:tabs>
          <w:tab w:val="left" w:pos="0"/>
        </w:tabs>
        <w:spacing w:after="0"/>
        <w:rPr>
          <w:b/>
          <w:sz w:val="24"/>
          <w:szCs w:val="24"/>
        </w:rPr>
      </w:pPr>
      <w:r w:rsidRPr="00D01C30">
        <w:rPr>
          <w:b/>
          <w:sz w:val="24"/>
          <w:szCs w:val="24"/>
        </w:rPr>
        <w:t xml:space="preserve">Ad. 5 </w:t>
      </w:r>
      <w:r w:rsidR="00E66E65" w:rsidRPr="00D01C30">
        <w:rPr>
          <w:b/>
          <w:sz w:val="24"/>
          <w:szCs w:val="24"/>
        </w:rPr>
        <w:t>Zapoznanie z materiałami sesyjnymi</w:t>
      </w:r>
    </w:p>
    <w:p w14:paraId="146C96D2" w14:textId="68F19DD1" w:rsidR="001A436E" w:rsidRPr="001A436E" w:rsidRDefault="001A436E" w:rsidP="00E66E65">
      <w:pPr>
        <w:tabs>
          <w:tab w:val="left" w:pos="0"/>
        </w:tabs>
        <w:spacing w:after="0"/>
        <w:rPr>
          <w:bCs/>
          <w:sz w:val="24"/>
          <w:szCs w:val="24"/>
        </w:rPr>
      </w:pPr>
      <w:r w:rsidRPr="001A436E">
        <w:rPr>
          <w:bCs/>
          <w:sz w:val="24"/>
          <w:szCs w:val="24"/>
        </w:rPr>
        <w:t xml:space="preserve"> </w:t>
      </w:r>
    </w:p>
    <w:p w14:paraId="184054E9" w14:textId="403D7D21" w:rsidR="001A436E" w:rsidRPr="001A436E" w:rsidRDefault="001A436E" w:rsidP="00E66E65">
      <w:pPr>
        <w:tabs>
          <w:tab w:val="left" w:pos="0"/>
        </w:tabs>
        <w:spacing w:after="0"/>
        <w:rPr>
          <w:bCs/>
          <w:sz w:val="24"/>
          <w:szCs w:val="24"/>
        </w:rPr>
      </w:pPr>
      <w:r w:rsidRPr="001A436E">
        <w:rPr>
          <w:bCs/>
          <w:sz w:val="24"/>
          <w:szCs w:val="24"/>
        </w:rPr>
        <w:t>Brak wniosków</w:t>
      </w:r>
    </w:p>
    <w:p w14:paraId="64FEC8A9" w14:textId="77777777" w:rsidR="00186932" w:rsidRPr="00D01C30" w:rsidRDefault="00186932" w:rsidP="00E66E65">
      <w:pPr>
        <w:tabs>
          <w:tab w:val="left" w:pos="0"/>
        </w:tabs>
        <w:spacing w:after="0"/>
        <w:rPr>
          <w:b/>
          <w:sz w:val="24"/>
          <w:szCs w:val="24"/>
        </w:rPr>
      </w:pPr>
    </w:p>
    <w:p w14:paraId="7EDDC64D" w14:textId="5CAC9CA2" w:rsidR="00D13A9C" w:rsidRPr="00D01C30" w:rsidRDefault="00D13A9C" w:rsidP="00EB252E">
      <w:pPr>
        <w:spacing w:after="0"/>
        <w:rPr>
          <w:b/>
          <w:sz w:val="24"/>
          <w:szCs w:val="24"/>
        </w:rPr>
      </w:pPr>
      <w:r w:rsidRPr="00D01C30">
        <w:rPr>
          <w:b/>
          <w:sz w:val="24"/>
          <w:szCs w:val="24"/>
        </w:rPr>
        <w:t xml:space="preserve">Ad. </w:t>
      </w:r>
      <w:r w:rsidR="000766C1" w:rsidRPr="00D01C30">
        <w:rPr>
          <w:b/>
          <w:sz w:val="24"/>
          <w:szCs w:val="24"/>
        </w:rPr>
        <w:t>6</w:t>
      </w:r>
    </w:p>
    <w:p w14:paraId="1D0D8225" w14:textId="10052913" w:rsidR="008A1E18" w:rsidRPr="00D01C30" w:rsidRDefault="00977FE2" w:rsidP="00C018B2">
      <w:pPr>
        <w:spacing w:after="0"/>
        <w:rPr>
          <w:b/>
          <w:sz w:val="24"/>
          <w:szCs w:val="24"/>
        </w:rPr>
      </w:pPr>
      <w:r w:rsidRPr="00D01C30">
        <w:rPr>
          <w:b/>
          <w:sz w:val="24"/>
          <w:szCs w:val="24"/>
        </w:rPr>
        <w:t>Wolne wnioski</w:t>
      </w:r>
      <w:r w:rsidR="008A1E18" w:rsidRPr="00D01C30">
        <w:rPr>
          <w:b/>
          <w:sz w:val="24"/>
          <w:szCs w:val="24"/>
        </w:rPr>
        <w:t>.</w:t>
      </w:r>
    </w:p>
    <w:p w14:paraId="2A4676D2" w14:textId="77777777" w:rsidR="008A1E18" w:rsidRPr="00D01C30" w:rsidRDefault="008A1E18" w:rsidP="00C018B2">
      <w:pPr>
        <w:spacing w:after="0"/>
        <w:rPr>
          <w:b/>
          <w:sz w:val="24"/>
          <w:szCs w:val="24"/>
        </w:rPr>
      </w:pPr>
    </w:p>
    <w:p w14:paraId="3E7256F5" w14:textId="79A4B19B" w:rsidR="00E66E65" w:rsidRPr="00D01C30" w:rsidRDefault="004515B7" w:rsidP="00EB252E">
      <w:pPr>
        <w:tabs>
          <w:tab w:val="left" w:pos="0"/>
        </w:tabs>
        <w:spacing w:after="0"/>
        <w:rPr>
          <w:bCs/>
          <w:sz w:val="24"/>
          <w:szCs w:val="24"/>
        </w:rPr>
      </w:pPr>
      <w:r w:rsidRPr="00D01C30">
        <w:rPr>
          <w:bCs/>
          <w:sz w:val="24"/>
          <w:szCs w:val="24"/>
        </w:rPr>
        <w:t xml:space="preserve">Brak wniosków </w:t>
      </w:r>
    </w:p>
    <w:p w14:paraId="4265343B" w14:textId="77777777" w:rsidR="003C0628" w:rsidRDefault="003C0628" w:rsidP="001D3EB3">
      <w:pPr>
        <w:tabs>
          <w:tab w:val="left" w:pos="0"/>
        </w:tabs>
        <w:spacing w:after="0"/>
        <w:rPr>
          <w:b/>
          <w:sz w:val="24"/>
          <w:szCs w:val="24"/>
        </w:rPr>
      </w:pPr>
    </w:p>
    <w:p w14:paraId="36C2B610" w14:textId="657A1197" w:rsidR="001D3EB3" w:rsidRPr="00D01C30" w:rsidRDefault="001D3EB3" w:rsidP="001D3EB3">
      <w:pPr>
        <w:tabs>
          <w:tab w:val="left" w:pos="0"/>
        </w:tabs>
        <w:spacing w:after="0"/>
        <w:rPr>
          <w:b/>
          <w:sz w:val="24"/>
          <w:szCs w:val="24"/>
        </w:rPr>
      </w:pPr>
      <w:r w:rsidRPr="00D01C30">
        <w:rPr>
          <w:b/>
          <w:sz w:val="24"/>
          <w:szCs w:val="24"/>
        </w:rPr>
        <w:t xml:space="preserve">Ad. </w:t>
      </w:r>
      <w:r w:rsidR="000766C1" w:rsidRPr="00D01C30">
        <w:rPr>
          <w:b/>
          <w:sz w:val="24"/>
          <w:szCs w:val="24"/>
        </w:rPr>
        <w:t>7</w:t>
      </w:r>
    </w:p>
    <w:p w14:paraId="63C19112" w14:textId="07A74304" w:rsidR="001D3EB3" w:rsidRPr="00D01C30" w:rsidRDefault="001D3EB3" w:rsidP="001D3EB3">
      <w:pPr>
        <w:tabs>
          <w:tab w:val="left" w:pos="0"/>
        </w:tabs>
        <w:spacing w:after="0"/>
        <w:rPr>
          <w:b/>
          <w:sz w:val="24"/>
          <w:szCs w:val="24"/>
        </w:rPr>
      </w:pPr>
      <w:r w:rsidRPr="00D01C30">
        <w:rPr>
          <w:b/>
          <w:sz w:val="24"/>
          <w:szCs w:val="24"/>
        </w:rPr>
        <w:t>Zamknięcie posiedzenia.</w:t>
      </w:r>
    </w:p>
    <w:p w14:paraId="0A07A8EA" w14:textId="77777777" w:rsidR="00E66E65" w:rsidRPr="00D01C30" w:rsidRDefault="00E66E65" w:rsidP="00E66E65">
      <w:pPr>
        <w:tabs>
          <w:tab w:val="left" w:pos="0"/>
        </w:tabs>
        <w:spacing w:after="0"/>
        <w:rPr>
          <w:b/>
          <w:sz w:val="24"/>
          <w:szCs w:val="24"/>
        </w:rPr>
      </w:pPr>
    </w:p>
    <w:p w14:paraId="1F379313" w14:textId="3A57BD8D" w:rsidR="0044652F" w:rsidRPr="00D01C30" w:rsidRDefault="00E66E65" w:rsidP="00E66E65">
      <w:pPr>
        <w:rPr>
          <w:sz w:val="24"/>
          <w:szCs w:val="24"/>
        </w:rPr>
      </w:pPr>
      <w:r w:rsidRPr="00D01C30">
        <w:rPr>
          <w:sz w:val="24"/>
          <w:szCs w:val="24"/>
        </w:rPr>
        <w:t>W związku z wyczerpaniem porządku obrad</w:t>
      </w:r>
      <w:r w:rsidRPr="00D01C30">
        <w:rPr>
          <w:sz w:val="24"/>
          <w:szCs w:val="24"/>
          <w:u w:val="single"/>
        </w:rPr>
        <w:t xml:space="preserve"> Przewodnicząca komisji R. </w:t>
      </w:r>
      <w:proofErr w:type="spellStart"/>
      <w:r w:rsidRPr="00D01C30">
        <w:rPr>
          <w:sz w:val="24"/>
          <w:szCs w:val="24"/>
          <w:u w:val="single"/>
        </w:rPr>
        <w:t>Bochan-Bochanowicz</w:t>
      </w:r>
      <w:proofErr w:type="spellEnd"/>
      <w:r w:rsidRPr="00D01C30">
        <w:rPr>
          <w:sz w:val="24"/>
          <w:szCs w:val="24"/>
        </w:rPr>
        <w:t xml:space="preserve"> dziękując obecnym za przybycie zamknęła posiedzenie komisji.</w:t>
      </w:r>
    </w:p>
    <w:p w14:paraId="610EC10A" w14:textId="77777777" w:rsidR="00CE2D1E" w:rsidRDefault="00CE2D1E" w:rsidP="00EB252E">
      <w:pPr>
        <w:spacing w:line="240" w:lineRule="auto"/>
        <w:rPr>
          <w:b/>
          <w:bCs/>
          <w:sz w:val="24"/>
          <w:szCs w:val="24"/>
        </w:rPr>
      </w:pPr>
    </w:p>
    <w:p w14:paraId="32121313" w14:textId="21C6C20A" w:rsidR="00977FE2" w:rsidRPr="00D01C30" w:rsidRDefault="00977FE2" w:rsidP="00EB252E">
      <w:pPr>
        <w:spacing w:line="240" w:lineRule="auto"/>
        <w:rPr>
          <w:b/>
          <w:bCs/>
          <w:sz w:val="24"/>
          <w:szCs w:val="24"/>
        </w:rPr>
      </w:pPr>
      <w:r w:rsidRPr="00D01C30">
        <w:rPr>
          <w:b/>
          <w:bCs/>
          <w:sz w:val="24"/>
          <w:szCs w:val="24"/>
        </w:rPr>
        <w:t>G</w:t>
      </w:r>
      <w:r w:rsidR="00193F16" w:rsidRPr="00D01C30">
        <w:rPr>
          <w:b/>
          <w:bCs/>
          <w:sz w:val="24"/>
          <w:szCs w:val="24"/>
        </w:rPr>
        <w:t xml:space="preserve">odz. </w:t>
      </w:r>
      <w:r w:rsidR="00395866" w:rsidRPr="00D01C30">
        <w:rPr>
          <w:b/>
          <w:bCs/>
          <w:sz w:val="24"/>
          <w:szCs w:val="24"/>
        </w:rPr>
        <w:t>1</w:t>
      </w:r>
      <w:r w:rsidR="003660DE">
        <w:rPr>
          <w:b/>
          <w:bCs/>
          <w:sz w:val="24"/>
          <w:szCs w:val="24"/>
        </w:rPr>
        <w:t>1</w:t>
      </w:r>
      <w:r w:rsidR="008938B3" w:rsidRPr="00D01C30">
        <w:rPr>
          <w:b/>
          <w:bCs/>
          <w:sz w:val="24"/>
          <w:szCs w:val="24"/>
        </w:rPr>
        <w:t>:</w:t>
      </w:r>
      <w:r w:rsidR="003660DE">
        <w:rPr>
          <w:b/>
          <w:bCs/>
          <w:sz w:val="24"/>
          <w:szCs w:val="24"/>
        </w:rPr>
        <w:t>50</w:t>
      </w:r>
    </w:p>
    <w:p w14:paraId="7A728B34" w14:textId="77777777" w:rsidR="00977FE2" w:rsidRPr="00D01C30" w:rsidRDefault="00977FE2" w:rsidP="00EB252E">
      <w:pPr>
        <w:spacing w:line="240" w:lineRule="auto"/>
        <w:rPr>
          <w:sz w:val="24"/>
          <w:szCs w:val="24"/>
        </w:rPr>
      </w:pPr>
      <w:r w:rsidRPr="00D01C30">
        <w:rPr>
          <w:sz w:val="24"/>
          <w:szCs w:val="24"/>
        </w:rPr>
        <w:t xml:space="preserve">Protokołowała: </w:t>
      </w:r>
    </w:p>
    <w:p w14:paraId="6EB64A43" w14:textId="590AEE86" w:rsidR="00977FE2" w:rsidRPr="00D01C30" w:rsidRDefault="00977FE2" w:rsidP="00EB252E">
      <w:pPr>
        <w:spacing w:line="240" w:lineRule="auto"/>
        <w:rPr>
          <w:i/>
          <w:sz w:val="24"/>
          <w:szCs w:val="24"/>
        </w:rPr>
      </w:pPr>
      <w:r w:rsidRPr="00D01C30">
        <w:rPr>
          <w:sz w:val="24"/>
          <w:szCs w:val="24"/>
        </w:rPr>
        <w:t>Agnieszka Zawisza</w:t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  <w:t xml:space="preserve">      </w:t>
      </w:r>
    </w:p>
    <w:p w14:paraId="624BE4F9" w14:textId="77777777" w:rsidR="00977FE2" w:rsidRPr="00D01C30" w:rsidRDefault="00977FE2" w:rsidP="00EB252E">
      <w:pPr>
        <w:spacing w:line="240" w:lineRule="auto"/>
        <w:rPr>
          <w:i/>
          <w:sz w:val="24"/>
          <w:szCs w:val="24"/>
        </w:rPr>
      </w:pP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  <w:t xml:space="preserve">  PRZEWODNICZĄ</w:t>
      </w:r>
      <w:r w:rsidR="005415CB" w:rsidRPr="00D01C30">
        <w:rPr>
          <w:i/>
          <w:sz w:val="24"/>
          <w:szCs w:val="24"/>
        </w:rPr>
        <w:t>C</w:t>
      </w:r>
      <w:r w:rsidR="003030BC" w:rsidRPr="00D01C30">
        <w:rPr>
          <w:i/>
          <w:sz w:val="24"/>
          <w:szCs w:val="24"/>
        </w:rPr>
        <w:t>A</w:t>
      </w:r>
      <w:r w:rsidR="005415CB" w:rsidRPr="00D01C30">
        <w:rPr>
          <w:i/>
          <w:sz w:val="24"/>
          <w:szCs w:val="24"/>
        </w:rPr>
        <w:t xml:space="preserve"> </w:t>
      </w:r>
      <w:r w:rsidRPr="00D01C30">
        <w:rPr>
          <w:i/>
          <w:sz w:val="24"/>
          <w:szCs w:val="24"/>
        </w:rPr>
        <w:t xml:space="preserve">KOMISJI </w:t>
      </w:r>
    </w:p>
    <w:p w14:paraId="4206DDCC" w14:textId="136D7F32" w:rsidR="001A74C2" w:rsidRPr="00D01C30" w:rsidRDefault="00977FE2" w:rsidP="00EB252E">
      <w:pPr>
        <w:spacing w:line="240" w:lineRule="auto"/>
        <w:rPr>
          <w:i/>
          <w:sz w:val="24"/>
          <w:szCs w:val="24"/>
        </w:rPr>
      </w:pP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="003030BC" w:rsidRPr="00D01C30">
        <w:rPr>
          <w:i/>
          <w:sz w:val="24"/>
          <w:szCs w:val="24"/>
        </w:rPr>
        <w:tab/>
        <w:t xml:space="preserve">                     RENATA BOCHAN-BOCHANOWICZ</w:t>
      </w:r>
    </w:p>
    <w:sectPr w:rsidR="001A74C2" w:rsidRPr="00D01C30" w:rsidSect="00080EA0">
      <w:footerReference w:type="default" r:id="rId8"/>
      <w:pgSz w:w="11906" w:h="16838"/>
      <w:pgMar w:top="1440" w:right="1080" w:bottom="1440" w:left="108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12816" w14:textId="77777777" w:rsidR="00957AD1" w:rsidRDefault="00957AD1" w:rsidP="00B73CC0">
      <w:pPr>
        <w:spacing w:after="0" w:line="240" w:lineRule="auto"/>
      </w:pPr>
      <w:r>
        <w:separator/>
      </w:r>
    </w:p>
  </w:endnote>
  <w:endnote w:type="continuationSeparator" w:id="0">
    <w:p w14:paraId="527EB2F7" w14:textId="77777777" w:rsidR="00957AD1" w:rsidRDefault="00957AD1" w:rsidP="00B7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180345"/>
      <w:docPartObj>
        <w:docPartGallery w:val="Page Numbers (Bottom of Page)"/>
        <w:docPartUnique/>
      </w:docPartObj>
    </w:sdtPr>
    <w:sdtContent>
      <w:p w14:paraId="1DDC0169" w14:textId="77777777" w:rsidR="00D02EDD" w:rsidRDefault="009251C0">
        <w:pPr>
          <w:pStyle w:val="Stopka"/>
          <w:jc w:val="right"/>
        </w:pPr>
        <w:r>
          <w:fldChar w:fldCharType="begin"/>
        </w:r>
        <w:r w:rsidR="00D02EDD">
          <w:instrText xml:space="preserve"> PAGE   \* MERGEFORMAT </w:instrText>
        </w:r>
        <w:r>
          <w:fldChar w:fldCharType="separate"/>
        </w:r>
        <w:r w:rsidR="008C24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2EE4AD" w14:textId="77777777" w:rsidR="00D02EDD" w:rsidRDefault="00D02E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C23A9" w14:textId="77777777" w:rsidR="00957AD1" w:rsidRDefault="00957AD1" w:rsidP="00B73CC0">
      <w:pPr>
        <w:spacing w:after="0" w:line="240" w:lineRule="auto"/>
      </w:pPr>
      <w:r>
        <w:separator/>
      </w:r>
    </w:p>
  </w:footnote>
  <w:footnote w:type="continuationSeparator" w:id="0">
    <w:p w14:paraId="16948694" w14:textId="77777777" w:rsidR="00957AD1" w:rsidRDefault="00957AD1" w:rsidP="00B73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591"/>
    <w:multiLevelType w:val="multilevel"/>
    <w:tmpl w:val="7EFAA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E104B"/>
    <w:multiLevelType w:val="hybridMultilevel"/>
    <w:tmpl w:val="74742862"/>
    <w:lvl w:ilvl="0" w:tplc="D6181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40C1A"/>
    <w:multiLevelType w:val="hybridMultilevel"/>
    <w:tmpl w:val="8982A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93324"/>
    <w:multiLevelType w:val="hybridMultilevel"/>
    <w:tmpl w:val="E244F72A"/>
    <w:lvl w:ilvl="0" w:tplc="3880D5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26C49"/>
    <w:multiLevelType w:val="multilevel"/>
    <w:tmpl w:val="8FB4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7760BC"/>
    <w:multiLevelType w:val="multilevel"/>
    <w:tmpl w:val="1E200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297EDB"/>
    <w:multiLevelType w:val="hybridMultilevel"/>
    <w:tmpl w:val="A2227486"/>
    <w:lvl w:ilvl="0" w:tplc="D37CFBB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9F1332"/>
    <w:multiLevelType w:val="hybridMultilevel"/>
    <w:tmpl w:val="4E403CBC"/>
    <w:lvl w:ilvl="0" w:tplc="D72C68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96BE8"/>
    <w:multiLevelType w:val="hybridMultilevel"/>
    <w:tmpl w:val="4B289A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54968"/>
    <w:multiLevelType w:val="multilevel"/>
    <w:tmpl w:val="C26C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487C7C"/>
    <w:multiLevelType w:val="multilevel"/>
    <w:tmpl w:val="BD643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BE4DE9"/>
    <w:multiLevelType w:val="multilevel"/>
    <w:tmpl w:val="C26C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265F40"/>
    <w:multiLevelType w:val="multilevel"/>
    <w:tmpl w:val="C26C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F60A32"/>
    <w:multiLevelType w:val="multilevel"/>
    <w:tmpl w:val="C26C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E041FD"/>
    <w:multiLevelType w:val="multilevel"/>
    <w:tmpl w:val="1E200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C12F23"/>
    <w:multiLevelType w:val="hybridMultilevel"/>
    <w:tmpl w:val="9AA88E66"/>
    <w:lvl w:ilvl="0" w:tplc="CE0AED7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27FAC"/>
    <w:multiLevelType w:val="multilevel"/>
    <w:tmpl w:val="8FB4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E848BE"/>
    <w:multiLevelType w:val="hybridMultilevel"/>
    <w:tmpl w:val="37EA8418"/>
    <w:lvl w:ilvl="0" w:tplc="F13A08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64886"/>
    <w:multiLevelType w:val="multilevel"/>
    <w:tmpl w:val="8FB4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6E1D06"/>
    <w:multiLevelType w:val="hybridMultilevel"/>
    <w:tmpl w:val="CC067C12"/>
    <w:lvl w:ilvl="0" w:tplc="27E4AA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135305"/>
    <w:multiLevelType w:val="multilevel"/>
    <w:tmpl w:val="C26C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0D1FB2"/>
    <w:multiLevelType w:val="multilevel"/>
    <w:tmpl w:val="4F829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  <w:rPr>
        <w:b/>
        <w:bCs/>
        <w:i w:val="0"/>
        <w:iCs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0134A1"/>
    <w:multiLevelType w:val="hybridMultilevel"/>
    <w:tmpl w:val="CBC28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0A25E9"/>
    <w:multiLevelType w:val="multilevel"/>
    <w:tmpl w:val="C26C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C7754A"/>
    <w:multiLevelType w:val="multilevel"/>
    <w:tmpl w:val="C26C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E877FE"/>
    <w:multiLevelType w:val="multilevel"/>
    <w:tmpl w:val="C26C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C5358F"/>
    <w:multiLevelType w:val="hybridMultilevel"/>
    <w:tmpl w:val="AE3477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F32861"/>
    <w:multiLevelType w:val="multilevel"/>
    <w:tmpl w:val="55CE2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4386355">
    <w:abstractNumId w:val="22"/>
  </w:num>
  <w:num w:numId="2" w16cid:durableId="1430857172">
    <w:abstractNumId w:val="14"/>
  </w:num>
  <w:num w:numId="3" w16cid:durableId="193277147">
    <w:abstractNumId w:val="5"/>
  </w:num>
  <w:num w:numId="4" w16cid:durableId="1427191984">
    <w:abstractNumId w:val="17"/>
  </w:num>
  <w:num w:numId="5" w16cid:durableId="1621106230">
    <w:abstractNumId w:val="2"/>
  </w:num>
  <w:num w:numId="6" w16cid:durableId="106584621">
    <w:abstractNumId w:val="27"/>
  </w:num>
  <w:num w:numId="7" w16cid:durableId="1035472125">
    <w:abstractNumId w:val="26"/>
  </w:num>
  <w:num w:numId="8" w16cid:durableId="259726858">
    <w:abstractNumId w:val="21"/>
  </w:num>
  <w:num w:numId="9" w16cid:durableId="1596207031">
    <w:abstractNumId w:val="16"/>
  </w:num>
  <w:num w:numId="10" w16cid:durableId="1494370512">
    <w:abstractNumId w:val="4"/>
  </w:num>
  <w:num w:numId="11" w16cid:durableId="639112293">
    <w:abstractNumId w:val="18"/>
  </w:num>
  <w:num w:numId="12" w16cid:durableId="581524738">
    <w:abstractNumId w:val="23"/>
  </w:num>
  <w:num w:numId="13" w16cid:durableId="654648997">
    <w:abstractNumId w:val="20"/>
  </w:num>
  <w:num w:numId="14" w16cid:durableId="113522770">
    <w:abstractNumId w:val="11"/>
  </w:num>
  <w:num w:numId="15" w16cid:durableId="1724330566">
    <w:abstractNumId w:val="12"/>
  </w:num>
  <w:num w:numId="16" w16cid:durableId="2080931646">
    <w:abstractNumId w:val="9"/>
  </w:num>
  <w:num w:numId="17" w16cid:durableId="1838501040">
    <w:abstractNumId w:val="24"/>
  </w:num>
  <w:num w:numId="18" w16cid:durableId="1568151899">
    <w:abstractNumId w:val="13"/>
  </w:num>
  <w:num w:numId="19" w16cid:durableId="736125566">
    <w:abstractNumId w:val="25"/>
  </w:num>
  <w:num w:numId="20" w16cid:durableId="1329209556">
    <w:abstractNumId w:val="1"/>
  </w:num>
  <w:num w:numId="21" w16cid:durableId="362873132">
    <w:abstractNumId w:val="15"/>
  </w:num>
  <w:num w:numId="22" w16cid:durableId="50084186">
    <w:abstractNumId w:val="10"/>
  </w:num>
  <w:num w:numId="23" w16cid:durableId="594941466">
    <w:abstractNumId w:val="3"/>
  </w:num>
  <w:num w:numId="24" w16cid:durableId="1631325357">
    <w:abstractNumId w:val="7"/>
  </w:num>
  <w:num w:numId="25" w16cid:durableId="990910235">
    <w:abstractNumId w:val="0"/>
  </w:num>
  <w:num w:numId="26" w16cid:durableId="1755391982">
    <w:abstractNumId w:val="19"/>
  </w:num>
  <w:num w:numId="27" w16cid:durableId="497766839">
    <w:abstractNumId w:val="8"/>
  </w:num>
  <w:num w:numId="28" w16cid:durableId="168724478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49"/>
    <w:rsid w:val="0000426E"/>
    <w:rsid w:val="00012A7E"/>
    <w:rsid w:val="00021AFE"/>
    <w:rsid w:val="00040203"/>
    <w:rsid w:val="00044BC5"/>
    <w:rsid w:val="00046885"/>
    <w:rsid w:val="000476F4"/>
    <w:rsid w:val="00047FA3"/>
    <w:rsid w:val="000554FA"/>
    <w:rsid w:val="0005721C"/>
    <w:rsid w:val="000624D0"/>
    <w:rsid w:val="00066151"/>
    <w:rsid w:val="00067E96"/>
    <w:rsid w:val="00072CB3"/>
    <w:rsid w:val="00075574"/>
    <w:rsid w:val="000766C1"/>
    <w:rsid w:val="00080EA0"/>
    <w:rsid w:val="00080F6B"/>
    <w:rsid w:val="00080FD8"/>
    <w:rsid w:val="00083E99"/>
    <w:rsid w:val="00091FF3"/>
    <w:rsid w:val="000972BF"/>
    <w:rsid w:val="00097726"/>
    <w:rsid w:val="000A0B25"/>
    <w:rsid w:val="000A426B"/>
    <w:rsid w:val="000B573F"/>
    <w:rsid w:val="000B76F2"/>
    <w:rsid w:val="000B7DCA"/>
    <w:rsid w:val="000D209B"/>
    <w:rsid w:val="000D40C8"/>
    <w:rsid w:val="000E2349"/>
    <w:rsid w:val="000F0B34"/>
    <w:rsid w:val="000F1825"/>
    <w:rsid w:val="000F1B1D"/>
    <w:rsid w:val="000F1BD7"/>
    <w:rsid w:val="000F4F00"/>
    <w:rsid w:val="000F511F"/>
    <w:rsid w:val="000F5B09"/>
    <w:rsid w:val="000F618C"/>
    <w:rsid w:val="00101C28"/>
    <w:rsid w:val="00102395"/>
    <w:rsid w:val="00102C0E"/>
    <w:rsid w:val="00110CB8"/>
    <w:rsid w:val="00110F31"/>
    <w:rsid w:val="0011353C"/>
    <w:rsid w:val="001161FF"/>
    <w:rsid w:val="0013418E"/>
    <w:rsid w:val="0013514B"/>
    <w:rsid w:val="001379DC"/>
    <w:rsid w:val="001455A5"/>
    <w:rsid w:val="001468C7"/>
    <w:rsid w:val="00152DF2"/>
    <w:rsid w:val="00157069"/>
    <w:rsid w:val="00163CC3"/>
    <w:rsid w:val="001650A6"/>
    <w:rsid w:val="00167013"/>
    <w:rsid w:val="001719B7"/>
    <w:rsid w:val="00172BF1"/>
    <w:rsid w:val="00180E19"/>
    <w:rsid w:val="00186932"/>
    <w:rsid w:val="00193F16"/>
    <w:rsid w:val="001947B7"/>
    <w:rsid w:val="001A0D0C"/>
    <w:rsid w:val="001A3285"/>
    <w:rsid w:val="001A436E"/>
    <w:rsid w:val="001A6998"/>
    <w:rsid w:val="001A74C2"/>
    <w:rsid w:val="001B5C1A"/>
    <w:rsid w:val="001C1C90"/>
    <w:rsid w:val="001C38B7"/>
    <w:rsid w:val="001D2BA0"/>
    <w:rsid w:val="001D3EB3"/>
    <w:rsid w:val="001D5135"/>
    <w:rsid w:val="001E130E"/>
    <w:rsid w:val="001E1315"/>
    <w:rsid w:val="001E40B5"/>
    <w:rsid w:val="001E4FEC"/>
    <w:rsid w:val="001E58A9"/>
    <w:rsid w:val="001E7D09"/>
    <w:rsid w:val="001F08D2"/>
    <w:rsid w:val="001F0E53"/>
    <w:rsid w:val="001F12CE"/>
    <w:rsid w:val="00202616"/>
    <w:rsid w:val="00216C8E"/>
    <w:rsid w:val="0022002A"/>
    <w:rsid w:val="002218BA"/>
    <w:rsid w:val="00225590"/>
    <w:rsid w:val="002270F5"/>
    <w:rsid w:val="00230655"/>
    <w:rsid w:val="00233FE1"/>
    <w:rsid w:val="00251967"/>
    <w:rsid w:val="002541DE"/>
    <w:rsid w:val="002549CF"/>
    <w:rsid w:val="00260F65"/>
    <w:rsid w:val="00264466"/>
    <w:rsid w:val="002648C0"/>
    <w:rsid w:val="00273304"/>
    <w:rsid w:val="00280DF7"/>
    <w:rsid w:val="00281BD8"/>
    <w:rsid w:val="00282A54"/>
    <w:rsid w:val="002841F8"/>
    <w:rsid w:val="00285AA6"/>
    <w:rsid w:val="002901D5"/>
    <w:rsid w:val="00290D19"/>
    <w:rsid w:val="002A7440"/>
    <w:rsid w:val="002B40E2"/>
    <w:rsid w:val="002B48E0"/>
    <w:rsid w:val="002C3E6B"/>
    <w:rsid w:val="002C650B"/>
    <w:rsid w:val="002D3D56"/>
    <w:rsid w:val="002D43AF"/>
    <w:rsid w:val="002D717A"/>
    <w:rsid w:val="002E1093"/>
    <w:rsid w:val="002E1792"/>
    <w:rsid w:val="002F1917"/>
    <w:rsid w:val="002F5586"/>
    <w:rsid w:val="002F6A2A"/>
    <w:rsid w:val="0030023B"/>
    <w:rsid w:val="003030BC"/>
    <w:rsid w:val="00304692"/>
    <w:rsid w:val="00310811"/>
    <w:rsid w:val="003152B8"/>
    <w:rsid w:val="00315AC6"/>
    <w:rsid w:val="0031726E"/>
    <w:rsid w:val="00320F7A"/>
    <w:rsid w:val="00323E10"/>
    <w:rsid w:val="00326B4A"/>
    <w:rsid w:val="003304C0"/>
    <w:rsid w:val="00331789"/>
    <w:rsid w:val="003334DC"/>
    <w:rsid w:val="00335817"/>
    <w:rsid w:val="00350D67"/>
    <w:rsid w:val="00360E1D"/>
    <w:rsid w:val="00360E8C"/>
    <w:rsid w:val="00361038"/>
    <w:rsid w:val="003641CE"/>
    <w:rsid w:val="00365269"/>
    <w:rsid w:val="00365DFF"/>
    <w:rsid w:val="003660DE"/>
    <w:rsid w:val="00372DA9"/>
    <w:rsid w:val="00375C54"/>
    <w:rsid w:val="003821DD"/>
    <w:rsid w:val="00385073"/>
    <w:rsid w:val="00395866"/>
    <w:rsid w:val="003A02E9"/>
    <w:rsid w:val="003A63D1"/>
    <w:rsid w:val="003A6485"/>
    <w:rsid w:val="003B2F2E"/>
    <w:rsid w:val="003B3FE6"/>
    <w:rsid w:val="003C0628"/>
    <w:rsid w:val="003C7517"/>
    <w:rsid w:val="003D1CAC"/>
    <w:rsid w:val="003D2ABD"/>
    <w:rsid w:val="003D4624"/>
    <w:rsid w:val="003D4D32"/>
    <w:rsid w:val="003D5481"/>
    <w:rsid w:val="003D6B70"/>
    <w:rsid w:val="003E0AB4"/>
    <w:rsid w:val="003E0BA9"/>
    <w:rsid w:val="003E22CE"/>
    <w:rsid w:val="003E24A1"/>
    <w:rsid w:val="003F24FA"/>
    <w:rsid w:val="003F42B3"/>
    <w:rsid w:val="003F45C5"/>
    <w:rsid w:val="004036A9"/>
    <w:rsid w:val="00405B85"/>
    <w:rsid w:val="00406F27"/>
    <w:rsid w:val="004071BC"/>
    <w:rsid w:val="004137E4"/>
    <w:rsid w:val="00413E16"/>
    <w:rsid w:val="004160DB"/>
    <w:rsid w:val="00421EBD"/>
    <w:rsid w:val="00422611"/>
    <w:rsid w:val="0042267B"/>
    <w:rsid w:val="004318B2"/>
    <w:rsid w:val="00433BBA"/>
    <w:rsid w:val="00434A63"/>
    <w:rsid w:val="00437527"/>
    <w:rsid w:val="0044652F"/>
    <w:rsid w:val="00447DA0"/>
    <w:rsid w:val="004515B7"/>
    <w:rsid w:val="004535CC"/>
    <w:rsid w:val="00454843"/>
    <w:rsid w:val="004620FD"/>
    <w:rsid w:val="0046504C"/>
    <w:rsid w:val="004732F6"/>
    <w:rsid w:val="00480ADB"/>
    <w:rsid w:val="00481509"/>
    <w:rsid w:val="00482428"/>
    <w:rsid w:val="004825D5"/>
    <w:rsid w:val="004855F4"/>
    <w:rsid w:val="004867AC"/>
    <w:rsid w:val="00487701"/>
    <w:rsid w:val="00491C91"/>
    <w:rsid w:val="004A08A0"/>
    <w:rsid w:val="004A232C"/>
    <w:rsid w:val="004A61C5"/>
    <w:rsid w:val="004A7C9B"/>
    <w:rsid w:val="004B7533"/>
    <w:rsid w:val="004C1FC9"/>
    <w:rsid w:val="004D2618"/>
    <w:rsid w:val="004D2A9C"/>
    <w:rsid w:val="004D4767"/>
    <w:rsid w:val="004E01E5"/>
    <w:rsid w:val="004E0996"/>
    <w:rsid w:val="004E0A79"/>
    <w:rsid w:val="004E52A5"/>
    <w:rsid w:val="004F1372"/>
    <w:rsid w:val="004F53A6"/>
    <w:rsid w:val="004F5649"/>
    <w:rsid w:val="004F5E17"/>
    <w:rsid w:val="00502A25"/>
    <w:rsid w:val="00505FBD"/>
    <w:rsid w:val="005065AF"/>
    <w:rsid w:val="00507705"/>
    <w:rsid w:val="00510A0C"/>
    <w:rsid w:val="00512C1E"/>
    <w:rsid w:val="005142DC"/>
    <w:rsid w:val="00517136"/>
    <w:rsid w:val="00526A45"/>
    <w:rsid w:val="00526D64"/>
    <w:rsid w:val="00526EF2"/>
    <w:rsid w:val="00527838"/>
    <w:rsid w:val="005356E7"/>
    <w:rsid w:val="00541234"/>
    <w:rsid w:val="005415CB"/>
    <w:rsid w:val="00541B8E"/>
    <w:rsid w:val="00555572"/>
    <w:rsid w:val="0055672C"/>
    <w:rsid w:val="005572D3"/>
    <w:rsid w:val="005573EE"/>
    <w:rsid w:val="00563EA5"/>
    <w:rsid w:val="005710CC"/>
    <w:rsid w:val="00571A93"/>
    <w:rsid w:val="0057399E"/>
    <w:rsid w:val="005759A4"/>
    <w:rsid w:val="005824DD"/>
    <w:rsid w:val="00583BD4"/>
    <w:rsid w:val="00583BF2"/>
    <w:rsid w:val="005921A8"/>
    <w:rsid w:val="005922DE"/>
    <w:rsid w:val="0059530A"/>
    <w:rsid w:val="005A104C"/>
    <w:rsid w:val="005A6ACA"/>
    <w:rsid w:val="005B1710"/>
    <w:rsid w:val="005B1D1F"/>
    <w:rsid w:val="005C223D"/>
    <w:rsid w:val="005C3FFC"/>
    <w:rsid w:val="005D0407"/>
    <w:rsid w:val="005D1C1C"/>
    <w:rsid w:val="005D7E17"/>
    <w:rsid w:val="005E09D8"/>
    <w:rsid w:val="005E2140"/>
    <w:rsid w:val="005E3DA2"/>
    <w:rsid w:val="005F27B9"/>
    <w:rsid w:val="005F52C8"/>
    <w:rsid w:val="005F5DDC"/>
    <w:rsid w:val="006005B5"/>
    <w:rsid w:val="00601314"/>
    <w:rsid w:val="00604B13"/>
    <w:rsid w:val="00620FEC"/>
    <w:rsid w:val="00627A84"/>
    <w:rsid w:val="006316C2"/>
    <w:rsid w:val="00635CCD"/>
    <w:rsid w:val="006400ED"/>
    <w:rsid w:val="006437DD"/>
    <w:rsid w:val="00645EBA"/>
    <w:rsid w:val="00647E25"/>
    <w:rsid w:val="00651497"/>
    <w:rsid w:val="006517D6"/>
    <w:rsid w:val="00653E39"/>
    <w:rsid w:val="006624B7"/>
    <w:rsid w:val="00662DDC"/>
    <w:rsid w:val="00663096"/>
    <w:rsid w:val="00664332"/>
    <w:rsid w:val="00667769"/>
    <w:rsid w:val="00670668"/>
    <w:rsid w:val="00671F0C"/>
    <w:rsid w:val="0068336B"/>
    <w:rsid w:val="00687497"/>
    <w:rsid w:val="006933E8"/>
    <w:rsid w:val="00694F93"/>
    <w:rsid w:val="006A248A"/>
    <w:rsid w:val="006A3363"/>
    <w:rsid w:val="006A4F69"/>
    <w:rsid w:val="006B41FB"/>
    <w:rsid w:val="006B4EB6"/>
    <w:rsid w:val="006C18E3"/>
    <w:rsid w:val="006E52B5"/>
    <w:rsid w:val="006F1CA9"/>
    <w:rsid w:val="006F56ED"/>
    <w:rsid w:val="006F6811"/>
    <w:rsid w:val="00705D0A"/>
    <w:rsid w:val="00720274"/>
    <w:rsid w:val="0073227B"/>
    <w:rsid w:val="00736EA8"/>
    <w:rsid w:val="007444C6"/>
    <w:rsid w:val="00746B93"/>
    <w:rsid w:val="00746CA3"/>
    <w:rsid w:val="007474BF"/>
    <w:rsid w:val="007479D4"/>
    <w:rsid w:val="00751B2F"/>
    <w:rsid w:val="00752B23"/>
    <w:rsid w:val="00755744"/>
    <w:rsid w:val="00755A4F"/>
    <w:rsid w:val="00773EEA"/>
    <w:rsid w:val="00775DB8"/>
    <w:rsid w:val="00776168"/>
    <w:rsid w:val="00784A56"/>
    <w:rsid w:val="007918DD"/>
    <w:rsid w:val="0079194A"/>
    <w:rsid w:val="00795837"/>
    <w:rsid w:val="007A2CFB"/>
    <w:rsid w:val="007B6459"/>
    <w:rsid w:val="007C1265"/>
    <w:rsid w:val="007C452E"/>
    <w:rsid w:val="007C45A2"/>
    <w:rsid w:val="007C5D6D"/>
    <w:rsid w:val="007C7AB8"/>
    <w:rsid w:val="007D0612"/>
    <w:rsid w:val="007E36C2"/>
    <w:rsid w:val="007E3AA4"/>
    <w:rsid w:val="007E4263"/>
    <w:rsid w:val="007E748D"/>
    <w:rsid w:val="007F7F10"/>
    <w:rsid w:val="00804428"/>
    <w:rsid w:val="00813555"/>
    <w:rsid w:val="00813853"/>
    <w:rsid w:val="00821BFB"/>
    <w:rsid w:val="00830A44"/>
    <w:rsid w:val="00837061"/>
    <w:rsid w:val="008436BF"/>
    <w:rsid w:val="008447EB"/>
    <w:rsid w:val="00844AA2"/>
    <w:rsid w:val="00846A9F"/>
    <w:rsid w:val="00856D2B"/>
    <w:rsid w:val="00860C68"/>
    <w:rsid w:val="00872C78"/>
    <w:rsid w:val="008731DA"/>
    <w:rsid w:val="0088244D"/>
    <w:rsid w:val="008836A2"/>
    <w:rsid w:val="00885BAB"/>
    <w:rsid w:val="00890E3F"/>
    <w:rsid w:val="008919E6"/>
    <w:rsid w:val="008938B3"/>
    <w:rsid w:val="00893C8A"/>
    <w:rsid w:val="00896F2C"/>
    <w:rsid w:val="008A1E18"/>
    <w:rsid w:val="008B7890"/>
    <w:rsid w:val="008C2432"/>
    <w:rsid w:val="008C5F32"/>
    <w:rsid w:val="008C763B"/>
    <w:rsid w:val="008D4D80"/>
    <w:rsid w:val="008D58B0"/>
    <w:rsid w:val="008D7364"/>
    <w:rsid w:val="008E3C57"/>
    <w:rsid w:val="008F084F"/>
    <w:rsid w:val="008F17A9"/>
    <w:rsid w:val="008F70DE"/>
    <w:rsid w:val="008F7F9B"/>
    <w:rsid w:val="00903E0B"/>
    <w:rsid w:val="00906978"/>
    <w:rsid w:val="0091272B"/>
    <w:rsid w:val="009216C5"/>
    <w:rsid w:val="009227F9"/>
    <w:rsid w:val="00922941"/>
    <w:rsid w:val="009251C0"/>
    <w:rsid w:val="0093091B"/>
    <w:rsid w:val="009359ED"/>
    <w:rsid w:val="009413F5"/>
    <w:rsid w:val="00943949"/>
    <w:rsid w:val="0094565E"/>
    <w:rsid w:val="00957159"/>
    <w:rsid w:val="00957AD1"/>
    <w:rsid w:val="009734E5"/>
    <w:rsid w:val="00977383"/>
    <w:rsid w:val="00977FE2"/>
    <w:rsid w:val="00983CF4"/>
    <w:rsid w:val="00985DBA"/>
    <w:rsid w:val="009862DE"/>
    <w:rsid w:val="009B1512"/>
    <w:rsid w:val="009B3FD4"/>
    <w:rsid w:val="009B43DE"/>
    <w:rsid w:val="009B4E5F"/>
    <w:rsid w:val="009B6855"/>
    <w:rsid w:val="009C076E"/>
    <w:rsid w:val="009C148F"/>
    <w:rsid w:val="009C53E2"/>
    <w:rsid w:val="009C63BC"/>
    <w:rsid w:val="009D6E9F"/>
    <w:rsid w:val="009D733A"/>
    <w:rsid w:val="009E3DA8"/>
    <w:rsid w:val="009E7C57"/>
    <w:rsid w:val="009F0281"/>
    <w:rsid w:val="009F1F32"/>
    <w:rsid w:val="00A06A7D"/>
    <w:rsid w:val="00A06CDF"/>
    <w:rsid w:val="00A11F8D"/>
    <w:rsid w:val="00A1266D"/>
    <w:rsid w:val="00A16DAB"/>
    <w:rsid w:val="00A1795F"/>
    <w:rsid w:val="00A21193"/>
    <w:rsid w:val="00A2151F"/>
    <w:rsid w:val="00A2189D"/>
    <w:rsid w:val="00A22378"/>
    <w:rsid w:val="00A234DD"/>
    <w:rsid w:val="00A27B0E"/>
    <w:rsid w:val="00A42762"/>
    <w:rsid w:val="00A44099"/>
    <w:rsid w:val="00A51784"/>
    <w:rsid w:val="00A558E9"/>
    <w:rsid w:val="00A5789C"/>
    <w:rsid w:val="00A70137"/>
    <w:rsid w:val="00A724FE"/>
    <w:rsid w:val="00A7353A"/>
    <w:rsid w:val="00A74840"/>
    <w:rsid w:val="00A8390D"/>
    <w:rsid w:val="00A8574F"/>
    <w:rsid w:val="00AA23F3"/>
    <w:rsid w:val="00AA37A6"/>
    <w:rsid w:val="00AA4859"/>
    <w:rsid w:val="00AB4419"/>
    <w:rsid w:val="00AC197F"/>
    <w:rsid w:val="00AD2F38"/>
    <w:rsid w:val="00AD501E"/>
    <w:rsid w:val="00AD509D"/>
    <w:rsid w:val="00AF7D0C"/>
    <w:rsid w:val="00B006FB"/>
    <w:rsid w:val="00B04615"/>
    <w:rsid w:val="00B05CF5"/>
    <w:rsid w:val="00B168AD"/>
    <w:rsid w:val="00B17AC2"/>
    <w:rsid w:val="00B24C04"/>
    <w:rsid w:val="00B25CF8"/>
    <w:rsid w:val="00B25D82"/>
    <w:rsid w:val="00B365AC"/>
    <w:rsid w:val="00B414FC"/>
    <w:rsid w:val="00B51170"/>
    <w:rsid w:val="00B517B2"/>
    <w:rsid w:val="00B53897"/>
    <w:rsid w:val="00B53C70"/>
    <w:rsid w:val="00B60B1E"/>
    <w:rsid w:val="00B63E8B"/>
    <w:rsid w:val="00B67336"/>
    <w:rsid w:val="00B73CC0"/>
    <w:rsid w:val="00B77783"/>
    <w:rsid w:val="00B8171F"/>
    <w:rsid w:val="00B92D4B"/>
    <w:rsid w:val="00BA0723"/>
    <w:rsid w:val="00BA07C5"/>
    <w:rsid w:val="00BA43D2"/>
    <w:rsid w:val="00BA57F7"/>
    <w:rsid w:val="00BA7C7C"/>
    <w:rsid w:val="00BA7DD2"/>
    <w:rsid w:val="00BB1093"/>
    <w:rsid w:val="00BB4BCA"/>
    <w:rsid w:val="00BC046A"/>
    <w:rsid w:val="00BC29BB"/>
    <w:rsid w:val="00BD0E24"/>
    <w:rsid w:val="00BD5196"/>
    <w:rsid w:val="00BE1B3C"/>
    <w:rsid w:val="00BE35B6"/>
    <w:rsid w:val="00BE59BF"/>
    <w:rsid w:val="00BF206E"/>
    <w:rsid w:val="00BF3382"/>
    <w:rsid w:val="00BF7BCE"/>
    <w:rsid w:val="00C018B2"/>
    <w:rsid w:val="00C03FD5"/>
    <w:rsid w:val="00C050B4"/>
    <w:rsid w:val="00C05187"/>
    <w:rsid w:val="00C076E5"/>
    <w:rsid w:val="00C10FF3"/>
    <w:rsid w:val="00C14504"/>
    <w:rsid w:val="00C24712"/>
    <w:rsid w:val="00C24E97"/>
    <w:rsid w:val="00C278E1"/>
    <w:rsid w:val="00C314B1"/>
    <w:rsid w:val="00C3432A"/>
    <w:rsid w:val="00C34AE5"/>
    <w:rsid w:val="00C34AFD"/>
    <w:rsid w:val="00C40C1D"/>
    <w:rsid w:val="00C418A2"/>
    <w:rsid w:val="00C422D7"/>
    <w:rsid w:val="00C43B70"/>
    <w:rsid w:val="00C44F67"/>
    <w:rsid w:val="00C453FF"/>
    <w:rsid w:val="00C45A10"/>
    <w:rsid w:val="00C51217"/>
    <w:rsid w:val="00C55C06"/>
    <w:rsid w:val="00C63C65"/>
    <w:rsid w:val="00C7029A"/>
    <w:rsid w:val="00C74CB6"/>
    <w:rsid w:val="00C813ED"/>
    <w:rsid w:val="00C844C0"/>
    <w:rsid w:val="00C85692"/>
    <w:rsid w:val="00C90A12"/>
    <w:rsid w:val="00C91C0F"/>
    <w:rsid w:val="00C935B7"/>
    <w:rsid w:val="00C97870"/>
    <w:rsid w:val="00CA05CA"/>
    <w:rsid w:val="00CB0B06"/>
    <w:rsid w:val="00CB2817"/>
    <w:rsid w:val="00CC01CD"/>
    <w:rsid w:val="00CD6CAD"/>
    <w:rsid w:val="00CE1A74"/>
    <w:rsid w:val="00CE2D1E"/>
    <w:rsid w:val="00CE58D1"/>
    <w:rsid w:val="00CF12CB"/>
    <w:rsid w:val="00D01722"/>
    <w:rsid w:val="00D01C30"/>
    <w:rsid w:val="00D02EDD"/>
    <w:rsid w:val="00D02F35"/>
    <w:rsid w:val="00D055AB"/>
    <w:rsid w:val="00D12580"/>
    <w:rsid w:val="00D13A9C"/>
    <w:rsid w:val="00D2390F"/>
    <w:rsid w:val="00D23E50"/>
    <w:rsid w:val="00D26044"/>
    <w:rsid w:val="00D30B89"/>
    <w:rsid w:val="00D3654A"/>
    <w:rsid w:val="00D413C1"/>
    <w:rsid w:val="00D4313B"/>
    <w:rsid w:val="00D51A4E"/>
    <w:rsid w:val="00D551A8"/>
    <w:rsid w:val="00D57CE3"/>
    <w:rsid w:val="00D60DF6"/>
    <w:rsid w:val="00D70B03"/>
    <w:rsid w:val="00D71820"/>
    <w:rsid w:val="00D72D87"/>
    <w:rsid w:val="00D7617F"/>
    <w:rsid w:val="00D76C75"/>
    <w:rsid w:val="00D82724"/>
    <w:rsid w:val="00D83ACC"/>
    <w:rsid w:val="00D86DC7"/>
    <w:rsid w:val="00D901ED"/>
    <w:rsid w:val="00D90F4A"/>
    <w:rsid w:val="00D92EA7"/>
    <w:rsid w:val="00D94D5B"/>
    <w:rsid w:val="00DA0C0B"/>
    <w:rsid w:val="00DA465D"/>
    <w:rsid w:val="00DA5E81"/>
    <w:rsid w:val="00DA7429"/>
    <w:rsid w:val="00DB0EA0"/>
    <w:rsid w:val="00DB1D4E"/>
    <w:rsid w:val="00DC216F"/>
    <w:rsid w:val="00DD4C26"/>
    <w:rsid w:val="00DD55C0"/>
    <w:rsid w:val="00DD6A6B"/>
    <w:rsid w:val="00DD71D2"/>
    <w:rsid w:val="00DD724D"/>
    <w:rsid w:val="00DE116D"/>
    <w:rsid w:val="00DE4E8C"/>
    <w:rsid w:val="00DE7CE1"/>
    <w:rsid w:val="00DF23A8"/>
    <w:rsid w:val="00DF5CC3"/>
    <w:rsid w:val="00E00B78"/>
    <w:rsid w:val="00E01A5A"/>
    <w:rsid w:val="00E11B0B"/>
    <w:rsid w:val="00E13478"/>
    <w:rsid w:val="00E2474C"/>
    <w:rsid w:val="00E3266F"/>
    <w:rsid w:val="00E32C55"/>
    <w:rsid w:val="00E35AFE"/>
    <w:rsid w:val="00E420E4"/>
    <w:rsid w:val="00E44B2B"/>
    <w:rsid w:val="00E45033"/>
    <w:rsid w:val="00E45A56"/>
    <w:rsid w:val="00E52524"/>
    <w:rsid w:val="00E545EC"/>
    <w:rsid w:val="00E5591B"/>
    <w:rsid w:val="00E56456"/>
    <w:rsid w:val="00E65019"/>
    <w:rsid w:val="00E66E65"/>
    <w:rsid w:val="00E6729D"/>
    <w:rsid w:val="00E806A6"/>
    <w:rsid w:val="00E80E67"/>
    <w:rsid w:val="00E80FD6"/>
    <w:rsid w:val="00E813F6"/>
    <w:rsid w:val="00E81C2F"/>
    <w:rsid w:val="00E84433"/>
    <w:rsid w:val="00E8515E"/>
    <w:rsid w:val="00E93B6F"/>
    <w:rsid w:val="00E9633C"/>
    <w:rsid w:val="00EB252E"/>
    <w:rsid w:val="00EB603B"/>
    <w:rsid w:val="00EC7BB4"/>
    <w:rsid w:val="00ED08EA"/>
    <w:rsid w:val="00EE1B94"/>
    <w:rsid w:val="00EE32D8"/>
    <w:rsid w:val="00EE4117"/>
    <w:rsid w:val="00EE5531"/>
    <w:rsid w:val="00EE66A9"/>
    <w:rsid w:val="00EE679F"/>
    <w:rsid w:val="00EF09FA"/>
    <w:rsid w:val="00EF276D"/>
    <w:rsid w:val="00F00CFF"/>
    <w:rsid w:val="00F0229B"/>
    <w:rsid w:val="00F07C13"/>
    <w:rsid w:val="00F11D54"/>
    <w:rsid w:val="00F13CB3"/>
    <w:rsid w:val="00F16E99"/>
    <w:rsid w:val="00F23B8B"/>
    <w:rsid w:val="00F27B4A"/>
    <w:rsid w:val="00F31525"/>
    <w:rsid w:val="00F31928"/>
    <w:rsid w:val="00F361FA"/>
    <w:rsid w:val="00F43851"/>
    <w:rsid w:val="00F44FAF"/>
    <w:rsid w:val="00F45943"/>
    <w:rsid w:val="00F46978"/>
    <w:rsid w:val="00F54FDF"/>
    <w:rsid w:val="00F55F97"/>
    <w:rsid w:val="00F62CF6"/>
    <w:rsid w:val="00F62EA3"/>
    <w:rsid w:val="00F631FC"/>
    <w:rsid w:val="00F64027"/>
    <w:rsid w:val="00F70283"/>
    <w:rsid w:val="00F727FE"/>
    <w:rsid w:val="00F74C85"/>
    <w:rsid w:val="00F76407"/>
    <w:rsid w:val="00F8521F"/>
    <w:rsid w:val="00F86F29"/>
    <w:rsid w:val="00F96A8F"/>
    <w:rsid w:val="00FA1A6B"/>
    <w:rsid w:val="00FA3E97"/>
    <w:rsid w:val="00FB32E8"/>
    <w:rsid w:val="00FD28C1"/>
    <w:rsid w:val="00FD7977"/>
    <w:rsid w:val="00FE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B62F5"/>
  <w15:docId w15:val="{4C6C0E5C-5079-4E91-8A41-E92A64C8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B13"/>
    <w:pPr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64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F5649"/>
    <w:pPr>
      <w:spacing w:before="100" w:beforeAutospacing="1" w:after="100" w:afterAutospacing="1" w:line="240" w:lineRule="auto"/>
      <w:jc w:val="left"/>
    </w:pPr>
    <w:rPr>
      <w:rFonts w:eastAsiaTheme="minorEastAsi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CC0"/>
    <w:rPr>
      <w:rFonts w:ascii="Times New Roman" w:eastAsia="Calibri" w:hAnsi="Times New Roman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7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CC0"/>
    <w:rPr>
      <w:rFonts w:ascii="Times New Roman" w:eastAsia="Calibri" w:hAnsi="Times New Roman" w:cs="Times New Roman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3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31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313B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3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313B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13B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51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51A8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51A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13C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49628-960E-47B6-967A-E9002901E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azawisza</dc:creator>
  <cp:keywords/>
  <dc:description/>
  <cp:lastModifiedBy>Agnieszka Zawisza</cp:lastModifiedBy>
  <cp:revision>8</cp:revision>
  <cp:lastPrinted>2022-07-29T11:32:00Z</cp:lastPrinted>
  <dcterms:created xsi:type="dcterms:W3CDTF">2022-10-17T07:22:00Z</dcterms:created>
  <dcterms:modified xsi:type="dcterms:W3CDTF">2022-10-17T09:41:00Z</dcterms:modified>
</cp:coreProperties>
</file>