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97" w:rsidRPr="002B7126" w:rsidRDefault="00A47897" w:rsidP="00A47897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2B7126">
        <w:rPr>
          <w:rFonts w:ascii="Arial" w:hAnsi="Arial" w:cs="Arial"/>
          <w:sz w:val="24"/>
          <w:szCs w:val="24"/>
        </w:rPr>
        <w:t>SPRAWOZDANIE Z DZIAŁALNOŚCI</w:t>
      </w:r>
    </w:p>
    <w:p w:rsidR="00A47897" w:rsidRPr="002B7126" w:rsidRDefault="00A47897" w:rsidP="00A47897">
      <w:pPr>
        <w:jc w:val="center"/>
        <w:rPr>
          <w:rFonts w:cs="Arial"/>
          <w:b/>
          <w:szCs w:val="24"/>
        </w:rPr>
      </w:pPr>
      <w:r w:rsidRPr="002B7126">
        <w:rPr>
          <w:rFonts w:cs="Arial"/>
          <w:b/>
          <w:szCs w:val="24"/>
        </w:rPr>
        <w:t>ZARZĄDU POWIATU PYRZYCKIEGO</w:t>
      </w:r>
    </w:p>
    <w:p w:rsidR="00A47897" w:rsidRPr="002B7126" w:rsidRDefault="00A47897" w:rsidP="00A47897">
      <w:pPr>
        <w:jc w:val="center"/>
        <w:rPr>
          <w:rFonts w:cs="Arial"/>
          <w:b/>
          <w:szCs w:val="24"/>
        </w:rPr>
      </w:pPr>
      <w:r w:rsidRPr="002B7126">
        <w:rPr>
          <w:rFonts w:cs="Arial"/>
          <w:b/>
          <w:szCs w:val="24"/>
        </w:rPr>
        <w:t xml:space="preserve">od </w:t>
      </w:r>
      <w:r w:rsidR="00071CF0">
        <w:rPr>
          <w:rFonts w:cs="Arial"/>
          <w:b/>
          <w:szCs w:val="24"/>
        </w:rPr>
        <w:t>2</w:t>
      </w:r>
      <w:r w:rsidR="008408D5">
        <w:rPr>
          <w:rFonts w:cs="Arial"/>
          <w:b/>
          <w:szCs w:val="24"/>
        </w:rPr>
        <w:t>5</w:t>
      </w:r>
      <w:r w:rsidR="00DD0FAA">
        <w:rPr>
          <w:rFonts w:cs="Arial"/>
          <w:b/>
          <w:szCs w:val="24"/>
        </w:rPr>
        <w:t xml:space="preserve"> </w:t>
      </w:r>
      <w:r w:rsidR="00D95C02">
        <w:rPr>
          <w:rFonts w:cs="Arial"/>
          <w:b/>
          <w:szCs w:val="24"/>
        </w:rPr>
        <w:t>maja</w:t>
      </w:r>
      <w:r w:rsidR="008408D5">
        <w:rPr>
          <w:rFonts w:cs="Arial"/>
          <w:b/>
          <w:szCs w:val="24"/>
        </w:rPr>
        <w:t xml:space="preserve"> do </w:t>
      </w:r>
      <w:r w:rsidR="00A96D0D">
        <w:rPr>
          <w:rFonts w:cs="Arial"/>
          <w:b/>
          <w:szCs w:val="24"/>
        </w:rPr>
        <w:t xml:space="preserve">28 </w:t>
      </w:r>
      <w:r w:rsidR="008408D5">
        <w:rPr>
          <w:rFonts w:cs="Arial"/>
          <w:b/>
          <w:szCs w:val="24"/>
        </w:rPr>
        <w:t>czerwca</w:t>
      </w:r>
      <w:r w:rsidR="00DD0FAA">
        <w:rPr>
          <w:rFonts w:cs="Arial"/>
          <w:b/>
          <w:szCs w:val="24"/>
        </w:rPr>
        <w:t xml:space="preserve"> </w:t>
      </w:r>
      <w:r w:rsidRPr="002B7126">
        <w:rPr>
          <w:rFonts w:cs="Arial"/>
          <w:b/>
          <w:szCs w:val="24"/>
        </w:rPr>
        <w:t>2022 r.</w:t>
      </w:r>
    </w:p>
    <w:p w:rsidR="00A47897" w:rsidRDefault="00A47897" w:rsidP="00A47897">
      <w:pPr>
        <w:jc w:val="center"/>
        <w:rPr>
          <w:rFonts w:cs="Arial"/>
          <w:b/>
          <w:szCs w:val="24"/>
        </w:rPr>
      </w:pPr>
    </w:p>
    <w:p w:rsidR="003B7416" w:rsidRDefault="003B7416" w:rsidP="00A47897">
      <w:pPr>
        <w:jc w:val="center"/>
        <w:rPr>
          <w:rFonts w:cs="Arial"/>
          <w:b/>
          <w:szCs w:val="24"/>
        </w:rPr>
      </w:pPr>
    </w:p>
    <w:p w:rsidR="00A47897" w:rsidRPr="002B7126" w:rsidRDefault="00A47897" w:rsidP="00A47897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r w:rsidRPr="002B7126">
        <w:rPr>
          <w:rFonts w:cs="Arial"/>
          <w:b/>
          <w:bCs/>
          <w:szCs w:val="24"/>
        </w:rPr>
        <w:t xml:space="preserve">Posiedzenia </w:t>
      </w:r>
      <w:r w:rsidRPr="002B7126">
        <w:rPr>
          <w:rFonts w:cs="Arial"/>
          <w:b/>
          <w:szCs w:val="24"/>
        </w:rPr>
        <w:t>Zarządu Powiatu Pyrzyckiego odbyły się w dniach:</w:t>
      </w:r>
    </w:p>
    <w:p w:rsidR="00071CF0" w:rsidRDefault="00071CF0" w:rsidP="00D95C02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8408D5">
        <w:rPr>
          <w:rFonts w:cs="Arial"/>
          <w:bCs/>
          <w:szCs w:val="24"/>
        </w:rPr>
        <w:t xml:space="preserve">6 </w:t>
      </w:r>
      <w:r w:rsidRPr="00DD0FAA">
        <w:rPr>
          <w:rFonts w:cs="Arial"/>
          <w:bCs/>
          <w:szCs w:val="24"/>
        </w:rPr>
        <w:t>maja 2022 r.</w:t>
      </w:r>
    </w:p>
    <w:p w:rsidR="008408D5" w:rsidRDefault="008408D5" w:rsidP="00D95C02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2 czerwca 2022 r.</w:t>
      </w:r>
    </w:p>
    <w:p w:rsidR="00EC6BE1" w:rsidRDefault="00EC6BE1" w:rsidP="00EC6BE1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</w:t>
      </w:r>
      <w:r w:rsidRPr="00894B5B">
        <w:rPr>
          <w:rFonts w:cs="Arial"/>
          <w:bCs/>
          <w:szCs w:val="24"/>
        </w:rPr>
        <w:t>9 czerwca 2022 r.</w:t>
      </w:r>
    </w:p>
    <w:p w:rsidR="00A96D0D" w:rsidRPr="00894B5B" w:rsidRDefault="00A96D0D" w:rsidP="00EC6BE1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 w:rsidRPr="00A41EA0">
        <w:rPr>
          <w:rFonts w:cs="Arial"/>
          <w:bCs/>
          <w:szCs w:val="24"/>
        </w:rPr>
        <w:t>21 czerwca 2022 r.</w:t>
      </w:r>
    </w:p>
    <w:p w:rsidR="00A47897" w:rsidRPr="00DD0FAA" w:rsidRDefault="00A47897" w:rsidP="00A47897">
      <w:pPr>
        <w:tabs>
          <w:tab w:val="left" w:pos="-142"/>
        </w:tabs>
        <w:ind w:left="284"/>
        <w:rPr>
          <w:rFonts w:cs="Arial"/>
          <w:bCs/>
          <w:color w:val="FF0000"/>
          <w:szCs w:val="24"/>
        </w:rPr>
      </w:pPr>
    </w:p>
    <w:p w:rsidR="00A47897" w:rsidRPr="00DD0FAA" w:rsidRDefault="00A47897" w:rsidP="00A47897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r w:rsidRPr="00DD0FAA">
        <w:rPr>
          <w:rFonts w:cs="Arial"/>
          <w:b/>
          <w:szCs w:val="24"/>
        </w:rPr>
        <w:t>Przyjęto projekty uchwał Rady Powiatu Pyrzyckiego:</w:t>
      </w:r>
    </w:p>
    <w:p w:rsidR="00D63936" w:rsidRPr="00A96D0D" w:rsidRDefault="00D63936" w:rsidP="00D63936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color w:val="FF0000"/>
          <w:szCs w:val="24"/>
        </w:rPr>
      </w:pPr>
      <w:r w:rsidRPr="00D63936">
        <w:rPr>
          <w:bCs/>
        </w:rPr>
        <w:t>W</w:t>
      </w:r>
      <w:r>
        <w:rPr>
          <w:bCs/>
        </w:rPr>
        <w:t xml:space="preserve"> </w:t>
      </w:r>
      <w:r w:rsidRPr="00D63936">
        <w:rPr>
          <w:bCs/>
        </w:rPr>
        <w:t>sprawie określenia zadań, na które przeznacza się środki Państwowego Funduszu Rehabilitacji Osób Niepełnosprawnych w 2022 roku.</w:t>
      </w:r>
    </w:p>
    <w:p w:rsidR="00A96D0D" w:rsidRPr="00A41EA0" w:rsidRDefault="00A96D0D" w:rsidP="00A96D0D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A41EA0">
        <w:rPr>
          <w:rFonts w:cs="Arial"/>
          <w:szCs w:val="24"/>
        </w:rPr>
        <w:t xml:space="preserve">W </w:t>
      </w:r>
      <w:r w:rsidRPr="00A41EA0">
        <w:rPr>
          <w:rFonts w:cs="Arial"/>
          <w:bCs/>
          <w:szCs w:val="24"/>
        </w:rPr>
        <w:t xml:space="preserve">sprawie </w:t>
      </w:r>
      <w:r w:rsidRPr="00A41EA0">
        <w:rPr>
          <w:rFonts w:cs="Arial"/>
          <w:szCs w:val="24"/>
        </w:rPr>
        <w:t xml:space="preserve">zmiany budżetu powiatu na rok 2022. </w:t>
      </w:r>
    </w:p>
    <w:p w:rsidR="00A96D0D" w:rsidRPr="00A96D0D" w:rsidRDefault="00A96D0D" w:rsidP="00A96D0D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A41EA0">
        <w:rPr>
          <w:rFonts w:cs="Arial"/>
          <w:szCs w:val="24"/>
        </w:rPr>
        <w:t xml:space="preserve">W sprawie zmiany wieloletniej prognozy finansowej Powiatu Pyrzyckiego na lata 2022-2026. </w:t>
      </w:r>
    </w:p>
    <w:p w:rsidR="00A47897" w:rsidRPr="00DD0FAA" w:rsidRDefault="00A47897" w:rsidP="00A47897">
      <w:pPr>
        <w:tabs>
          <w:tab w:val="left" w:pos="-720"/>
        </w:tabs>
        <w:ind w:left="284"/>
        <w:jc w:val="both"/>
        <w:rPr>
          <w:rFonts w:cs="Arial"/>
          <w:color w:val="FF0000"/>
          <w:szCs w:val="24"/>
        </w:rPr>
      </w:pPr>
    </w:p>
    <w:p w:rsidR="00A47897" w:rsidRPr="00DD0FAA" w:rsidRDefault="00A47897" w:rsidP="00A47897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r w:rsidRPr="00DD0FAA">
        <w:rPr>
          <w:rFonts w:cs="Arial"/>
          <w:b/>
          <w:szCs w:val="24"/>
        </w:rPr>
        <w:t>Podjęto uchwały Zarządu Powiatu Pyrzyckiego:</w:t>
      </w:r>
    </w:p>
    <w:p w:rsidR="00A47897" w:rsidRPr="00DD0FAA" w:rsidRDefault="00A47897" w:rsidP="00A47897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DD0FAA">
        <w:rPr>
          <w:rFonts w:cs="Arial"/>
          <w:szCs w:val="24"/>
        </w:rPr>
        <w:t xml:space="preserve">W sprawie zmian w budżecie powiatu na rok 2022. Zmiany polegały na przesunięciu środków finansowych pomiędzy rozdziałami i paragrafami klasyfikacji budżetowej. </w:t>
      </w:r>
    </w:p>
    <w:p w:rsidR="00A47897" w:rsidRPr="00DD0FAA" w:rsidRDefault="0078254C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DD0FAA">
        <w:rPr>
          <w:rFonts w:cs="Arial"/>
          <w:szCs w:val="24"/>
        </w:rPr>
        <w:t xml:space="preserve">W </w:t>
      </w:r>
      <w:r w:rsidRPr="00DD0FAA">
        <w:rPr>
          <w:rFonts w:cs="Arial"/>
          <w:bCs/>
          <w:szCs w:val="24"/>
        </w:rPr>
        <w:t xml:space="preserve">sprawie </w:t>
      </w:r>
      <w:r w:rsidRPr="00DD0FAA">
        <w:rPr>
          <w:rFonts w:cs="Arial"/>
          <w:szCs w:val="24"/>
        </w:rPr>
        <w:t>zmian</w:t>
      </w:r>
      <w:r w:rsidR="00DD0FAA" w:rsidRPr="00DD0FAA">
        <w:rPr>
          <w:rFonts w:cs="Arial"/>
          <w:szCs w:val="24"/>
        </w:rPr>
        <w:t>y</w:t>
      </w:r>
      <w:r w:rsidRPr="00DD0FAA">
        <w:rPr>
          <w:rFonts w:cs="Arial"/>
          <w:szCs w:val="24"/>
        </w:rPr>
        <w:t xml:space="preserve"> budżetu powiatu na rok 2022. Zmiany wynikały ze zmian </w:t>
      </w:r>
      <w:r w:rsidRPr="00DD0FAA">
        <w:rPr>
          <w:rFonts w:cs="Arial"/>
          <w:szCs w:val="24"/>
        </w:rPr>
        <w:br/>
        <w:t>w wysokości dotacji przyznanych Powiatowi.</w:t>
      </w:r>
    </w:p>
    <w:p w:rsidR="0078254C" w:rsidRDefault="0078254C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DD0FAA">
        <w:rPr>
          <w:rFonts w:cs="Arial"/>
          <w:szCs w:val="24"/>
        </w:rPr>
        <w:t xml:space="preserve">W sprawie </w:t>
      </w:r>
      <w:r w:rsidR="006B1A7F" w:rsidRPr="00C72D29">
        <w:rPr>
          <w:rFonts w:cs="Arial"/>
          <w:szCs w:val="24"/>
        </w:rPr>
        <w:t xml:space="preserve">zmiany planu finansowego dla wydzielonego rachunku dochodów </w:t>
      </w:r>
      <w:r w:rsidR="006B1A7F" w:rsidRPr="004D55BC">
        <w:rPr>
          <w:rFonts w:cs="Arial"/>
          <w:szCs w:val="24"/>
        </w:rPr>
        <w:t xml:space="preserve">na </w:t>
      </w:r>
      <w:r w:rsidR="006B1A7F">
        <w:rPr>
          <w:rFonts w:cs="Arial"/>
          <w:szCs w:val="24"/>
        </w:rPr>
        <w:t xml:space="preserve">realizację zadań z Funduszu Pomocy obywatelom Ukrainy w związku z konfliktem zbrojnym na terytorium tego państwa. </w:t>
      </w:r>
      <w:r w:rsidR="006B1A7F" w:rsidRPr="00C72D29">
        <w:rPr>
          <w:rFonts w:cs="Arial"/>
          <w:szCs w:val="24"/>
        </w:rPr>
        <w:t>Plan został zmieniony o aktualnie otrzymane środki na realizację zadań.</w:t>
      </w:r>
    </w:p>
    <w:p w:rsidR="008408D5" w:rsidRPr="008408D5" w:rsidRDefault="008408D5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DD0FAA">
        <w:rPr>
          <w:rFonts w:cs="Arial"/>
          <w:szCs w:val="24"/>
        </w:rPr>
        <w:t xml:space="preserve">W sprawie </w:t>
      </w:r>
      <w:r w:rsidRPr="007B14E9">
        <w:rPr>
          <w:rFonts w:cs="Arial"/>
          <w:szCs w:val="24"/>
        </w:rPr>
        <w:t xml:space="preserve">zmiany wieloletniej prognozy finansowej. </w:t>
      </w:r>
      <w:r>
        <w:rPr>
          <w:rFonts w:cs="Arial"/>
          <w:szCs w:val="24"/>
        </w:rPr>
        <w:t xml:space="preserve">Uchwała </w:t>
      </w:r>
      <w:r w:rsidRPr="007B14E9">
        <w:rPr>
          <w:rFonts w:cs="Arial"/>
          <w:szCs w:val="24"/>
        </w:rPr>
        <w:t xml:space="preserve">uwzględnia zmiany </w:t>
      </w:r>
      <w:r w:rsidRPr="008408D5">
        <w:rPr>
          <w:rFonts w:cs="Arial"/>
          <w:szCs w:val="24"/>
        </w:rPr>
        <w:t xml:space="preserve">budżetu powiatu na rok 2022 wprowadzone w stosownymi uchwałami zarządu, </w:t>
      </w:r>
      <w:r w:rsidR="00EC6BE1">
        <w:rPr>
          <w:rFonts w:cs="Arial"/>
          <w:szCs w:val="24"/>
        </w:rPr>
        <w:br/>
      </w:r>
      <w:r w:rsidRPr="008408D5">
        <w:rPr>
          <w:rFonts w:cs="Arial"/>
          <w:szCs w:val="24"/>
        </w:rPr>
        <w:t>a także zmiany wprowadzane uchwałami Rady Powiatu Pyrzyckiego.</w:t>
      </w:r>
    </w:p>
    <w:p w:rsidR="008408D5" w:rsidRPr="008408D5" w:rsidRDefault="006B1A7F" w:rsidP="008135B3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8408D5">
        <w:rPr>
          <w:rFonts w:cs="Arial"/>
          <w:szCs w:val="24"/>
        </w:rPr>
        <w:t xml:space="preserve">W sprawie </w:t>
      </w:r>
      <w:r w:rsidR="008408D5" w:rsidRPr="008408D5">
        <w:rPr>
          <w:bCs/>
          <w:szCs w:val="24"/>
        </w:rPr>
        <w:t xml:space="preserve">powołania Komisji konkursowej w celu wyłonienia kandydata na stanowisko dyrektora Specjalnego Ośrodka Szkolno-Wychowawczego </w:t>
      </w:r>
      <w:r w:rsidR="00894B5B">
        <w:rPr>
          <w:bCs/>
          <w:szCs w:val="24"/>
        </w:rPr>
        <w:br/>
      </w:r>
      <w:r w:rsidR="008408D5" w:rsidRPr="008408D5">
        <w:rPr>
          <w:rFonts w:eastAsia="Arial" w:cs="Arial"/>
          <w:bCs/>
          <w:szCs w:val="24"/>
        </w:rPr>
        <w:t>w Pyrzycach</w:t>
      </w:r>
      <w:r w:rsidR="008408D5" w:rsidRPr="008408D5">
        <w:rPr>
          <w:bCs/>
          <w:szCs w:val="24"/>
        </w:rPr>
        <w:t xml:space="preserve">. </w:t>
      </w:r>
      <w:r w:rsidR="008408D5" w:rsidRPr="008408D5">
        <w:rPr>
          <w:rFonts w:eastAsia="Arial" w:cs="Arial"/>
          <w:szCs w:val="24"/>
        </w:rPr>
        <w:t xml:space="preserve">W skład komisji wchodzą przedstawiciele organu prowadzącego, organu sprawującego nadzór pedagogiczny,  rady pedagogicznej, rady rodziców </w:t>
      </w:r>
      <w:r w:rsidR="00894B5B">
        <w:rPr>
          <w:rFonts w:eastAsia="Arial" w:cs="Arial"/>
          <w:szCs w:val="24"/>
        </w:rPr>
        <w:br/>
      </w:r>
      <w:r w:rsidR="008408D5" w:rsidRPr="008408D5">
        <w:rPr>
          <w:rFonts w:eastAsia="Arial" w:cs="Arial"/>
          <w:szCs w:val="24"/>
        </w:rPr>
        <w:t>i zakładowej organizacji związkowej.</w:t>
      </w:r>
      <w:r w:rsidR="00894B5B">
        <w:rPr>
          <w:rFonts w:eastAsia="Arial" w:cs="Arial"/>
          <w:szCs w:val="24"/>
        </w:rPr>
        <w:t xml:space="preserve"> Komisja, w dniu 8 czerwca 2022 r.</w:t>
      </w:r>
      <w:r w:rsidR="00894B5B">
        <w:rPr>
          <w:rFonts w:cs="Arial"/>
          <w:szCs w:val="24"/>
        </w:rPr>
        <w:t>, wyłoniła jako kandydata na to stanowisko Annę Zasadzińską.</w:t>
      </w:r>
    </w:p>
    <w:p w:rsidR="008135B3" w:rsidRPr="008408D5" w:rsidRDefault="008135B3" w:rsidP="008135B3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8408D5">
        <w:rPr>
          <w:rFonts w:cs="Arial"/>
          <w:szCs w:val="24"/>
        </w:rPr>
        <w:t xml:space="preserve">W </w:t>
      </w:r>
      <w:r w:rsidRPr="008408D5">
        <w:rPr>
          <w:rFonts w:cs="Arial"/>
        </w:rPr>
        <w:t xml:space="preserve">sprawie </w:t>
      </w:r>
      <w:r w:rsidR="008408D5" w:rsidRPr="008408D5">
        <w:rPr>
          <w:bCs/>
          <w:szCs w:val="24"/>
        </w:rPr>
        <w:t xml:space="preserve">powołania Komisji konkursowej w celu wyłonienia kandydata na stanowisko dyrektora Poradni Psychologiczno-Pedagogicznej </w:t>
      </w:r>
      <w:r w:rsidR="008408D5" w:rsidRPr="008408D5">
        <w:rPr>
          <w:rFonts w:eastAsia="Arial" w:cs="Arial"/>
          <w:bCs/>
          <w:szCs w:val="24"/>
        </w:rPr>
        <w:t>w Pyrzycach</w:t>
      </w:r>
      <w:r w:rsidR="008408D5" w:rsidRPr="008408D5">
        <w:rPr>
          <w:bCs/>
          <w:szCs w:val="24"/>
        </w:rPr>
        <w:t xml:space="preserve">. </w:t>
      </w:r>
      <w:r w:rsidR="00894B5B">
        <w:rPr>
          <w:bCs/>
          <w:szCs w:val="24"/>
        </w:rPr>
        <w:br/>
      </w:r>
      <w:r w:rsidR="008408D5" w:rsidRPr="008408D5">
        <w:rPr>
          <w:rFonts w:eastAsia="Arial" w:cs="Arial"/>
          <w:szCs w:val="24"/>
        </w:rPr>
        <w:t>W skład komisji wchodzą przedstawiciele organu prowadzącego, organu sprawującego nadzór pedagogiczny, rady pedagogicznej i zakładowej organizacji związkowej.</w:t>
      </w:r>
      <w:r w:rsidR="00894B5B">
        <w:rPr>
          <w:rFonts w:eastAsia="Arial" w:cs="Arial"/>
          <w:szCs w:val="24"/>
        </w:rPr>
        <w:t xml:space="preserve"> Komisja, w dniu 8 czerwca 2022 r.</w:t>
      </w:r>
      <w:r w:rsidR="00894B5B">
        <w:rPr>
          <w:rFonts w:cs="Arial"/>
          <w:szCs w:val="24"/>
        </w:rPr>
        <w:t xml:space="preserve">, wyłoniła jako kandydata na to stanowisko Kamilę </w:t>
      </w:r>
      <w:proofErr w:type="spellStart"/>
      <w:r w:rsidR="00894B5B">
        <w:rPr>
          <w:rFonts w:cs="Arial"/>
          <w:szCs w:val="24"/>
        </w:rPr>
        <w:t>Wojszkun</w:t>
      </w:r>
      <w:proofErr w:type="spellEnd"/>
      <w:r w:rsidR="00894B5B">
        <w:rPr>
          <w:rFonts w:cs="Arial"/>
          <w:szCs w:val="24"/>
        </w:rPr>
        <w:t>-Piasecką.</w:t>
      </w:r>
    </w:p>
    <w:p w:rsidR="004013DC" w:rsidRPr="00894B5B" w:rsidRDefault="004013DC" w:rsidP="008135B3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color w:val="FF0000"/>
          <w:szCs w:val="24"/>
        </w:rPr>
      </w:pPr>
      <w:r w:rsidRPr="00EC6BE1">
        <w:rPr>
          <w:rFonts w:cs="Arial"/>
          <w:szCs w:val="24"/>
        </w:rPr>
        <w:t>W</w:t>
      </w:r>
      <w:r w:rsidRPr="008408D5">
        <w:rPr>
          <w:rFonts w:cs="Arial"/>
          <w:color w:val="FF0000"/>
          <w:szCs w:val="24"/>
        </w:rPr>
        <w:t xml:space="preserve"> </w:t>
      </w:r>
      <w:r w:rsidR="00EC6BE1" w:rsidRPr="0002107C">
        <w:rPr>
          <w:rFonts w:cs="Arial"/>
          <w:szCs w:val="24"/>
        </w:rPr>
        <w:t xml:space="preserve">sprawie wyrażenia zgody na ustanowienie służebności przesyłu na nieruchomości stanowiącej własność Powiatu Pyrzyckiego. Służebność przesyłu ustanawia się na rzecz </w:t>
      </w:r>
      <w:r w:rsidR="00EC6BE1" w:rsidRPr="0002107C">
        <w:rPr>
          <w:rFonts w:cs="Arial"/>
          <w:color w:val="000000"/>
          <w:szCs w:val="24"/>
        </w:rPr>
        <w:t>Enea Operator Sp.</w:t>
      </w:r>
      <w:r w:rsidR="00EC6BE1">
        <w:rPr>
          <w:color w:val="000000"/>
        </w:rPr>
        <w:t xml:space="preserve"> z o.o. w działce Zespołu Szkół nr 2 CKU. Będzie to teren o powierzchni 3 m</w:t>
      </w:r>
      <w:r w:rsidR="00EC6BE1">
        <w:rPr>
          <w:color w:val="000000"/>
          <w:vertAlign w:val="superscript"/>
        </w:rPr>
        <w:t>2</w:t>
      </w:r>
      <w:r w:rsidR="00EC6BE1">
        <w:rPr>
          <w:color w:val="000000"/>
        </w:rPr>
        <w:t xml:space="preserve"> (pas o długości </w:t>
      </w:r>
      <w:r w:rsidR="00EC6BE1">
        <w:rPr>
          <w:rFonts w:eastAsia="NSimSun" w:cs="Arial"/>
          <w:color w:val="000000"/>
          <w:kern w:val="2"/>
          <w:szCs w:val="24"/>
          <w:lang w:eastAsia="zh-CN" w:bidi="hi-IN"/>
        </w:rPr>
        <w:t>6</w:t>
      </w:r>
      <w:r w:rsidR="00EC6BE1">
        <w:rPr>
          <w:color w:val="000000"/>
        </w:rPr>
        <w:t xml:space="preserve"> m i szerokości 0,5 m) dla urządzeń energetycznych.</w:t>
      </w:r>
    </w:p>
    <w:p w:rsidR="00894B5B" w:rsidRPr="00A96D0D" w:rsidRDefault="00894B5B" w:rsidP="00894B5B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color w:val="FF0000"/>
          <w:szCs w:val="24"/>
        </w:rPr>
      </w:pPr>
      <w:r w:rsidRPr="00894B5B">
        <w:rPr>
          <w:rFonts w:cs="Arial"/>
          <w:bCs/>
        </w:rPr>
        <w:t xml:space="preserve">O zmianie uchwały w sprawie przekazania dyrektorom jednostek budżetowych niektórych uprawnień do dokonywania przeniesień w planie wydatków. </w:t>
      </w:r>
      <w:r w:rsidRPr="00894B5B">
        <w:rPr>
          <w:rFonts w:cs="Arial"/>
          <w:iCs/>
        </w:rPr>
        <w:t>Zmiana polega</w:t>
      </w:r>
      <w:r w:rsidRPr="00894B5B">
        <w:rPr>
          <w:rFonts w:ascii="Times New Roman" w:hAnsi="Times New Roman"/>
          <w:iCs/>
        </w:rPr>
        <w:t xml:space="preserve"> </w:t>
      </w:r>
      <w:r w:rsidRPr="00894B5B">
        <w:rPr>
          <w:rFonts w:cs="Arial"/>
          <w:iCs/>
        </w:rPr>
        <w:t>na upoważnieniu Starosty Pyrzyckiego, będącego kierownikiem Starostwa Powiatowego w Pyrzycach, do dokonywania zmian w planie wydatków Starostwa Powiatowego jako jednostki organizacyjnej powiatu i jednostki budżetowej.</w:t>
      </w:r>
    </w:p>
    <w:p w:rsidR="00A96D0D" w:rsidRPr="00A96D0D" w:rsidRDefault="00A96D0D" w:rsidP="00A96D0D">
      <w:pPr>
        <w:numPr>
          <w:ilvl w:val="0"/>
          <w:numId w:val="4"/>
        </w:numPr>
        <w:tabs>
          <w:tab w:val="left" w:pos="-720"/>
        </w:tabs>
        <w:jc w:val="both"/>
        <w:rPr>
          <w:rFonts w:cs="Arial"/>
          <w:szCs w:val="24"/>
        </w:rPr>
      </w:pPr>
      <w:r w:rsidRPr="00A41EA0">
        <w:rPr>
          <w:rFonts w:cs="Arial"/>
          <w:szCs w:val="24"/>
        </w:rPr>
        <w:lastRenderedPageBreak/>
        <w:t xml:space="preserve">W sprawie </w:t>
      </w:r>
      <w:r w:rsidRPr="00A41EA0">
        <w:rPr>
          <w:bCs/>
        </w:rPr>
        <w:t xml:space="preserve">powołania komisji do przeprowadzania przetargów na zbycie, dzierżawę i najem nieruchomości stanowiących własność Powiatu Pyrzyckiego. </w:t>
      </w:r>
      <w:r w:rsidRPr="00A41EA0">
        <w:rPr>
          <w:bCs/>
        </w:rPr>
        <w:br/>
        <w:t>W składzie, wcześniej powołanej</w:t>
      </w:r>
      <w:r>
        <w:rPr>
          <w:bCs/>
        </w:rPr>
        <w:t xml:space="preserve"> komisji</w:t>
      </w:r>
      <w:r w:rsidRPr="00A41EA0">
        <w:rPr>
          <w:bCs/>
        </w:rPr>
        <w:t xml:space="preserve">, wprowadzono zmianę osoby pełniącej funkcję przewodniczącej. </w:t>
      </w:r>
    </w:p>
    <w:p w:rsidR="00A47897" w:rsidRPr="008408D5" w:rsidRDefault="00A47897" w:rsidP="00A47897">
      <w:pPr>
        <w:tabs>
          <w:tab w:val="left" w:pos="-720"/>
        </w:tabs>
        <w:jc w:val="both"/>
        <w:rPr>
          <w:rFonts w:cs="Arial"/>
          <w:szCs w:val="24"/>
        </w:rPr>
      </w:pPr>
    </w:p>
    <w:p w:rsidR="00A47897" w:rsidRPr="008408D5" w:rsidRDefault="00A47897" w:rsidP="00A47897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8408D5">
        <w:rPr>
          <w:rFonts w:cs="Arial"/>
          <w:b/>
          <w:bCs/>
          <w:szCs w:val="24"/>
        </w:rPr>
        <w:t>Podjęto decyzje Zarządu:</w:t>
      </w:r>
    </w:p>
    <w:p w:rsidR="008408D5" w:rsidRPr="00EC6BE1" w:rsidRDefault="009D4127" w:rsidP="00071CF0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color w:val="FF0000"/>
          <w:szCs w:val="24"/>
        </w:rPr>
      </w:pPr>
      <w:r w:rsidRPr="008408D5">
        <w:rPr>
          <w:rFonts w:cs="Arial"/>
          <w:szCs w:val="24"/>
        </w:rPr>
        <w:t xml:space="preserve">W sprawie wniosku </w:t>
      </w:r>
      <w:r w:rsidR="008408D5" w:rsidRPr="008408D5">
        <w:rPr>
          <w:rFonts w:cs="Arial"/>
          <w:szCs w:val="24"/>
        </w:rPr>
        <w:t xml:space="preserve">o sfinansowanie </w:t>
      </w:r>
      <w:r w:rsidR="008408D5" w:rsidRPr="000A663F">
        <w:rPr>
          <w:rFonts w:cs="Arial"/>
          <w:szCs w:val="24"/>
        </w:rPr>
        <w:t>remontu nawierzchni poliuretanowej boiska wielofunkcyjnego przy Zespole Szkół nr 1</w:t>
      </w:r>
      <w:r w:rsidR="008408D5">
        <w:rPr>
          <w:rFonts w:cs="Arial"/>
          <w:szCs w:val="24"/>
        </w:rPr>
        <w:t xml:space="preserve">. Koszt remontu wynosi 98 400 zł, </w:t>
      </w:r>
      <w:r w:rsidR="00F5374E">
        <w:rPr>
          <w:rFonts w:cs="Arial"/>
          <w:szCs w:val="24"/>
        </w:rPr>
        <w:br/>
      </w:r>
      <w:r w:rsidR="008408D5">
        <w:rPr>
          <w:rFonts w:cs="Arial"/>
          <w:szCs w:val="24"/>
        </w:rPr>
        <w:t xml:space="preserve">a środki zaplanowane na ten cel wynoszą 10 000 zł. </w:t>
      </w:r>
      <w:r w:rsidR="008408D5" w:rsidRPr="00971D24">
        <w:rPr>
          <w:rFonts w:cs="Arial"/>
          <w:szCs w:val="24"/>
        </w:rPr>
        <w:t xml:space="preserve">Zarząd </w:t>
      </w:r>
      <w:r w:rsidR="008408D5">
        <w:rPr>
          <w:rFonts w:cs="Arial"/>
          <w:szCs w:val="24"/>
        </w:rPr>
        <w:t xml:space="preserve">wyraził zgodę na sfinansowanie remontu i przesunięcie brakującej kwoty z rezerwy ogólnej. </w:t>
      </w:r>
    </w:p>
    <w:p w:rsidR="00EC6BE1" w:rsidRPr="00EC6BE1" w:rsidRDefault="00071CF0" w:rsidP="00EC6BE1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color w:val="FF0000"/>
          <w:szCs w:val="24"/>
        </w:rPr>
      </w:pPr>
      <w:r w:rsidRPr="00EC6BE1">
        <w:rPr>
          <w:rFonts w:cs="Arial"/>
          <w:szCs w:val="24"/>
        </w:rPr>
        <w:t xml:space="preserve">W sprawie wniosku </w:t>
      </w:r>
      <w:r w:rsidR="00EC6BE1" w:rsidRPr="00EC6BE1">
        <w:rPr>
          <w:rFonts w:cs="Arial"/>
          <w:szCs w:val="24"/>
        </w:rPr>
        <w:t xml:space="preserve">o zatwierdzenie wysokości dodatków motywacyjnych dla dyrektorów placówek oświatowych. </w:t>
      </w:r>
      <w:r w:rsidR="00EC6BE1">
        <w:rPr>
          <w:rFonts w:cs="Arial"/>
          <w:szCs w:val="24"/>
        </w:rPr>
        <w:t xml:space="preserve">Zarząd zatwierdził </w:t>
      </w:r>
      <w:r w:rsidR="00EC6BE1" w:rsidRPr="00EC6BE1">
        <w:rPr>
          <w:rFonts w:cs="Arial"/>
          <w:szCs w:val="24"/>
        </w:rPr>
        <w:t>dodatki w następującej wysokości:</w:t>
      </w:r>
    </w:p>
    <w:p w:rsidR="00EC6BE1" w:rsidRPr="0002107C" w:rsidRDefault="00EC6BE1" w:rsidP="00EC6BE1">
      <w:pPr>
        <w:widowControl/>
        <w:numPr>
          <w:ilvl w:val="0"/>
          <w:numId w:val="3"/>
        </w:numPr>
        <w:tabs>
          <w:tab w:val="clear" w:pos="284"/>
          <w:tab w:val="num" w:pos="-426"/>
        </w:tabs>
        <w:ind w:left="709"/>
        <w:jc w:val="both"/>
        <w:rPr>
          <w:rFonts w:cs="Arial"/>
          <w:color w:val="000000"/>
          <w:szCs w:val="24"/>
        </w:rPr>
      </w:pPr>
      <w:r w:rsidRPr="0002107C">
        <w:rPr>
          <w:rFonts w:cs="Arial"/>
          <w:color w:val="000000"/>
          <w:szCs w:val="24"/>
        </w:rPr>
        <w:t>dyrektor Zespołu Szkół nr 1</w:t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  <w:t>40 %,</w:t>
      </w:r>
    </w:p>
    <w:p w:rsidR="00EC6BE1" w:rsidRDefault="00EC6BE1" w:rsidP="00EC6BE1">
      <w:pPr>
        <w:widowControl/>
        <w:numPr>
          <w:ilvl w:val="0"/>
          <w:numId w:val="3"/>
        </w:numPr>
        <w:tabs>
          <w:tab w:val="clear" w:pos="284"/>
          <w:tab w:val="num" w:pos="-426"/>
        </w:tabs>
        <w:ind w:left="709"/>
        <w:jc w:val="both"/>
        <w:rPr>
          <w:rFonts w:cs="Arial"/>
          <w:color w:val="000000"/>
          <w:szCs w:val="24"/>
        </w:rPr>
      </w:pPr>
      <w:r w:rsidRPr="0002107C">
        <w:rPr>
          <w:rFonts w:cs="Arial"/>
          <w:color w:val="000000"/>
          <w:szCs w:val="24"/>
        </w:rPr>
        <w:t>dyrektor Zespołu Szkół nr 2 CKU</w:t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  <w:t>40 %,</w:t>
      </w:r>
    </w:p>
    <w:p w:rsidR="00EC6BE1" w:rsidRDefault="00EC6BE1" w:rsidP="00EC6BE1">
      <w:pPr>
        <w:widowControl/>
        <w:numPr>
          <w:ilvl w:val="0"/>
          <w:numId w:val="3"/>
        </w:numPr>
        <w:tabs>
          <w:tab w:val="clear" w:pos="284"/>
          <w:tab w:val="num" w:pos="-426"/>
        </w:tabs>
        <w:ind w:left="709"/>
        <w:jc w:val="both"/>
        <w:rPr>
          <w:rFonts w:cs="Arial"/>
          <w:color w:val="000000"/>
          <w:szCs w:val="24"/>
        </w:rPr>
      </w:pPr>
      <w:r w:rsidRPr="0002107C">
        <w:rPr>
          <w:rFonts w:cs="Arial"/>
          <w:color w:val="000000"/>
          <w:szCs w:val="24"/>
        </w:rPr>
        <w:t>dyrektor Powiatowego Międzyszkolnego Ośrodka Sportowego</w:t>
      </w:r>
      <w:r w:rsidRPr="0002107C">
        <w:rPr>
          <w:rFonts w:cs="Arial"/>
          <w:color w:val="000000"/>
          <w:szCs w:val="24"/>
        </w:rPr>
        <w:tab/>
        <w:t>30 %</w:t>
      </w:r>
    </w:p>
    <w:p w:rsidR="00EC6BE1" w:rsidRDefault="00EC6BE1" w:rsidP="00EC6BE1">
      <w:pPr>
        <w:ind w:left="284"/>
        <w:jc w:val="both"/>
        <w:rPr>
          <w:rFonts w:cs="Arial"/>
          <w:color w:val="000000"/>
          <w:szCs w:val="24"/>
        </w:rPr>
      </w:pPr>
      <w:r w:rsidRPr="00C83CBC">
        <w:rPr>
          <w:rFonts w:cs="Arial"/>
          <w:color w:val="000000"/>
          <w:szCs w:val="24"/>
        </w:rPr>
        <w:t>wynagrodzenia zasadniczego, na okres od 1 lipca do 31 grudnia 2022 r. oraz</w:t>
      </w:r>
    </w:p>
    <w:p w:rsidR="00EC6BE1" w:rsidRPr="00C83CBC" w:rsidRDefault="00EC6BE1" w:rsidP="00EC6BE1">
      <w:pPr>
        <w:widowControl/>
        <w:numPr>
          <w:ilvl w:val="0"/>
          <w:numId w:val="3"/>
        </w:numPr>
        <w:tabs>
          <w:tab w:val="clear" w:pos="284"/>
          <w:tab w:val="num" w:pos="-426"/>
        </w:tabs>
        <w:ind w:left="709"/>
        <w:jc w:val="both"/>
        <w:rPr>
          <w:rFonts w:cs="Arial"/>
          <w:color w:val="000000"/>
          <w:szCs w:val="24"/>
        </w:rPr>
      </w:pPr>
      <w:r w:rsidRPr="00C83CBC">
        <w:rPr>
          <w:rFonts w:cs="Arial"/>
          <w:color w:val="000000"/>
          <w:szCs w:val="24"/>
        </w:rPr>
        <w:t>dyrektor Specjalnego Ośrodka Szkolno-Wychowawczego</w:t>
      </w:r>
      <w:r w:rsidRPr="00C83CBC">
        <w:rPr>
          <w:rFonts w:cs="Arial"/>
          <w:color w:val="000000"/>
          <w:szCs w:val="24"/>
        </w:rPr>
        <w:tab/>
      </w:r>
      <w:r w:rsidRPr="00C83CBC">
        <w:rPr>
          <w:rFonts w:cs="Arial"/>
          <w:color w:val="000000"/>
          <w:szCs w:val="24"/>
        </w:rPr>
        <w:tab/>
        <w:t>40 %,</w:t>
      </w:r>
    </w:p>
    <w:p w:rsidR="00EC6BE1" w:rsidRPr="0002107C" w:rsidRDefault="00EC6BE1" w:rsidP="00EC6BE1">
      <w:pPr>
        <w:widowControl/>
        <w:numPr>
          <w:ilvl w:val="0"/>
          <w:numId w:val="3"/>
        </w:numPr>
        <w:tabs>
          <w:tab w:val="clear" w:pos="284"/>
          <w:tab w:val="num" w:pos="-426"/>
        </w:tabs>
        <w:ind w:left="709"/>
        <w:jc w:val="both"/>
        <w:rPr>
          <w:rFonts w:cs="Arial"/>
          <w:color w:val="000000"/>
          <w:szCs w:val="24"/>
        </w:rPr>
      </w:pPr>
      <w:r w:rsidRPr="0002107C">
        <w:rPr>
          <w:rFonts w:cs="Arial"/>
          <w:color w:val="000000"/>
          <w:szCs w:val="24"/>
        </w:rPr>
        <w:t>dyrektor Poradni Psychologiczno-Pedagogicznej</w:t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</w:r>
      <w:r w:rsidRPr="0002107C">
        <w:rPr>
          <w:rFonts w:cs="Arial"/>
          <w:color w:val="000000"/>
          <w:szCs w:val="24"/>
        </w:rPr>
        <w:tab/>
        <w:t>30 %,</w:t>
      </w:r>
    </w:p>
    <w:p w:rsidR="00071CF0" w:rsidRPr="00EC6BE1" w:rsidRDefault="00EC6BE1" w:rsidP="00EC6BE1">
      <w:pPr>
        <w:tabs>
          <w:tab w:val="num" w:pos="283"/>
        </w:tabs>
        <w:ind w:left="284"/>
        <w:jc w:val="both"/>
        <w:rPr>
          <w:rFonts w:cs="Arial"/>
          <w:color w:val="FF0000"/>
          <w:szCs w:val="24"/>
        </w:rPr>
      </w:pPr>
      <w:r w:rsidRPr="0002107C">
        <w:rPr>
          <w:rFonts w:cs="Arial"/>
          <w:color w:val="000000"/>
          <w:szCs w:val="24"/>
        </w:rPr>
        <w:t xml:space="preserve">wynagrodzenia zasadniczego, na okres od 1 </w:t>
      </w:r>
      <w:r>
        <w:rPr>
          <w:rFonts w:cs="Arial"/>
          <w:color w:val="000000"/>
          <w:szCs w:val="24"/>
        </w:rPr>
        <w:t>lipca</w:t>
      </w:r>
      <w:r w:rsidRPr="0002107C">
        <w:rPr>
          <w:rFonts w:cs="Arial"/>
          <w:color w:val="000000"/>
          <w:szCs w:val="24"/>
        </w:rPr>
        <w:t xml:space="preserve"> do 3</w:t>
      </w:r>
      <w:r>
        <w:rPr>
          <w:rFonts w:cs="Arial"/>
          <w:color w:val="000000"/>
          <w:szCs w:val="24"/>
        </w:rPr>
        <w:t>1</w:t>
      </w:r>
      <w:r w:rsidRPr="0002107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sierpnia</w:t>
      </w:r>
      <w:r w:rsidRPr="0002107C">
        <w:rPr>
          <w:rFonts w:cs="Arial"/>
          <w:color w:val="000000"/>
          <w:szCs w:val="24"/>
        </w:rPr>
        <w:t xml:space="preserve"> 2022 r.</w:t>
      </w:r>
    </w:p>
    <w:p w:rsidR="00EC6BE1" w:rsidRPr="00A96D0D" w:rsidRDefault="00EC6BE1" w:rsidP="00EC6BE1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W sprawie </w:t>
      </w:r>
      <w:r w:rsidRPr="004D1890">
        <w:rPr>
          <w:rFonts w:cs="Arial"/>
          <w:szCs w:val="24"/>
        </w:rPr>
        <w:t>wnios</w:t>
      </w:r>
      <w:r>
        <w:rPr>
          <w:rFonts w:cs="Arial"/>
          <w:szCs w:val="24"/>
        </w:rPr>
        <w:t>ku</w:t>
      </w:r>
      <w:r w:rsidRPr="004D1890">
        <w:rPr>
          <w:rFonts w:cs="Arial"/>
          <w:szCs w:val="24"/>
        </w:rPr>
        <w:t xml:space="preserve"> o przyznanie dodatkowego wynagrodzenia za </w:t>
      </w:r>
      <w:r>
        <w:rPr>
          <w:rFonts w:cs="Arial"/>
          <w:szCs w:val="24"/>
        </w:rPr>
        <w:br/>
      </w:r>
      <w:r w:rsidRPr="004D1890">
        <w:rPr>
          <w:rFonts w:cs="Arial"/>
          <w:szCs w:val="24"/>
        </w:rPr>
        <w:t xml:space="preserve">I kwartał 2022 r. </w:t>
      </w:r>
      <w:r>
        <w:rPr>
          <w:rFonts w:cs="Arial"/>
          <w:szCs w:val="24"/>
        </w:rPr>
        <w:t xml:space="preserve">Mariuszowi Markowi Przybylskiemu, pełniącemu obowiązki </w:t>
      </w:r>
      <w:r w:rsidRPr="004D1890">
        <w:rPr>
          <w:rFonts w:cs="Arial"/>
          <w:szCs w:val="24"/>
        </w:rPr>
        <w:t>dyrektor</w:t>
      </w:r>
      <w:r>
        <w:rPr>
          <w:rFonts w:cs="Arial"/>
          <w:szCs w:val="24"/>
        </w:rPr>
        <w:t>a</w:t>
      </w:r>
      <w:r w:rsidRPr="004D1890">
        <w:rPr>
          <w:rFonts w:cs="Arial"/>
          <w:szCs w:val="24"/>
        </w:rPr>
        <w:t xml:space="preserve"> Szpitala Powiatowego w Pyrzycach.</w:t>
      </w:r>
      <w:r>
        <w:rPr>
          <w:rFonts w:cs="Arial"/>
          <w:szCs w:val="24"/>
        </w:rPr>
        <w:t xml:space="preserve"> </w:t>
      </w:r>
      <w:r w:rsidRPr="0002107C">
        <w:rPr>
          <w:rFonts w:cs="Arial"/>
          <w:szCs w:val="24"/>
        </w:rPr>
        <w:t>Zarząd wyraził zgodę</w:t>
      </w:r>
      <w:r>
        <w:rPr>
          <w:rFonts w:cs="Arial"/>
          <w:szCs w:val="24"/>
        </w:rPr>
        <w:t>.</w:t>
      </w:r>
    </w:p>
    <w:p w:rsidR="00A96D0D" w:rsidRPr="00A96D0D" w:rsidRDefault="00A96D0D" w:rsidP="00A96D0D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szCs w:val="24"/>
        </w:rPr>
      </w:pPr>
      <w:r w:rsidRPr="00A41EA0">
        <w:rPr>
          <w:rFonts w:cs="Arial"/>
          <w:szCs w:val="24"/>
        </w:rPr>
        <w:t>W sprawie wniosku o zwiększenie planu wydatków przeznaczonych na remonty dróg powiatowych. Wnioskowano o przesunięcie kwoty 50 000 zł w ramach rozdziału 60014, z paragrafu 4030 do paragrafu 4270. Środki te zostaną przeznaczone na wykonanie odwodnienia na drodze powiatowej nr 1576Z i na drodze powiatowej nr 1663Z. Zarząd wyraził zgodę.</w:t>
      </w:r>
    </w:p>
    <w:p w:rsidR="00A47897" w:rsidRPr="008408D5" w:rsidRDefault="00A47897" w:rsidP="006B1A7F">
      <w:pPr>
        <w:tabs>
          <w:tab w:val="left" w:pos="1474"/>
        </w:tabs>
        <w:rPr>
          <w:rFonts w:cs="Arial"/>
          <w:color w:val="FF0000"/>
          <w:szCs w:val="24"/>
        </w:rPr>
      </w:pPr>
    </w:p>
    <w:p w:rsidR="008408D5" w:rsidRPr="00A47897" w:rsidRDefault="008408D5" w:rsidP="008408D5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A47897">
        <w:rPr>
          <w:rFonts w:cs="Arial"/>
          <w:b/>
          <w:bCs/>
          <w:szCs w:val="24"/>
        </w:rPr>
        <w:t xml:space="preserve">Przyjęto informacje: </w:t>
      </w:r>
    </w:p>
    <w:p w:rsidR="008408D5" w:rsidRPr="00C54ED1" w:rsidRDefault="008408D5" w:rsidP="008408D5">
      <w:pPr>
        <w:widowControl/>
        <w:numPr>
          <w:ilvl w:val="0"/>
          <w:numId w:val="3"/>
        </w:numPr>
        <w:jc w:val="both"/>
        <w:rPr>
          <w:rFonts w:cs="Arial"/>
          <w:szCs w:val="24"/>
        </w:rPr>
      </w:pPr>
      <w:r w:rsidRPr="00C54ED1">
        <w:rPr>
          <w:rFonts w:cs="Arial"/>
          <w:szCs w:val="24"/>
        </w:rPr>
        <w:t xml:space="preserve">Sprawozdanie finansowe Powiatu Pyrzyckiego za rok 2021. </w:t>
      </w:r>
    </w:p>
    <w:p w:rsidR="00FF06D6" w:rsidRPr="00C54ED1" w:rsidRDefault="00FF06D6" w:rsidP="00FF06D6">
      <w:pPr>
        <w:pStyle w:val="Akapitzlist"/>
        <w:numPr>
          <w:ilvl w:val="0"/>
          <w:numId w:val="3"/>
        </w:numPr>
        <w:rPr>
          <w:rFonts w:cs="Arial"/>
          <w:szCs w:val="24"/>
        </w:rPr>
      </w:pPr>
      <w:r w:rsidRPr="00C54ED1">
        <w:rPr>
          <w:rFonts w:cs="Arial"/>
          <w:szCs w:val="24"/>
        </w:rPr>
        <w:t>Pomoc społeczna na terenie powiatu oraz ocena zasobów pomocy społecznej.</w:t>
      </w:r>
    </w:p>
    <w:p w:rsidR="008408D5" w:rsidRPr="00C54ED1" w:rsidRDefault="00FF06D6" w:rsidP="008408D5">
      <w:pPr>
        <w:widowControl/>
        <w:numPr>
          <w:ilvl w:val="0"/>
          <w:numId w:val="3"/>
        </w:numPr>
        <w:jc w:val="both"/>
        <w:rPr>
          <w:rFonts w:cs="Arial"/>
          <w:szCs w:val="24"/>
        </w:rPr>
      </w:pPr>
      <w:r w:rsidRPr="00C54ED1">
        <w:rPr>
          <w:rFonts w:cs="Arial"/>
          <w:szCs w:val="24"/>
        </w:rPr>
        <w:t>Stan przygotowań do wakacji pod względem bezpieczeństwa.</w:t>
      </w:r>
    </w:p>
    <w:p w:rsidR="00FF06D6" w:rsidRPr="00C54ED1" w:rsidRDefault="00FF06D6" w:rsidP="008408D5">
      <w:pPr>
        <w:widowControl/>
        <w:numPr>
          <w:ilvl w:val="0"/>
          <w:numId w:val="3"/>
        </w:numPr>
        <w:jc w:val="both"/>
        <w:rPr>
          <w:rFonts w:cs="Arial"/>
          <w:szCs w:val="24"/>
        </w:rPr>
      </w:pPr>
      <w:r w:rsidRPr="00C54ED1">
        <w:rPr>
          <w:rFonts w:cs="Arial"/>
          <w:szCs w:val="24"/>
        </w:rPr>
        <w:t>Przygotowania do rozpoczęcia roku szkolnego 2022/23.</w:t>
      </w:r>
    </w:p>
    <w:p w:rsidR="00FF06D6" w:rsidRPr="00C54ED1" w:rsidRDefault="00FF06D6" w:rsidP="008408D5">
      <w:pPr>
        <w:widowControl/>
        <w:numPr>
          <w:ilvl w:val="0"/>
          <w:numId w:val="3"/>
        </w:numPr>
        <w:jc w:val="both"/>
        <w:rPr>
          <w:rFonts w:cs="Arial"/>
          <w:szCs w:val="24"/>
        </w:rPr>
      </w:pPr>
      <w:r w:rsidRPr="00C54ED1">
        <w:rPr>
          <w:rFonts w:cs="Arial"/>
          <w:bCs/>
          <w:iCs/>
          <w:szCs w:val="24"/>
        </w:rPr>
        <w:t>Bieżąca informacja z działalności Szpitala Powiatowego w Pyrzycach.</w:t>
      </w:r>
    </w:p>
    <w:p w:rsidR="008408D5" w:rsidRPr="00C54ED1" w:rsidRDefault="008408D5" w:rsidP="008408D5">
      <w:pPr>
        <w:tabs>
          <w:tab w:val="left" w:pos="7920"/>
        </w:tabs>
        <w:rPr>
          <w:rFonts w:cs="Arial"/>
          <w:b/>
          <w:bCs/>
          <w:szCs w:val="24"/>
        </w:rPr>
      </w:pPr>
    </w:p>
    <w:p w:rsidR="00E62FE3" w:rsidRPr="00C54ED1" w:rsidRDefault="00A47897" w:rsidP="00E62FE3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C54ED1">
        <w:rPr>
          <w:rFonts w:cs="Arial"/>
          <w:b/>
          <w:szCs w:val="24"/>
        </w:rPr>
        <w:t>Spotkania, w których uczestniczył Starosta lub członkowie Zarządu:</w:t>
      </w:r>
    </w:p>
    <w:p w:rsidR="00D8259A" w:rsidRPr="00C54ED1" w:rsidRDefault="00D8259A" w:rsidP="00D8259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30 maja</w:t>
      </w:r>
    </w:p>
    <w:p w:rsidR="00F5374E" w:rsidRDefault="00D8259A" w:rsidP="00D8259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 xml:space="preserve">Spotkanie z uczniami liceum plastycznego podczas pleneru malarskiego </w:t>
      </w:r>
    </w:p>
    <w:p w:rsidR="00D8259A" w:rsidRPr="00C54ED1" w:rsidRDefault="00D8259A" w:rsidP="00D8259A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w Pyrzycach.</w:t>
      </w:r>
    </w:p>
    <w:p w:rsidR="00071CF0" w:rsidRPr="00C54ED1" w:rsidRDefault="00D8259A" w:rsidP="00071CF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31</w:t>
      </w:r>
      <w:r w:rsidR="00071CF0" w:rsidRPr="00C54ED1">
        <w:rPr>
          <w:rFonts w:ascii="Arial" w:hAnsi="Arial" w:cs="Arial"/>
        </w:rPr>
        <w:t xml:space="preserve"> maja</w:t>
      </w:r>
    </w:p>
    <w:p w:rsidR="00071CF0" w:rsidRPr="00C54ED1" w:rsidRDefault="00D8259A" w:rsidP="00071CF0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 xml:space="preserve">Spotkanie Polskiego Związku Emerytów, Rencistów i Inwalidów koła w Pyrzycach </w:t>
      </w:r>
      <w:r w:rsidRPr="00C54ED1">
        <w:rPr>
          <w:rFonts w:ascii="Arial" w:hAnsi="Arial" w:cs="Arial"/>
        </w:rPr>
        <w:br/>
        <w:t>i w Przelewicach.</w:t>
      </w:r>
    </w:p>
    <w:p w:rsidR="00071CF0" w:rsidRPr="00C54ED1" w:rsidRDefault="00D8259A" w:rsidP="00071CF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1 czerwca</w:t>
      </w:r>
    </w:p>
    <w:p w:rsidR="00D8259A" w:rsidRPr="00C54ED1" w:rsidRDefault="00D8259A" w:rsidP="00071CF0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Festyn z okazji Dnia Dziecka w Centrum Placówek Opiekuńczo-Wychowawczych w Pyrzycach.</w:t>
      </w:r>
    </w:p>
    <w:p w:rsidR="00D8259A" w:rsidRPr="00C54ED1" w:rsidRDefault="00D8259A" w:rsidP="00D8259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4 czerwca</w:t>
      </w:r>
    </w:p>
    <w:p w:rsidR="00071CF0" w:rsidRPr="00C54ED1" w:rsidRDefault="00D8259A" w:rsidP="00071CF0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Festyn policyjny „Gramy dla Mai i Kai” w Pyrzycach.</w:t>
      </w:r>
    </w:p>
    <w:p w:rsidR="00D8259A" w:rsidRPr="00C54ED1" w:rsidRDefault="00D8259A" w:rsidP="00071CF0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Festyn rodzinny w Szkole Podstawowej w Kłodzinie.</w:t>
      </w:r>
    </w:p>
    <w:p w:rsidR="00D8259A" w:rsidRPr="00C54ED1" w:rsidRDefault="00D8259A" w:rsidP="00D8259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7 czerwca</w:t>
      </w:r>
    </w:p>
    <w:p w:rsidR="00D8259A" w:rsidRPr="00C54ED1" w:rsidRDefault="00D8259A" w:rsidP="00071CF0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Wizyta na placu budowy termomodernizacji internatu Zespołu Szkół nr 2 CKU.</w:t>
      </w:r>
    </w:p>
    <w:p w:rsidR="00D8259A" w:rsidRPr="00C54ED1" w:rsidRDefault="00C54ED1" w:rsidP="00C54ED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9 czerwca</w:t>
      </w:r>
    </w:p>
    <w:p w:rsidR="00C54ED1" w:rsidRPr="00C54ED1" w:rsidRDefault="00C54ED1" w:rsidP="00071CF0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lastRenderedPageBreak/>
        <w:t>Wydarzenie kulturalne „Niepodległa Nutą i Słowem Pisana” w Pyrzyckim Domu Kultury.</w:t>
      </w:r>
    </w:p>
    <w:p w:rsidR="00C54ED1" w:rsidRPr="00C54ED1" w:rsidRDefault="00C54ED1" w:rsidP="00C54ED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10 czerwca</w:t>
      </w:r>
    </w:p>
    <w:p w:rsidR="00C54ED1" w:rsidRPr="00C54ED1" w:rsidRDefault="00C54ED1" w:rsidP="00071CF0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Wizyta na placu budowy drogi w Trzeborzu oraz na odcinku Parsów-Bielice.</w:t>
      </w:r>
    </w:p>
    <w:p w:rsidR="00C54ED1" w:rsidRDefault="00C54ED1" w:rsidP="00071CF0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 xml:space="preserve">Obchody setnych urodzin pensjonariuszki Zakładu Opiekuńczo-Leczniczego </w:t>
      </w:r>
      <w:r w:rsidRPr="00C54ED1">
        <w:rPr>
          <w:rFonts w:ascii="Arial" w:hAnsi="Arial" w:cs="Arial"/>
        </w:rPr>
        <w:br/>
        <w:t>w Szpitalu Powiatowym w Pyrzycach.</w:t>
      </w:r>
    </w:p>
    <w:p w:rsidR="00F5374E" w:rsidRDefault="00F5374E" w:rsidP="00F5374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11 czerwca</w:t>
      </w:r>
    </w:p>
    <w:p w:rsidR="00F5374E" w:rsidRPr="00F5374E" w:rsidRDefault="00F5374E" w:rsidP="00F5374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Turniej na Zakończenie Sezonu Zachodniopomorskiej Ligii Badmintona </w:t>
      </w:r>
      <w:r>
        <w:rPr>
          <w:rFonts w:ascii="Arial" w:hAnsi="Arial" w:cs="Arial"/>
        </w:rPr>
        <w:br/>
        <w:t>w Lipianach.</w:t>
      </w:r>
    </w:p>
    <w:p w:rsidR="00F5374E" w:rsidRDefault="00F5374E" w:rsidP="00F5374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12 czerwca</w:t>
      </w:r>
    </w:p>
    <w:p w:rsidR="00F5374E" w:rsidRPr="00C54ED1" w:rsidRDefault="00F5374E" w:rsidP="00071CF0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C54ED1">
        <w:rPr>
          <w:rFonts w:ascii="Arial" w:hAnsi="Arial" w:cs="Arial"/>
        </w:rPr>
        <w:t>Festyn rodzinny</w:t>
      </w:r>
      <w:r>
        <w:rPr>
          <w:rFonts w:ascii="Arial" w:hAnsi="Arial" w:cs="Arial"/>
        </w:rPr>
        <w:t xml:space="preserve"> przy Publicznej Szkole Podstawowej w </w:t>
      </w:r>
      <w:proofErr w:type="spellStart"/>
      <w:r>
        <w:rPr>
          <w:rFonts w:ascii="Arial" w:hAnsi="Arial" w:cs="Arial"/>
        </w:rPr>
        <w:t>Jesionowie</w:t>
      </w:r>
      <w:proofErr w:type="spellEnd"/>
      <w:r>
        <w:rPr>
          <w:rFonts w:ascii="Arial" w:hAnsi="Arial" w:cs="Arial"/>
        </w:rPr>
        <w:t>.</w:t>
      </w:r>
    </w:p>
    <w:p w:rsidR="00A96D0D" w:rsidRDefault="00A96D0D" w:rsidP="00A96D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14 czerwca</w:t>
      </w:r>
    </w:p>
    <w:p w:rsidR="00A96D0D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Wizyta na placu budowy.</w:t>
      </w:r>
    </w:p>
    <w:p w:rsidR="00A96D0D" w:rsidRDefault="00A96D0D" w:rsidP="00A96D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 czerwca</w:t>
      </w:r>
    </w:p>
    <w:p w:rsidR="00A96D0D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z przedstawicielami firmy WODNIK.</w:t>
      </w:r>
    </w:p>
    <w:p w:rsidR="00A96D0D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Wizyta na placu budowy.</w:t>
      </w:r>
    </w:p>
    <w:p w:rsidR="00A96D0D" w:rsidRDefault="00A96D0D" w:rsidP="00A96D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21 czerwca</w:t>
      </w:r>
    </w:p>
    <w:p w:rsidR="00A96D0D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Konferencja prasowa dotycząca promocji 41 Pyrzyckich Spotkań z Folklorem.</w:t>
      </w:r>
    </w:p>
    <w:p w:rsidR="00A96D0D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Uroczysty apel z okazji przekazania wozu strażackiego Ochotniczej Straży Pożarnej w Lipianach.</w:t>
      </w:r>
    </w:p>
    <w:p w:rsidR="00A96D0D" w:rsidRDefault="00A96D0D" w:rsidP="00A96D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22 czerwca</w:t>
      </w:r>
    </w:p>
    <w:p w:rsidR="00A96D0D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Posiedzenie Komisji Bezpieczeństwa i Porządku Publicznego.</w:t>
      </w:r>
    </w:p>
    <w:p w:rsidR="00A96D0D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Wizyta na placu budowy.</w:t>
      </w:r>
    </w:p>
    <w:p w:rsidR="00A96D0D" w:rsidRDefault="00A96D0D" w:rsidP="00A96D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D1060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AD1060">
        <w:rPr>
          <w:rFonts w:ascii="Arial" w:hAnsi="Arial" w:cs="Arial"/>
        </w:rPr>
        <w:t xml:space="preserve"> czerwca</w:t>
      </w:r>
    </w:p>
    <w:p w:rsidR="00A96D0D" w:rsidRPr="00AD1060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Posiedzenie Powiatowego Zespołu Zarządzania Kryzysowego w Wierzbnie.</w:t>
      </w:r>
    </w:p>
    <w:p w:rsidR="00A96D0D" w:rsidRPr="00C54ED1" w:rsidRDefault="00A96D0D" w:rsidP="00A96D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24 czerwca</w:t>
      </w:r>
    </w:p>
    <w:p w:rsidR="00A96D0D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 roku szkolnego w Szkole Podstawowej w Kłodzinie, w Zespole Szkół nr 1 w Pyrzycach, w Zespole Szkół nr 2 CKU.</w:t>
      </w:r>
    </w:p>
    <w:p w:rsidR="00A96D0D" w:rsidRPr="00AD1060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Wizyta na placu budowy.</w:t>
      </w:r>
    </w:p>
    <w:p w:rsidR="00A96D0D" w:rsidRPr="00C54ED1" w:rsidRDefault="00A96D0D" w:rsidP="00A96D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27 czerwca</w:t>
      </w:r>
    </w:p>
    <w:p w:rsidR="00A96D0D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Posiedzenie Rady Społecznej Szpitala Powiatowego w Pyrzycach.</w:t>
      </w:r>
    </w:p>
    <w:p w:rsidR="00A96D0D" w:rsidRDefault="00A96D0D" w:rsidP="00A96D0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 czerwca </w:t>
      </w:r>
    </w:p>
    <w:p w:rsidR="00A96D0D" w:rsidRPr="00C54ED1" w:rsidRDefault="00A96D0D" w:rsidP="00A96D0D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Obchody 30-lecia Archidiecezji Szczecińsko-Kamieńskiej oraz 50-lecia Diecezji </w:t>
      </w:r>
      <w:r>
        <w:rPr>
          <w:rFonts w:ascii="Arial" w:hAnsi="Arial" w:cs="Arial"/>
        </w:rPr>
        <w:br/>
        <w:t>w Szczecinie.</w:t>
      </w:r>
    </w:p>
    <w:p w:rsidR="00CB75EB" w:rsidRPr="008408D5" w:rsidRDefault="00CB75EB" w:rsidP="00E62FE3">
      <w:pPr>
        <w:tabs>
          <w:tab w:val="left" w:pos="2383"/>
        </w:tabs>
        <w:rPr>
          <w:rFonts w:cs="Arial"/>
          <w:color w:val="FF0000"/>
        </w:rPr>
      </w:pPr>
      <w:bookmarkStart w:id="0" w:name="_GoBack"/>
      <w:bookmarkEnd w:id="0"/>
    </w:p>
    <w:sectPr w:rsidR="00CB75EB" w:rsidRPr="008408D5" w:rsidSect="00F5374E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56" w:rsidRDefault="005B5E56" w:rsidP="00E62FE3">
      <w:r>
        <w:separator/>
      </w:r>
    </w:p>
  </w:endnote>
  <w:endnote w:type="continuationSeparator" w:id="0">
    <w:p w:rsidR="005B5E56" w:rsidRDefault="005B5E56" w:rsidP="00E6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539227"/>
      <w:docPartObj>
        <w:docPartGallery w:val="Page Numbers (Bottom of Page)"/>
        <w:docPartUnique/>
      </w:docPartObj>
    </w:sdtPr>
    <w:sdtEndPr/>
    <w:sdtContent>
      <w:p w:rsidR="00E62FE3" w:rsidRDefault="00E62F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D0D">
          <w:rPr>
            <w:noProof/>
          </w:rPr>
          <w:t>1</w:t>
        </w:r>
        <w:r>
          <w:fldChar w:fldCharType="end"/>
        </w:r>
      </w:p>
    </w:sdtContent>
  </w:sdt>
  <w:p w:rsidR="00E62FE3" w:rsidRDefault="00E62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56" w:rsidRDefault="005B5E56" w:rsidP="00E62FE3">
      <w:r>
        <w:separator/>
      </w:r>
    </w:p>
  </w:footnote>
  <w:footnote w:type="continuationSeparator" w:id="0">
    <w:p w:rsidR="005B5E56" w:rsidRDefault="005B5E56" w:rsidP="00E6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D66BBC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2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51D49"/>
    <w:multiLevelType w:val="multilevel"/>
    <w:tmpl w:val="7836353A"/>
    <w:lvl w:ilvl="0">
      <w:start w:val="1"/>
      <w:numFmt w:val="bullet"/>
      <w:pStyle w:val="Nagwek1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2">
    <w:nsid w:val="0EA86A3F"/>
    <w:multiLevelType w:val="multilevel"/>
    <w:tmpl w:val="8948141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2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01620"/>
    <w:multiLevelType w:val="hybridMultilevel"/>
    <w:tmpl w:val="1C7ADC0A"/>
    <w:lvl w:ilvl="0" w:tplc="27F0A5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4FB3"/>
    <w:multiLevelType w:val="hybridMultilevel"/>
    <w:tmpl w:val="86920EAC"/>
    <w:lvl w:ilvl="0" w:tplc="27F0A5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068E9"/>
    <w:multiLevelType w:val="hybridMultilevel"/>
    <w:tmpl w:val="B530A734"/>
    <w:lvl w:ilvl="0" w:tplc="27F0A5A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3F3EB3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B1E88"/>
    <w:multiLevelType w:val="hybridMultilevel"/>
    <w:tmpl w:val="5AAE4264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B14F7"/>
    <w:multiLevelType w:val="hybridMultilevel"/>
    <w:tmpl w:val="142E85EA"/>
    <w:lvl w:ilvl="0" w:tplc="E8FA85B2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7"/>
    <w:rsid w:val="00071CF0"/>
    <w:rsid w:val="002374D6"/>
    <w:rsid w:val="00254BE2"/>
    <w:rsid w:val="00266FD9"/>
    <w:rsid w:val="002A59CF"/>
    <w:rsid w:val="00314407"/>
    <w:rsid w:val="003B1103"/>
    <w:rsid w:val="003B7416"/>
    <w:rsid w:val="004013DC"/>
    <w:rsid w:val="004420B5"/>
    <w:rsid w:val="00490967"/>
    <w:rsid w:val="005B5E56"/>
    <w:rsid w:val="0061525C"/>
    <w:rsid w:val="00620C12"/>
    <w:rsid w:val="006316EA"/>
    <w:rsid w:val="006869B5"/>
    <w:rsid w:val="006B1A7F"/>
    <w:rsid w:val="00700276"/>
    <w:rsid w:val="0078254C"/>
    <w:rsid w:val="00784801"/>
    <w:rsid w:val="007C7499"/>
    <w:rsid w:val="008135B3"/>
    <w:rsid w:val="00821670"/>
    <w:rsid w:val="008408D5"/>
    <w:rsid w:val="0087410A"/>
    <w:rsid w:val="00882C8B"/>
    <w:rsid w:val="008858C7"/>
    <w:rsid w:val="00894B5B"/>
    <w:rsid w:val="008B7620"/>
    <w:rsid w:val="008C401B"/>
    <w:rsid w:val="00940014"/>
    <w:rsid w:val="009924C7"/>
    <w:rsid w:val="009D4127"/>
    <w:rsid w:val="009D7005"/>
    <w:rsid w:val="00A37AF2"/>
    <w:rsid w:val="00A47897"/>
    <w:rsid w:val="00A57C89"/>
    <w:rsid w:val="00A96D0D"/>
    <w:rsid w:val="00AA7E00"/>
    <w:rsid w:val="00AC44C7"/>
    <w:rsid w:val="00AD084A"/>
    <w:rsid w:val="00B47B3F"/>
    <w:rsid w:val="00C54ED1"/>
    <w:rsid w:val="00C701BC"/>
    <w:rsid w:val="00CB75EB"/>
    <w:rsid w:val="00CC6895"/>
    <w:rsid w:val="00CD4D6B"/>
    <w:rsid w:val="00D63936"/>
    <w:rsid w:val="00D8259A"/>
    <w:rsid w:val="00D95C02"/>
    <w:rsid w:val="00DD0FAA"/>
    <w:rsid w:val="00E62FE3"/>
    <w:rsid w:val="00E7501A"/>
    <w:rsid w:val="00EC6BE1"/>
    <w:rsid w:val="00F5374E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97"/>
    <w:pPr>
      <w:widowControl w:val="0"/>
      <w:suppressAutoHyphens/>
    </w:pPr>
    <w:rPr>
      <w:rFonts w:eastAsia="Lucida Sans Unicode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A47897"/>
    <w:pPr>
      <w:keepNext/>
      <w:numPr>
        <w:numId w:val="2"/>
      </w:numPr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897"/>
    <w:rPr>
      <w:rFonts w:ascii="Times New Roman" w:eastAsia="Lucida Sans Unicode" w:hAnsi="Times New Roman" w:cs="Times New Roman"/>
      <w:b/>
      <w:sz w:val="28"/>
      <w:szCs w:val="20"/>
    </w:rPr>
  </w:style>
  <w:style w:type="character" w:styleId="Pogrubienie">
    <w:name w:val="Strong"/>
    <w:uiPriority w:val="22"/>
    <w:qFormat/>
    <w:rsid w:val="00A47897"/>
    <w:rPr>
      <w:b/>
      <w:bCs/>
    </w:rPr>
  </w:style>
  <w:style w:type="paragraph" w:styleId="NormalnyWeb">
    <w:name w:val="Normal (Web)"/>
    <w:basedOn w:val="Normalny"/>
    <w:uiPriority w:val="99"/>
    <w:rsid w:val="00A478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customStyle="1" w:styleId="Domylnaczcionkaakapitu1">
    <w:name w:val="Domyślna czcionka akapitu1"/>
    <w:rsid w:val="00A47897"/>
  </w:style>
  <w:style w:type="paragraph" w:styleId="Nagwek">
    <w:name w:val="header"/>
    <w:basedOn w:val="Normalny"/>
    <w:link w:val="Nagwek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FE3"/>
    <w:rPr>
      <w:rFonts w:eastAsia="Lucida Sans Unicode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FE3"/>
    <w:rPr>
      <w:rFonts w:eastAsia="Lucida Sans Unicode" w:cs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06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C6BE1"/>
    <w:rPr>
      <w:rFonts w:eastAsia="Lucida Sans Unicode" w:cs="Times New Roman"/>
      <w:szCs w:val="20"/>
    </w:rPr>
  </w:style>
  <w:style w:type="paragraph" w:customStyle="1" w:styleId="Standard">
    <w:name w:val="Standard"/>
    <w:rsid w:val="00894B5B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97"/>
    <w:pPr>
      <w:widowControl w:val="0"/>
      <w:suppressAutoHyphens/>
    </w:pPr>
    <w:rPr>
      <w:rFonts w:eastAsia="Lucida Sans Unicode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A47897"/>
    <w:pPr>
      <w:keepNext/>
      <w:numPr>
        <w:numId w:val="2"/>
      </w:numPr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897"/>
    <w:rPr>
      <w:rFonts w:ascii="Times New Roman" w:eastAsia="Lucida Sans Unicode" w:hAnsi="Times New Roman" w:cs="Times New Roman"/>
      <w:b/>
      <w:sz w:val="28"/>
      <w:szCs w:val="20"/>
    </w:rPr>
  </w:style>
  <w:style w:type="character" w:styleId="Pogrubienie">
    <w:name w:val="Strong"/>
    <w:uiPriority w:val="22"/>
    <w:qFormat/>
    <w:rsid w:val="00A47897"/>
    <w:rPr>
      <w:b/>
      <w:bCs/>
    </w:rPr>
  </w:style>
  <w:style w:type="paragraph" w:styleId="NormalnyWeb">
    <w:name w:val="Normal (Web)"/>
    <w:basedOn w:val="Normalny"/>
    <w:uiPriority w:val="99"/>
    <w:rsid w:val="00A478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customStyle="1" w:styleId="Domylnaczcionkaakapitu1">
    <w:name w:val="Domyślna czcionka akapitu1"/>
    <w:rsid w:val="00A47897"/>
  </w:style>
  <w:style w:type="paragraph" w:styleId="Nagwek">
    <w:name w:val="header"/>
    <w:basedOn w:val="Normalny"/>
    <w:link w:val="Nagwek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FE3"/>
    <w:rPr>
      <w:rFonts w:eastAsia="Lucida Sans Unicode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FE3"/>
    <w:rPr>
      <w:rFonts w:eastAsia="Lucida Sans Unicode" w:cs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06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C6BE1"/>
    <w:rPr>
      <w:rFonts w:eastAsia="Lucida Sans Unicode" w:cs="Times New Roman"/>
      <w:szCs w:val="20"/>
    </w:rPr>
  </w:style>
  <w:style w:type="paragraph" w:customStyle="1" w:styleId="Standard">
    <w:name w:val="Standard"/>
    <w:rsid w:val="00894B5B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29</cp:revision>
  <cp:lastPrinted>2022-06-13T07:31:00Z</cp:lastPrinted>
  <dcterms:created xsi:type="dcterms:W3CDTF">2022-04-14T07:39:00Z</dcterms:created>
  <dcterms:modified xsi:type="dcterms:W3CDTF">2022-08-12T05:17:00Z</dcterms:modified>
</cp:coreProperties>
</file>