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95" w:rsidRDefault="00265E6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 54/2022</w:t>
      </w:r>
    </w:p>
    <w:p w:rsidR="00B83095" w:rsidRDefault="00265E6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Zarządu Powiatu Pyrzyckiego</w:t>
      </w:r>
    </w:p>
    <w:p w:rsidR="00B83095" w:rsidRDefault="00265E6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9 czerwca 2022 r.</w:t>
      </w:r>
    </w:p>
    <w:p w:rsidR="00B83095" w:rsidRDefault="00B8309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83095" w:rsidRDefault="00265E6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zmianie uchwały w sprawie przekazania dyrektorom jednostek budżetowych niektórych uprawnień do dokonywania </w:t>
      </w:r>
      <w:r>
        <w:rPr>
          <w:rFonts w:ascii="Times New Roman" w:hAnsi="Times New Roman" w:cs="Times New Roman"/>
          <w:b/>
          <w:bCs/>
        </w:rPr>
        <w:t>przeniesień w planie wydatków</w:t>
      </w:r>
    </w:p>
    <w:p w:rsidR="00B83095" w:rsidRDefault="00B8309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83095" w:rsidRDefault="00265E6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>
        <w:rPr>
          <w:rFonts w:ascii="Times New Roman" w:hAnsi="Times New Roman" w:cs="Times New Roman"/>
        </w:rPr>
        <w:t xml:space="preserve">Na podstawie </w:t>
      </w:r>
      <w:r>
        <w:t xml:space="preserve">§ </w:t>
      </w:r>
      <w:r>
        <w:rPr>
          <w:rFonts w:ascii="Times New Roman" w:hAnsi="Times New Roman" w:cs="Times New Roman"/>
        </w:rPr>
        <w:t>15 ust. 3 uchwały Nr XXVIII/160/21 Rady Powiatu Pyrzyckiego z dnia 15 grudnia 2021 r. w sprawie uchwalenia budżetu Powiatu Pyrzyckiego na rok 2022, Zarząd Powiatu Pyrzyckiego uchwala, co następuje:</w:t>
      </w:r>
    </w:p>
    <w:p w:rsidR="00B83095" w:rsidRDefault="00B8309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83095" w:rsidRDefault="00265E6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>
        <w:rPr>
          <w:rFonts w:ascii="Times New Roman" w:hAnsi="Times New Roman" w:cs="Times New Roman"/>
        </w:rPr>
        <w:t>§ 1. W uchw</w:t>
      </w:r>
      <w:r>
        <w:rPr>
          <w:rFonts w:ascii="Times New Roman" w:hAnsi="Times New Roman" w:cs="Times New Roman"/>
        </w:rPr>
        <w:t>ale nr 7/2022 Zarządu Powiatu Pyrzyckiego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 dnia 19 stycznia 2022 r. w sprawie przekazania dyrektorom jednostek budżetowych niektórych uprawnień do dokonywania przeniesień w planie wydatków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  <w:bCs/>
        </w:rPr>
        <w:t>mienia się treść  §1  uchwały, który otrzymuje brzmienie:</w:t>
      </w:r>
    </w:p>
    <w:p w:rsidR="00B83095" w:rsidRDefault="00B8309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:rsidR="00B83095" w:rsidRDefault="00265E6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„Upow</w:t>
      </w:r>
      <w:r>
        <w:rPr>
          <w:rFonts w:ascii="Times New Roman" w:hAnsi="Times New Roman" w:cs="Times New Roman"/>
          <w:bCs/>
        </w:rPr>
        <w:t>ażnia się dyrektorów/komendantów niżej wymienionych jednostek organizacyjnych powiatu do dokonywania przeniesień planowanych wydatków jednostki na rok 2022 pomiędzy paragrafami w ramach tego samego rozdziału klasyfikacji budżetowej:</w:t>
      </w:r>
    </w:p>
    <w:p w:rsidR="00B83095" w:rsidRDefault="00265E63">
      <w:pPr>
        <w:pStyle w:val="Akapitzlist"/>
        <w:tabs>
          <w:tab w:val="left" w:pos="1428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B83095" w:rsidRDefault="00265E63">
      <w:pPr>
        <w:pStyle w:val="Akapitzlist"/>
        <w:numPr>
          <w:ilvl w:val="0"/>
          <w:numId w:val="5"/>
        </w:num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Starostwa Powiatowego</w:t>
      </w:r>
      <w:r>
        <w:rPr>
          <w:rFonts w:ascii="Times New Roman" w:hAnsi="Times New Roman" w:cs="Times New Roman"/>
          <w:bCs/>
        </w:rPr>
        <w:t xml:space="preserve"> w Pyrzycach,</w:t>
      </w:r>
    </w:p>
    <w:p w:rsidR="00B83095" w:rsidRDefault="00265E63">
      <w:pPr>
        <w:pStyle w:val="Akapitzlist"/>
        <w:numPr>
          <w:ilvl w:val="0"/>
          <w:numId w:val="3"/>
        </w:num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Zespołu Szkół Nr 1 w Pyrzycach,</w:t>
      </w:r>
    </w:p>
    <w:p w:rsidR="00B83095" w:rsidRDefault="00265E63">
      <w:pPr>
        <w:pStyle w:val="Akapitzlist"/>
        <w:numPr>
          <w:ilvl w:val="0"/>
          <w:numId w:val="3"/>
        </w:num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Zespołu Szkół Nr 2 – Centrum Kształcenia Ustawicznego w Pyrzycach,</w:t>
      </w:r>
    </w:p>
    <w:p w:rsidR="00B83095" w:rsidRDefault="00265E63">
      <w:pPr>
        <w:pStyle w:val="Akapitzlist"/>
        <w:numPr>
          <w:ilvl w:val="0"/>
          <w:numId w:val="3"/>
        </w:num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Specjalnego Ośrodka Szkolno-Wychowawczego w Pyrzycach,</w:t>
      </w:r>
    </w:p>
    <w:p w:rsidR="00B83095" w:rsidRDefault="00265E63">
      <w:pPr>
        <w:pStyle w:val="Akapitzlist"/>
        <w:numPr>
          <w:ilvl w:val="0"/>
          <w:numId w:val="3"/>
        </w:num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Poradni Psychologiczno-Pedagogicznej w Pyrzycach,</w:t>
      </w:r>
    </w:p>
    <w:p w:rsidR="00B83095" w:rsidRDefault="00265E63">
      <w:pPr>
        <w:pStyle w:val="Akapitzlist"/>
        <w:numPr>
          <w:ilvl w:val="0"/>
          <w:numId w:val="3"/>
        </w:num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Powiatowego Międzyszkolnego Ośrodka Sz</w:t>
      </w:r>
      <w:r>
        <w:rPr>
          <w:rFonts w:ascii="Times New Roman" w:hAnsi="Times New Roman" w:cs="Times New Roman"/>
          <w:bCs/>
        </w:rPr>
        <w:t>kolno-Wychowawczego w Pyrzycach,</w:t>
      </w:r>
    </w:p>
    <w:p w:rsidR="00B83095" w:rsidRDefault="00265E63">
      <w:pPr>
        <w:pStyle w:val="Akapitzlist"/>
        <w:numPr>
          <w:ilvl w:val="0"/>
          <w:numId w:val="3"/>
        </w:num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Centrum Placówek Opiekuńczo-Wychowawczych w Pyrzycach,</w:t>
      </w:r>
    </w:p>
    <w:p w:rsidR="00B83095" w:rsidRDefault="00265E63">
      <w:pPr>
        <w:pStyle w:val="Akapitzlist"/>
        <w:numPr>
          <w:ilvl w:val="0"/>
          <w:numId w:val="3"/>
        </w:num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Domu Pomocy Społecznej w Pyrzycach,</w:t>
      </w:r>
    </w:p>
    <w:p w:rsidR="00B83095" w:rsidRDefault="00265E63">
      <w:pPr>
        <w:pStyle w:val="Akapitzlist"/>
        <w:numPr>
          <w:ilvl w:val="0"/>
          <w:numId w:val="3"/>
        </w:num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Powiatowego Zespołu ds. Orzekania o Niepełnosprawności w Pyrzycach,</w:t>
      </w:r>
    </w:p>
    <w:p w:rsidR="00B83095" w:rsidRDefault="00265E63">
      <w:pPr>
        <w:pStyle w:val="Akapitzlist"/>
        <w:numPr>
          <w:ilvl w:val="0"/>
          <w:numId w:val="3"/>
        </w:num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Powiatowego Centrum Pomocy Rodzinie w Pyrzycach,</w:t>
      </w:r>
    </w:p>
    <w:p w:rsidR="00B83095" w:rsidRDefault="00265E63">
      <w:pPr>
        <w:pStyle w:val="Akapitzlist"/>
        <w:numPr>
          <w:ilvl w:val="0"/>
          <w:numId w:val="3"/>
        </w:num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Powiatowego Urz</w:t>
      </w:r>
      <w:r>
        <w:rPr>
          <w:rFonts w:ascii="Times New Roman" w:hAnsi="Times New Roman" w:cs="Times New Roman"/>
          <w:bCs/>
        </w:rPr>
        <w:t>ędu Pracy w Pyrzycach,</w:t>
      </w:r>
    </w:p>
    <w:p w:rsidR="00B83095" w:rsidRDefault="00265E63">
      <w:pPr>
        <w:pStyle w:val="Akapitzlist"/>
        <w:numPr>
          <w:ilvl w:val="0"/>
          <w:numId w:val="3"/>
        </w:num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Komendy Powiatowej Państwowej Straży Pożarnej w Pyrzycach,</w:t>
      </w:r>
    </w:p>
    <w:p w:rsidR="00B83095" w:rsidRDefault="00265E63">
      <w:pPr>
        <w:pStyle w:val="Akapitzlist"/>
        <w:numPr>
          <w:ilvl w:val="0"/>
          <w:numId w:val="3"/>
        </w:num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Powiatowego Inspektoratu Nadzoru Budowlanego w Pyrzycach”.</w:t>
      </w:r>
    </w:p>
    <w:p w:rsidR="00B83095" w:rsidRDefault="00B8309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83095" w:rsidRDefault="00265E6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>
        <w:rPr>
          <w:rFonts w:ascii="Times New Roman" w:hAnsi="Times New Roman" w:cs="Times New Roman"/>
          <w:b/>
          <w:bCs/>
        </w:rPr>
        <w:t xml:space="preserve">§ 2.  </w:t>
      </w:r>
      <w:r>
        <w:rPr>
          <w:rFonts w:ascii="Times New Roman" w:hAnsi="Times New Roman" w:cs="Times New Roman"/>
        </w:rPr>
        <w:t>Wykonanie uchwały powierza się Skarbnikowi Powiatu.</w:t>
      </w:r>
    </w:p>
    <w:p w:rsidR="00B83095" w:rsidRDefault="00B8309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83095" w:rsidRDefault="00265E6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>
        <w:rPr>
          <w:rFonts w:ascii="Times New Roman" w:hAnsi="Times New Roman" w:cs="Times New Roman"/>
          <w:b/>
          <w:bCs/>
        </w:rPr>
        <w:t xml:space="preserve">§ 3. </w:t>
      </w:r>
      <w:r>
        <w:rPr>
          <w:rFonts w:ascii="Times New Roman" w:hAnsi="Times New Roman" w:cs="Times New Roman"/>
        </w:rPr>
        <w:t>Uchwała wchodzi w życie z dniem podjęcia i podlega</w:t>
      </w:r>
      <w:r>
        <w:rPr>
          <w:rFonts w:ascii="Times New Roman" w:hAnsi="Times New Roman" w:cs="Times New Roman"/>
        </w:rPr>
        <w:t xml:space="preserve"> ogłoszeniu w Dzienniku Urzędowym Województwa Zachodniopomorskiego.</w:t>
      </w:r>
    </w:p>
    <w:p w:rsidR="00B83095" w:rsidRDefault="00B8309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83095" w:rsidRDefault="00265E63">
      <w:pPr>
        <w:pStyle w:val="Standard"/>
        <w:numPr>
          <w:ilvl w:val="0"/>
          <w:numId w:val="6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Stanisław Stępień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…………………………</w:t>
      </w:r>
    </w:p>
    <w:p w:rsidR="00B83095" w:rsidRDefault="00265E63">
      <w:pPr>
        <w:pStyle w:val="Standard"/>
        <w:numPr>
          <w:ilvl w:val="0"/>
          <w:numId w:val="1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Ewa Gąsiorowska-Nawój</w:t>
      </w:r>
      <w:r>
        <w:rPr>
          <w:rFonts w:ascii="Times New Roman" w:hAnsi="Times New Roman" w:cs="Times New Roman"/>
          <w:i/>
          <w:iCs/>
        </w:rPr>
        <w:tab/>
        <w:t>…………………………</w:t>
      </w:r>
    </w:p>
    <w:p w:rsidR="00B83095" w:rsidRDefault="00265E63">
      <w:pPr>
        <w:pStyle w:val="Standard"/>
        <w:numPr>
          <w:ilvl w:val="0"/>
          <w:numId w:val="1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Jan Jaworski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…………………………</w:t>
      </w:r>
    </w:p>
    <w:p w:rsidR="00B83095" w:rsidRDefault="00265E63">
      <w:pPr>
        <w:pStyle w:val="Standard"/>
        <w:numPr>
          <w:ilvl w:val="0"/>
          <w:numId w:val="1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Przemysław Maciąg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…………………………</w:t>
      </w:r>
    </w:p>
    <w:p w:rsidR="00B83095" w:rsidRDefault="00B83095">
      <w:pPr>
        <w:pStyle w:val="Standard"/>
        <w:tabs>
          <w:tab w:val="left" w:pos="1286"/>
          <w:tab w:val="left" w:pos="1351"/>
          <w:tab w:val="left" w:pos="2059"/>
          <w:tab w:val="left" w:pos="2767"/>
          <w:tab w:val="left" w:pos="3475"/>
          <w:tab w:val="left" w:pos="4183"/>
          <w:tab w:val="left" w:pos="4891"/>
          <w:tab w:val="left" w:pos="5599"/>
          <w:tab w:val="left" w:pos="6307"/>
          <w:tab w:val="left" w:pos="7015"/>
          <w:tab w:val="left" w:pos="7723"/>
          <w:tab w:val="left" w:pos="8431"/>
          <w:tab w:val="left" w:pos="9139"/>
          <w:tab w:val="left" w:pos="9847"/>
        </w:tabs>
        <w:ind w:left="643"/>
        <w:jc w:val="center"/>
        <w:rPr>
          <w:rFonts w:ascii="Times New Roman" w:hAnsi="Times New Roman" w:cs="Times New Roman"/>
          <w:i/>
          <w:iCs/>
        </w:rPr>
      </w:pPr>
    </w:p>
    <w:p w:rsidR="00B83095" w:rsidRPr="00843A22" w:rsidRDefault="00265E63" w:rsidP="00843A22">
      <w:pPr>
        <w:pStyle w:val="Standard"/>
        <w:numPr>
          <w:ilvl w:val="0"/>
          <w:numId w:val="1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Dariusz Jagiełło                       .………………………..</w:t>
      </w:r>
      <w:bookmarkStart w:id="0" w:name="_GoBack"/>
      <w:bookmarkEnd w:id="0"/>
    </w:p>
    <w:sectPr w:rsidR="00B83095" w:rsidRPr="00843A2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63" w:rsidRDefault="00265E63">
      <w:r>
        <w:separator/>
      </w:r>
    </w:p>
  </w:endnote>
  <w:endnote w:type="continuationSeparator" w:id="0">
    <w:p w:rsidR="00265E63" w:rsidRDefault="0026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63" w:rsidRDefault="00265E63">
      <w:r>
        <w:separator/>
      </w:r>
    </w:p>
  </w:footnote>
  <w:footnote w:type="continuationSeparator" w:id="0">
    <w:p w:rsidR="00265E63" w:rsidRDefault="0026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700C"/>
    <w:multiLevelType w:val="multilevel"/>
    <w:tmpl w:val="A27CE79A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3D3D1700"/>
    <w:multiLevelType w:val="multilevel"/>
    <w:tmpl w:val="0D605CE6"/>
    <w:styleLink w:val="WWNum1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363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083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44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2803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163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3523" w:hanging="360"/>
      </w:pPr>
      <w:rPr>
        <w:rFonts w:ascii="Times New Roman" w:hAnsi="Times New Roman" w:cs="Times New Roman"/>
      </w:rPr>
    </w:lvl>
  </w:abstractNum>
  <w:abstractNum w:abstractNumId="2">
    <w:nsid w:val="45F45D03"/>
    <w:multiLevelType w:val="multilevel"/>
    <w:tmpl w:val="2E445DE6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>
    <w:nsid w:val="4F34518A"/>
    <w:multiLevelType w:val="multilevel"/>
    <w:tmpl w:val="E55C9F5E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3095"/>
    <w:rsid w:val="00265E63"/>
    <w:rsid w:val="00843A22"/>
    <w:rsid w:val="00B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ekstdymka">
    <w:name w:val="Balloon Text"/>
    <w:basedOn w:val="Standard"/>
    <w:pPr>
      <w:spacing w:line="240" w:lineRule="exact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</w:pPr>
    <w:rPr>
      <w:rFonts w:eastAsia="0" w:cs="Arial"/>
      <w:color w:val="auto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auto"/>
      <w:sz w:val="24"/>
      <w:szCs w:val="24"/>
      <w:u w:val="none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auto"/>
      <w:sz w:val="24"/>
      <w:szCs w:val="24"/>
      <w:u w:val="none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auto"/>
      <w:sz w:val="24"/>
      <w:szCs w:val="24"/>
      <w:u w:val="none"/>
    </w:rPr>
  </w:style>
  <w:style w:type="character" w:customStyle="1" w:styleId="ListLabel9">
    <w:name w:val="ListLabel 9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auto"/>
      <w:sz w:val="24"/>
      <w:szCs w:val="24"/>
      <w:u w:val="none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auto"/>
      <w:sz w:val="24"/>
      <w:szCs w:val="24"/>
      <w:u w:val="none"/>
    </w:rPr>
  </w:style>
  <w:style w:type="character" w:customStyle="1" w:styleId="ListLabel7">
    <w:name w:val="ListLabel 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auto"/>
      <w:sz w:val="24"/>
      <w:szCs w:val="24"/>
      <w:u w:val="none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auto"/>
      <w:sz w:val="24"/>
      <w:szCs w:val="24"/>
      <w:u w:val="none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auto"/>
      <w:sz w:val="24"/>
      <w:szCs w:val="24"/>
      <w:u w:val="none"/>
    </w:rPr>
  </w:style>
  <w:style w:type="character" w:customStyle="1" w:styleId="ListLabel4">
    <w:name w:val="ListLabel 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auto"/>
      <w:sz w:val="24"/>
      <w:szCs w:val="24"/>
      <w:u w:val="non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ListLabel13">
    <w:name w:val="ListLabel 13"/>
    <w:rPr>
      <w:rFonts w:ascii="Times New Roman" w:eastAsia="Times New Roman" w:hAnsi="Times New Roman" w:cs="Times New Roman"/>
    </w:rPr>
  </w:style>
  <w:style w:type="character" w:customStyle="1" w:styleId="ListLabel14">
    <w:name w:val="ListLabel 14"/>
    <w:rPr>
      <w:rFonts w:ascii="Times New Roman" w:eastAsia="Times New Roman" w:hAnsi="Times New Roman" w:cs="Times New Roman"/>
    </w:rPr>
  </w:style>
  <w:style w:type="character" w:customStyle="1" w:styleId="ListLabel15">
    <w:name w:val="ListLabel 15"/>
    <w:rPr>
      <w:rFonts w:ascii="Times New Roman" w:eastAsia="Times New Roman" w:hAnsi="Times New Roman" w:cs="Times New Roman"/>
    </w:rPr>
  </w:style>
  <w:style w:type="character" w:customStyle="1" w:styleId="ListLabel16">
    <w:name w:val="ListLabel 16"/>
    <w:rPr>
      <w:rFonts w:ascii="Times New Roman" w:eastAsia="Times New Roman" w:hAnsi="Times New Roman" w:cs="Times New Roman"/>
    </w:rPr>
  </w:style>
  <w:style w:type="character" w:customStyle="1" w:styleId="ListLabel17">
    <w:name w:val="ListLabel 17"/>
    <w:rPr>
      <w:rFonts w:ascii="Times New Roman" w:eastAsia="Times New Roman" w:hAnsi="Times New Roman" w:cs="Times New Roman"/>
    </w:rPr>
  </w:style>
  <w:style w:type="character" w:customStyle="1" w:styleId="ListLabel18">
    <w:name w:val="ListLabel 18"/>
    <w:rPr>
      <w:rFonts w:ascii="Times New Roman" w:eastAsia="Times New Roman" w:hAnsi="Times New Roman"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</w:rPr>
  </w:style>
  <w:style w:type="character" w:customStyle="1" w:styleId="ListLabel20">
    <w:name w:val="ListLabel 2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rPr>
      <w:rFonts w:ascii="Times New Roman" w:eastAsia="Times New Roman" w:hAnsi="Times New Roman"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ekstdymka">
    <w:name w:val="Balloon Text"/>
    <w:basedOn w:val="Standard"/>
    <w:pPr>
      <w:spacing w:line="240" w:lineRule="exact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</w:pPr>
    <w:rPr>
      <w:rFonts w:eastAsia="0" w:cs="Arial"/>
      <w:color w:val="auto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auto"/>
      <w:sz w:val="24"/>
      <w:szCs w:val="24"/>
      <w:u w:val="none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auto"/>
      <w:sz w:val="24"/>
      <w:szCs w:val="24"/>
      <w:u w:val="none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auto"/>
      <w:sz w:val="24"/>
      <w:szCs w:val="24"/>
      <w:u w:val="none"/>
    </w:rPr>
  </w:style>
  <w:style w:type="character" w:customStyle="1" w:styleId="ListLabel9">
    <w:name w:val="ListLabel 9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auto"/>
      <w:sz w:val="24"/>
      <w:szCs w:val="24"/>
      <w:u w:val="none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auto"/>
      <w:sz w:val="24"/>
      <w:szCs w:val="24"/>
      <w:u w:val="none"/>
    </w:rPr>
  </w:style>
  <w:style w:type="character" w:customStyle="1" w:styleId="ListLabel7">
    <w:name w:val="ListLabel 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auto"/>
      <w:sz w:val="24"/>
      <w:szCs w:val="24"/>
      <w:u w:val="none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auto"/>
      <w:sz w:val="24"/>
      <w:szCs w:val="24"/>
      <w:u w:val="none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auto"/>
      <w:sz w:val="24"/>
      <w:szCs w:val="24"/>
      <w:u w:val="none"/>
    </w:rPr>
  </w:style>
  <w:style w:type="character" w:customStyle="1" w:styleId="ListLabel4">
    <w:name w:val="ListLabel 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auto"/>
      <w:sz w:val="24"/>
      <w:szCs w:val="24"/>
      <w:u w:val="non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ListLabel13">
    <w:name w:val="ListLabel 13"/>
    <w:rPr>
      <w:rFonts w:ascii="Times New Roman" w:eastAsia="Times New Roman" w:hAnsi="Times New Roman" w:cs="Times New Roman"/>
    </w:rPr>
  </w:style>
  <w:style w:type="character" w:customStyle="1" w:styleId="ListLabel14">
    <w:name w:val="ListLabel 14"/>
    <w:rPr>
      <w:rFonts w:ascii="Times New Roman" w:eastAsia="Times New Roman" w:hAnsi="Times New Roman" w:cs="Times New Roman"/>
    </w:rPr>
  </w:style>
  <w:style w:type="character" w:customStyle="1" w:styleId="ListLabel15">
    <w:name w:val="ListLabel 15"/>
    <w:rPr>
      <w:rFonts w:ascii="Times New Roman" w:eastAsia="Times New Roman" w:hAnsi="Times New Roman" w:cs="Times New Roman"/>
    </w:rPr>
  </w:style>
  <w:style w:type="character" w:customStyle="1" w:styleId="ListLabel16">
    <w:name w:val="ListLabel 16"/>
    <w:rPr>
      <w:rFonts w:ascii="Times New Roman" w:eastAsia="Times New Roman" w:hAnsi="Times New Roman" w:cs="Times New Roman"/>
    </w:rPr>
  </w:style>
  <w:style w:type="character" w:customStyle="1" w:styleId="ListLabel17">
    <w:name w:val="ListLabel 17"/>
    <w:rPr>
      <w:rFonts w:ascii="Times New Roman" w:eastAsia="Times New Roman" w:hAnsi="Times New Roman" w:cs="Times New Roman"/>
    </w:rPr>
  </w:style>
  <w:style w:type="character" w:customStyle="1" w:styleId="ListLabel18">
    <w:name w:val="ListLabel 18"/>
    <w:rPr>
      <w:rFonts w:ascii="Times New Roman" w:eastAsia="Times New Roman" w:hAnsi="Times New Roman"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</w:rPr>
  </w:style>
  <w:style w:type="character" w:customStyle="1" w:styleId="ListLabel20">
    <w:name w:val="ListLabel 2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rPr>
      <w:rFonts w:ascii="Times New Roman" w:eastAsia="Times New Roman" w:hAnsi="Times New Roman"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Senderek</dc:creator>
  <cp:lastModifiedBy>Waldemar Durkin</cp:lastModifiedBy>
  <cp:revision>2</cp:revision>
  <dcterms:created xsi:type="dcterms:W3CDTF">2022-06-09T07:20:00Z</dcterms:created>
  <dcterms:modified xsi:type="dcterms:W3CDTF">2022-06-09T07:20:00Z</dcterms:modified>
</cp:coreProperties>
</file>