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>Ogłoszenie Zarządu Powiatu Pyrzyckiego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>w sprawie sporządzenia wykazu nieruchomości stanowiących własność Powiatu Pyrzyckiego przeznaczonych do sprzedaży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 xml:space="preserve">OGŁOSZENIE 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 xml:space="preserve">ZARZĄDU POWIATU PYRZYCKIEGO 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 xml:space="preserve">z dnia 28 lipca 2016 roku 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 xml:space="preserve">w sprawie sporządzenia wykazu nieruchomości stanowiących własność Powiatu 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 xml:space="preserve">Pyrzyckiego przeznaczonych do sprzedaży 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 xml:space="preserve">Działając na podstawie art. 35 ust. 1 i 2 ustawy z dnia 21 sierpnia 1997 r. o gospodarce nieruchomościami (tekst jedn. Dz. U. z 2015 r., poz. 1774 z </w:t>
      </w:r>
      <w:proofErr w:type="spellStart"/>
      <w:r w:rsidRPr="003E1921">
        <w:rPr>
          <w:rFonts w:ascii="Courier New" w:hAnsi="Courier New" w:cs="Courier New"/>
        </w:rPr>
        <w:t>późn</w:t>
      </w:r>
      <w:proofErr w:type="spellEnd"/>
      <w:r w:rsidRPr="003E1921">
        <w:rPr>
          <w:rFonts w:ascii="Courier New" w:hAnsi="Courier New" w:cs="Courier New"/>
        </w:rPr>
        <w:t xml:space="preserve">. zm.) 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 xml:space="preserve">Zarząd Powiatu Pyrzyckiego 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 xml:space="preserve">ogłasza, co następuje: </w:t>
      </w: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</w:p>
    <w:p w:rsidR="003E1921" w:rsidRPr="003E1921" w:rsidRDefault="003E1921" w:rsidP="00F91766">
      <w:pPr>
        <w:pStyle w:val="Zwykytekst"/>
        <w:rPr>
          <w:rFonts w:ascii="Courier New" w:hAnsi="Courier New" w:cs="Courier New"/>
        </w:rPr>
      </w:pPr>
      <w:r w:rsidRPr="003E1921">
        <w:rPr>
          <w:rFonts w:ascii="Courier New" w:hAnsi="Courier New" w:cs="Courier New"/>
        </w:rPr>
        <w:t>z Zasobu Nieruchomości Powiatu Pyrzyckiego został przeznaczony do sprzedaży udział do </w:t>
      </w:r>
    </w:p>
    <w:p w:rsidR="003E1921" w:rsidRDefault="003E1921" w:rsidP="00F91766">
      <w:pPr>
        <w:pStyle w:val="Zwykytekst"/>
        <w:rPr>
          <w:rFonts w:ascii="Courier New" w:hAnsi="Courier New" w:cs="Courier New"/>
        </w:rPr>
      </w:pPr>
    </w:p>
    <w:sectPr w:rsidR="003E1921" w:rsidSect="00F9176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EB8"/>
    <w:rsid w:val="00065A1F"/>
    <w:rsid w:val="003E1921"/>
    <w:rsid w:val="00940EB8"/>
    <w:rsid w:val="00CA3B4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917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9176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2021-12-13T09:26:00Z</dcterms:created>
  <dcterms:modified xsi:type="dcterms:W3CDTF">2021-12-13T09:26:00Z</dcterms:modified>
</cp:coreProperties>
</file>